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5C27" w:rsidRPr="00402ED2" w:rsidRDefault="00082301" w:rsidP="003E77DF">
      <w:pPr>
        <w:ind w:left="-540" w:right="2700"/>
        <w:jc w:val="center"/>
        <w:rPr>
          <w:color w:val="00B050"/>
          <w:sz w:val="32"/>
          <w:szCs w:val="32"/>
          <w:u w:val="single"/>
        </w:rPr>
      </w:pPr>
      <w:r w:rsidRPr="00082301">
        <w:rPr>
          <w:rFonts w:ascii="Arial" w:hAnsi="Arial" w:cs="Arial"/>
          <w:color w:val="007434"/>
          <w:sz w:val="32"/>
          <w:szCs w:val="32"/>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5" type="#_x0000_t172" style="width:468.3pt;height:464.55pt" adj="6924" fillcolor="#60c" strokecolor="#c9f">
            <v:fill color2="#c0c" focus="100%" type="gradient"/>
            <v:shadow color="#99f" opacity="52429f" offset="3pt,3pt"/>
            <o:extrusion v:ext="view" on="t" rotationangle=",-15"/>
            <v:textpath style="font-family:&quot;Impact&quot;;v-text-kern:t" trim="t" fitpath="t" string="AFBC BOILER &#10;REVAMPING REPORT-14&#10;BOILER -   (OR-805)"/>
          </v:shape>
        </w:pict>
      </w:r>
    </w:p>
    <w:p w:rsidR="006E5C27" w:rsidRPr="00402ED2" w:rsidRDefault="006E5C27" w:rsidP="004D5D42">
      <w:pPr>
        <w:jc w:val="center"/>
        <w:rPr>
          <w:color w:val="00B050"/>
          <w:sz w:val="32"/>
          <w:szCs w:val="32"/>
          <w:u w:val="single"/>
        </w:rPr>
      </w:pPr>
    </w:p>
    <w:p w:rsidR="006E5C27" w:rsidRPr="00402ED2" w:rsidRDefault="006E5C27" w:rsidP="004D5D42">
      <w:pPr>
        <w:jc w:val="center"/>
        <w:rPr>
          <w:color w:val="00B050"/>
          <w:sz w:val="32"/>
          <w:szCs w:val="32"/>
          <w:u w:val="single"/>
        </w:rPr>
      </w:pPr>
    </w:p>
    <w:p w:rsidR="006E5C27" w:rsidRPr="00402ED2" w:rsidRDefault="006E5C27" w:rsidP="004D5D42">
      <w:pPr>
        <w:jc w:val="center"/>
        <w:rPr>
          <w:color w:val="00B050"/>
          <w:sz w:val="32"/>
          <w:szCs w:val="32"/>
          <w:u w:val="single"/>
        </w:rPr>
      </w:pPr>
    </w:p>
    <w:p w:rsidR="00B741D5" w:rsidRPr="00402ED2" w:rsidRDefault="00B741D5" w:rsidP="004D5D42">
      <w:pPr>
        <w:jc w:val="center"/>
        <w:rPr>
          <w:color w:val="00B050"/>
          <w:sz w:val="32"/>
          <w:szCs w:val="32"/>
          <w:u w:val="single"/>
        </w:rPr>
      </w:pPr>
    </w:p>
    <w:p w:rsidR="00B741D5" w:rsidRPr="00402ED2" w:rsidRDefault="00B741D5" w:rsidP="004D5D42">
      <w:pPr>
        <w:jc w:val="center"/>
        <w:rPr>
          <w:color w:val="00B050"/>
          <w:sz w:val="32"/>
          <w:szCs w:val="32"/>
          <w:u w:val="single"/>
        </w:rPr>
      </w:pPr>
    </w:p>
    <w:p w:rsidR="00B741D5" w:rsidRPr="00402ED2" w:rsidRDefault="00B741D5" w:rsidP="004D5D42">
      <w:pPr>
        <w:jc w:val="center"/>
        <w:rPr>
          <w:color w:val="00B050"/>
          <w:sz w:val="32"/>
          <w:szCs w:val="32"/>
          <w:u w:val="single"/>
        </w:rPr>
      </w:pPr>
    </w:p>
    <w:p w:rsidR="00B741D5" w:rsidRPr="00402ED2" w:rsidRDefault="00B741D5" w:rsidP="004D5D42">
      <w:pPr>
        <w:jc w:val="center"/>
        <w:rPr>
          <w:color w:val="00B050"/>
          <w:sz w:val="32"/>
          <w:szCs w:val="32"/>
          <w:u w:val="single"/>
        </w:rPr>
      </w:pPr>
    </w:p>
    <w:p w:rsidR="006E5C27" w:rsidRPr="00A233CC" w:rsidRDefault="006E5C27" w:rsidP="00A90315">
      <w:pPr>
        <w:jc w:val="center"/>
        <w:rPr>
          <w:rFonts w:ascii="Arial" w:hAnsi="Arial" w:cs="Arial"/>
          <w:color w:val="00B050"/>
          <w:sz w:val="32"/>
          <w:szCs w:val="32"/>
          <w:u w:val="single"/>
        </w:rPr>
      </w:pPr>
      <w:r w:rsidRPr="00A233CC">
        <w:rPr>
          <w:rFonts w:ascii="Arial" w:hAnsi="Arial" w:cs="Arial"/>
          <w:noProof/>
          <w:color w:val="00B050"/>
          <w:sz w:val="32"/>
          <w:szCs w:val="32"/>
          <w:u w:val="single"/>
          <w:lang w:bidi="ar-SA"/>
        </w:rPr>
        <w:lastRenderedPageBreak/>
        <w:drawing>
          <wp:inline distT="0" distB="0" distL="0" distR="0">
            <wp:extent cx="1495425" cy="504825"/>
            <wp:effectExtent l="57150" t="1905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495425" cy="504825"/>
                    </a:xfrm>
                    <a:prstGeom prst="rect">
                      <a:avLst/>
                    </a:prstGeom>
                    <a:noFill/>
                    <a:ln w="9525">
                      <a:noFill/>
                      <a:miter lim="800000"/>
                      <a:headEnd/>
                      <a:tailEnd/>
                    </a:ln>
                    <a:effectLst/>
                    <a:scene3d>
                      <a:camera prst="orthographicFront">
                        <a:rot lat="0" lon="0" rev="0"/>
                      </a:camera>
                      <a:lightRig rig="contrasting" dir="t">
                        <a:rot lat="0" lon="0" rev="7800000"/>
                      </a:lightRig>
                    </a:scene3d>
                    <a:sp3d>
                      <a:bevelT w="139700" h="139700"/>
                    </a:sp3d>
                  </pic:spPr>
                </pic:pic>
              </a:graphicData>
            </a:graphic>
          </wp:inline>
        </w:drawing>
      </w:r>
    </w:p>
    <w:p w:rsidR="00DC03C4" w:rsidRPr="00A233CC" w:rsidRDefault="006E5C27" w:rsidP="00833CD5">
      <w:pPr>
        <w:tabs>
          <w:tab w:val="left" w:pos="1890"/>
        </w:tabs>
        <w:jc w:val="center"/>
        <w:rPr>
          <w:rFonts w:ascii="Arial" w:hAnsi="Arial" w:cs="Arial"/>
          <w:color w:val="00B050"/>
          <w:sz w:val="32"/>
          <w:szCs w:val="32"/>
          <w:u w:val="single"/>
        </w:rPr>
      </w:pPr>
      <w:r w:rsidRPr="00A233CC">
        <w:rPr>
          <w:rFonts w:ascii="Arial" w:hAnsi="Arial" w:cs="Arial"/>
          <w:color w:val="00B050"/>
          <w:sz w:val="32"/>
          <w:szCs w:val="32"/>
          <w:u w:val="single"/>
        </w:rPr>
        <w:t>I</w:t>
      </w:r>
      <w:r w:rsidR="00F3080F" w:rsidRPr="00A233CC">
        <w:rPr>
          <w:rFonts w:ascii="Arial" w:hAnsi="Arial" w:cs="Arial"/>
          <w:color w:val="00B050"/>
          <w:sz w:val="32"/>
          <w:szCs w:val="32"/>
          <w:u w:val="single"/>
        </w:rPr>
        <w:t>NDEX</w:t>
      </w:r>
    </w:p>
    <w:tbl>
      <w:tblPr>
        <w:tblStyle w:val="TableGrid"/>
        <w:tblW w:w="10080" w:type="dxa"/>
        <w:tblInd w:w="-612" w:type="dxa"/>
        <w:tblLook w:val="04A0"/>
      </w:tblPr>
      <w:tblGrid>
        <w:gridCol w:w="1181"/>
        <w:gridCol w:w="4986"/>
        <w:gridCol w:w="3913"/>
      </w:tblGrid>
      <w:tr w:rsidR="00F3080F" w:rsidRPr="00A233CC" w:rsidTr="003E77DF">
        <w:tc>
          <w:tcPr>
            <w:tcW w:w="1080" w:type="dxa"/>
          </w:tcPr>
          <w:p w:rsidR="00F3080F" w:rsidRPr="00A233CC" w:rsidRDefault="00F3080F" w:rsidP="00A90315">
            <w:pPr>
              <w:jc w:val="center"/>
              <w:rPr>
                <w:rFonts w:ascii="Arial" w:hAnsi="Arial" w:cs="Arial"/>
                <w:sz w:val="28"/>
                <w:szCs w:val="28"/>
              </w:rPr>
            </w:pPr>
            <w:r w:rsidRPr="0087459B">
              <w:rPr>
                <w:rFonts w:ascii="Arial" w:hAnsi="Arial" w:cs="Arial"/>
                <w:b/>
                <w:sz w:val="28"/>
                <w:szCs w:val="28"/>
              </w:rPr>
              <w:t>SR.NO</w:t>
            </w:r>
            <w:r w:rsidRPr="00A233CC">
              <w:rPr>
                <w:rFonts w:ascii="Arial" w:hAnsi="Arial" w:cs="Arial"/>
                <w:sz w:val="28"/>
                <w:szCs w:val="28"/>
              </w:rPr>
              <w:t>.</w:t>
            </w:r>
          </w:p>
        </w:tc>
        <w:tc>
          <w:tcPr>
            <w:tcW w:w="5040" w:type="dxa"/>
          </w:tcPr>
          <w:p w:rsidR="00F3080F" w:rsidRPr="0087459B" w:rsidRDefault="00F3080F" w:rsidP="00A90315">
            <w:pPr>
              <w:jc w:val="center"/>
              <w:rPr>
                <w:rFonts w:ascii="Arial" w:hAnsi="Arial" w:cs="Arial"/>
                <w:b/>
                <w:sz w:val="28"/>
                <w:szCs w:val="28"/>
              </w:rPr>
            </w:pPr>
            <w:r w:rsidRPr="0087459B">
              <w:rPr>
                <w:rFonts w:ascii="Arial" w:hAnsi="Arial" w:cs="Arial"/>
                <w:b/>
                <w:sz w:val="28"/>
                <w:szCs w:val="28"/>
              </w:rPr>
              <w:t>TOPIC</w:t>
            </w:r>
          </w:p>
        </w:tc>
        <w:tc>
          <w:tcPr>
            <w:tcW w:w="3960" w:type="dxa"/>
          </w:tcPr>
          <w:p w:rsidR="00F3080F" w:rsidRPr="0087459B" w:rsidRDefault="00F3080F" w:rsidP="003E77DF">
            <w:pPr>
              <w:tabs>
                <w:tab w:val="left" w:pos="-108"/>
                <w:tab w:val="left" w:pos="1782"/>
              </w:tabs>
              <w:ind w:right="1660"/>
              <w:jc w:val="center"/>
              <w:rPr>
                <w:rFonts w:ascii="Arial" w:hAnsi="Arial" w:cs="Arial"/>
                <w:b/>
                <w:sz w:val="28"/>
                <w:szCs w:val="28"/>
              </w:rPr>
            </w:pPr>
            <w:r w:rsidRPr="0087459B">
              <w:rPr>
                <w:rFonts w:ascii="Arial" w:hAnsi="Arial" w:cs="Arial"/>
                <w:b/>
                <w:sz w:val="28"/>
                <w:szCs w:val="28"/>
              </w:rPr>
              <w:t>PAGE NO.</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1</w:t>
            </w:r>
          </w:p>
        </w:tc>
        <w:tc>
          <w:tcPr>
            <w:tcW w:w="5040" w:type="dxa"/>
          </w:tcPr>
          <w:p w:rsidR="00F3080F" w:rsidRPr="00FB5311" w:rsidRDefault="00F3080F" w:rsidP="00A90315">
            <w:pPr>
              <w:jc w:val="center"/>
              <w:rPr>
                <w:rFonts w:ascii="Arial" w:hAnsi="Arial" w:cs="Arial"/>
                <w:b/>
              </w:rPr>
            </w:pPr>
            <w:r w:rsidRPr="00FB5311">
              <w:rPr>
                <w:rFonts w:ascii="Arial" w:hAnsi="Arial" w:cs="Arial"/>
                <w:b/>
              </w:rPr>
              <w:t>ECONOMISER</w:t>
            </w:r>
          </w:p>
        </w:tc>
        <w:tc>
          <w:tcPr>
            <w:tcW w:w="3960" w:type="dxa"/>
          </w:tcPr>
          <w:p w:rsidR="00F3080F" w:rsidRPr="00A233CC" w:rsidRDefault="00DB04D7" w:rsidP="00FB5311">
            <w:pPr>
              <w:rPr>
                <w:rFonts w:ascii="Arial" w:hAnsi="Arial" w:cs="Arial"/>
              </w:rPr>
            </w:pPr>
            <w:r>
              <w:rPr>
                <w:rFonts w:ascii="Arial" w:hAnsi="Arial" w:cs="Arial"/>
              </w:rPr>
              <w:t>4-11</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1.1</w:t>
            </w:r>
          </w:p>
        </w:tc>
        <w:tc>
          <w:tcPr>
            <w:tcW w:w="5040" w:type="dxa"/>
          </w:tcPr>
          <w:p w:rsidR="00F3080F" w:rsidRPr="00A233CC" w:rsidRDefault="00F3080F" w:rsidP="00A90315">
            <w:pPr>
              <w:rPr>
                <w:rFonts w:ascii="Arial" w:hAnsi="Arial" w:cs="Arial"/>
              </w:rPr>
            </w:pPr>
            <w:r w:rsidRPr="00A233CC">
              <w:rPr>
                <w:rFonts w:ascii="Arial" w:hAnsi="Arial" w:cs="Arial"/>
              </w:rPr>
              <w:t>ECONOMISER COIL REPLACEMENT</w:t>
            </w:r>
          </w:p>
        </w:tc>
        <w:tc>
          <w:tcPr>
            <w:tcW w:w="3960" w:type="dxa"/>
          </w:tcPr>
          <w:p w:rsidR="00F3080F" w:rsidRPr="00A233CC" w:rsidRDefault="00DB04D7" w:rsidP="00FB5311">
            <w:pPr>
              <w:rPr>
                <w:rFonts w:ascii="Arial" w:hAnsi="Arial" w:cs="Arial"/>
              </w:rPr>
            </w:pPr>
            <w:r>
              <w:rPr>
                <w:rFonts w:ascii="Arial" w:hAnsi="Arial" w:cs="Arial"/>
              </w:rPr>
              <w:t>4-11</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1.2</w:t>
            </w:r>
          </w:p>
        </w:tc>
        <w:tc>
          <w:tcPr>
            <w:tcW w:w="5040" w:type="dxa"/>
          </w:tcPr>
          <w:p w:rsidR="00F3080F" w:rsidRPr="00A233CC" w:rsidRDefault="00F3080F" w:rsidP="00A90315">
            <w:pPr>
              <w:rPr>
                <w:rFonts w:ascii="Arial" w:hAnsi="Arial" w:cs="Arial"/>
              </w:rPr>
            </w:pPr>
            <w:r w:rsidRPr="00A233CC">
              <w:rPr>
                <w:rFonts w:ascii="Arial" w:hAnsi="Arial" w:cs="Arial"/>
              </w:rPr>
              <w:t>ECONOMISER CASING REPLACEMENT &amp; INSULATION WORK</w:t>
            </w:r>
          </w:p>
        </w:tc>
        <w:tc>
          <w:tcPr>
            <w:tcW w:w="3960" w:type="dxa"/>
          </w:tcPr>
          <w:p w:rsidR="00F3080F" w:rsidRPr="00A233CC" w:rsidRDefault="00DB04D7" w:rsidP="00FB5311">
            <w:pPr>
              <w:rPr>
                <w:rFonts w:ascii="Arial" w:hAnsi="Arial" w:cs="Arial"/>
              </w:rPr>
            </w:pPr>
            <w:r>
              <w:rPr>
                <w:rFonts w:ascii="Arial" w:hAnsi="Arial" w:cs="Arial"/>
              </w:rPr>
              <w:t>11</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2</w:t>
            </w:r>
          </w:p>
        </w:tc>
        <w:tc>
          <w:tcPr>
            <w:tcW w:w="5040" w:type="dxa"/>
          </w:tcPr>
          <w:p w:rsidR="00F3080F" w:rsidRPr="00FB5311" w:rsidRDefault="00F3080F" w:rsidP="00A90315">
            <w:pPr>
              <w:jc w:val="center"/>
              <w:rPr>
                <w:rFonts w:ascii="Arial" w:hAnsi="Arial" w:cs="Arial"/>
                <w:b/>
              </w:rPr>
            </w:pPr>
            <w:r w:rsidRPr="00FB5311">
              <w:rPr>
                <w:rFonts w:ascii="Arial" w:hAnsi="Arial" w:cs="Arial"/>
                <w:b/>
              </w:rPr>
              <w:t>CONVECTION BANK</w:t>
            </w:r>
          </w:p>
        </w:tc>
        <w:tc>
          <w:tcPr>
            <w:tcW w:w="3960" w:type="dxa"/>
          </w:tcPr>
          <w:p w:rsidR="00F3080F" w:rsidRPr="00A233CC" w:rsidRDefault="00DB04D7" w:rsidP="00FB5311">
            <w:pPr>
              <w:rPr>
                <w:rFonts w:ascii="Arial" w:hAnsi="Arial" w:cs="Arial"/>
              </w:rPr>
            </w:pPr>
            <w:r>
              <w:rPr>
                <w:rFonts w:ascii="Arial" w:hAnsi="Arial" w:cs="Arial"/>
              </w:rPr>
              <w:t>12-17</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2.1</w:t>
            </w:r>
          </w:p>
        </w:tc>
        <w:tc>
          <w:tcPr>
            <w:tcW w:w="5040" w:type="dxa"/>
          </w:tcPr>
          <w:p w:rsidR="00F3080F" w:rsidRPr="00A233CC" w:rsidRDefault="00F3080F" w:rsidP="00A90315">
            <w:pPr>
              <w:rPr>
                <w:rFonts w:ascii="Arial" w:hAnsi="Arial" w:cs="Arial"/>
              </w:rPr>
            </w:pPr>
            <w:r w:rsidRPr="00A233CC">
              <w:rPr>
                <w:rFonts w:ascii="Arial" w:hAnsi="Arial" w:cs="Arial"/>
              </w:rPr>
              <w:t>CONVECTION BANK TUBE REPLACEMENT</w:t>
            </w:r>
          </w:p>
        </w:tc>
        <w:tc>
          <w:tcPr>
            <w:tcW w:w="3960" w:type="dxa"/>
          </w:tcPr>
          <w:p w:rsidR="00F3080F" w:rsidRPr="00A233CC" w:rsidRDefault="00DB04D7" w:rsidP="00FB5311">
            <w:pPr>
              <w:rPr>
                <w:rFonts w:ascii="Arial" w:hAnsi="Arial" w:cs="Arial"/>
              </w:rPr>
            </w:pPr>
            <w:r>
              <w:rPr>
                <w:rFonts w:ascii="Arial" w:hAnsi="Arial" w:cs="Arial"/>
              </w:rPr>
              <w:t>12-15</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2.2</w:t>
            </w:r>
          </w:p>
        </w:tc>
        <w:tc>
          <w:tcPr>
            <w:tcW w:w="5040" w:type="dxa"/>
          </w:tcPr>
          <w:p w:rsidR="00F3080F" w:rsidRPr="00A233CC" w:rsidRDefault="00F3080F" w:rsidP="00A90315">
            <w:pPr>
              <w:rPr>
                <w:rFonts w:ascii="Arial" w:hAnsi="Arial" w:cs="Arial"/>
              </w:rPr>
            </w:pPr>
            <w:r w:rsidRPr="00A233CC">
              <w:rPr>
                <w:rFonts w:ascii="Arial" w:hAnsi="Arial" w:cs="Arial"/>
              </w:rPr>
              <w:t>REFRACTORY WORK AT CONVECTION BANK</w:t>
            </w:r>
          </w:p>
        </w:tc>
        <w:tc>
          <w:tcPr>
            <w:tcW w:w="3960" w:type="dxa"/>
          </w:tcPr>
          <w:p w:rsidR="00F3080F" w:rsidRPr="00A233CC" w:rsidRDefault="00DB04D7" w:rsidP="00FB5311">
            <w:pPr>
              <w:rPr>
                <w:rFonts w:ascii="Arial" w:hAnsi="Arial" w:cs="Arial"/>
              </w:rPr>
            </w:pPr>
            <w:r>
              <w:rPr>
                <w:rFonts w:ascii="Arial" w:hAnsi="Arial" w:cs="Arial"/>
              </w:rPr>
              <w:t>16-17</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3</w:t>
            </w:r>
          </w:p>
        </w:tc>
        <w:tc>
          <w:tcPr>
            <w:tcW w:w="5040" w:type="dxa"/>
          </w:tcPr>
          <w:p w:rsidR="00F3080F" w:rsidRPr="00FB5311" w:rsidRDefault="00F3080F" w:rsidP="00A90315">
            <w:pPr>
              <w:jc w:val="center"/>
              <w:rPr>
                <w:rFonts w:ascii="Arial" w:hAnsi="Arial" w:cs="Arial"/>
                <w:b/>
              </w:rPr>
            </w:pPr>
            <w:r w:rsidRPr="00FB5311">
              <w:rPr>
                <w:rFonts w:ascii="Arial" w:hAnsi="Arial" w:cs="Arial"/>
                <w:b/>
              </w:rPr>
              <w:t>EVAPORATOR COIL</w:t>
            </w:r>
          </w:p>
        </w:tc>
        <w:tc>
          <w:tcPr>
            <w:tcW w:w="3960" w:type="dxa"/>
          </w:tcPr>
          <w:p w:rsidR="00F3080F" w:rsidRPr="00A233CC" w:rsidRDefault="00DB04D7" w:rsidP="00FB5311">
            <w:pPr>
              <w:rPr>
                <w:rFonts w:ascii="Arial" w:hAnsi="Arial" w:cs="Arial"/>
              </w:rPr>
            </w:pPr>
            <w:r>
              <w:rPr>
                <w:rFonts w:ascii="Arial" w:hAnsi="Arial" w:cs="Arial"/>
              </w:rPr>
              <w:t>18-22</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3.1</w:t>
            </w:r>
          </w:p>
        </w:tc>
        <w:tc>
          <w:tcPr>
            <w:tcW w:w="5040" w:type="dxa"/>
          </w:tcPr>
          <w:p w:rsidR="00F3080F" w:rsidRPr="00A233CC" w:rsidRDefault="00F3080F" w:rsidP="00A90315">
            <w:pPr>
              <w:rPr>
                <w:rFonts w:ascii="Arial" w:hAnsi="Arial" w:cs="Arial"/>
              </w:rPr>
            </w:pPr>
            <w:r w:rsidRPr="00A233CC">
              <w:rPr>
                <w:rFonts w:ascii="Arial" w:hAnsi="Arial" w:cs="Arial"/>
              </w:rPr>
              <w:t>EVAPORATOR COIL REPLACEMENT</w:t>
            </w:r>
          </w:p>
        </w:tc>
        <w:tc>
          <w:tcPr>
            <w:tcW w:w="3960" w:type="dxa"/>
          </w:tcPr>
          <w:p w:rsidR="00F3080F" w:rsidRPr="00A233CC" w:rsidRDefault="00DB04D7" w:rsidP="00FB5311">
            <w:pPr>
              <w:rPr>
                <w:rFonts w:ascii="Arial" w:hAnsi="Arial" w:cs="Arial"/>
              </w:rPr>
            </w:pPr>
            <w:r>
              <w:rPr>
                <w:rFonts w:ascii="Arial" w:hAnsi="Arial" w:cs="Arial"/>
              </w:rPr>
              <w:t>18-21</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3.2</w:t>
            </w:r>
          </w:p>
        </w:tc>
        <w:tc>
          <w:tcPr>
            <w:tcW w:w="5040" w:type="dxa"/>
          </w:tcPr>
          <w:p w:rsidR="00F3080F" w:rsidRPr="00A233CC" w:rsidRDefault="00F3080F" w:rsidP="00A90315">
            <w:pPr>
              <w:rPr>
                <w:rFonts w:ascii="Arial" w:hAnsi="Arial" w:cs="Arial"/>
              </w:rPr>
            </w:pPr>
            <w:r w:rsidRPr="00A233CC">
              <w:rPr>
                <w:rFonts w:ascii="Arial" w:hAnsi="Arial" w:cs="Arial"/>
              </w:rPr>
              <w:t>REFRACTORY &amp; INSULATION WORK AT EVAPORATOR COIL</w:t>
            </w:r>
          </w:p>
        </w:tc>
        <w:tc>
          <w:tcPr>
            <w:tcW w:w="3960" w:type="dxa"/>
          </w:tcPr>
          <w:p w:rsidR="00F3080F" w:rsidRPr="00A233CC" w:rsidRDefault="00DB04D7" w:rsidP="00FB5311">
            <w:pPr>
              <w:rPr>
                <w:rFonts w:ascii="Arial" w:hAnsi="Arial" w:cs="Arial"/>
              </w:rPr>
            </w:pPr>
            <w:r>
              <w:rPr>
                <w:rFonts w:ascii="Arial" w:hAnsi="Arial" w:cs="Arial"/>
              </w:rPr>
              <w:t>22</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4</w:t>
            </w:r>
          </w:p>
        </w:tc>
        <w:tc>
          <w:tcPr>
            <w:tcW w:w="5040" w:type="dxa"/>
          </w:tcPr>
          <w:p w:rsidR="00F3080F" w:rsidRPr="00FB5311" w:rsidRDefault="00F3080F" w:rsidP="00A90315">
            <w:pPr>
              <w:jc w:val="center"/>
              <w:rPr>
                <w:rFonts w:ascii="Arial" w:hAnsi="Arial" w:cs="Arial"/>
                <w:b/>
              </w:rPr>
            </w:pPr>
            <w:r w:rsidRPr="00FB5311">
              <w:rPr>
                <w:rFonts w:ascii="Arial" w:hAnsi="Arial" w:cs="Arial"/>
                <w:b/>
              </w:rPr>
              <w:t>IBSH COIL</w:t>
            </w:r>
          </w:p>
        </w:tc>
        <w:tc>
          <w:tcPr>
            <w:tcW w:w="3960" w:type="dxa"/>
          </w:tcPr>
          <w:p w:rsidR="00F3080F" w:rsidRPr="00A233CC" w:rsidRDefault="00DB04D7" w:rsidP="00FB5311">
            <w:pPr>
              <w:rPr>
                <w:rFonts w:ascii="Arial" w:hAnsi="Arial" w:cs="Arial"/>
              </w:rPr>
            </w:pPr>
            <w:r>
              <w:rPr>
                <w:rFonts w:ascii="Arial" w:hAnsi="Arial" w:cs="Arial"/>
              </w:rPr>
              <w:t>23-24</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4.1</w:t>
            </w:r>
          </w:p>
        </w:tc>
        <w:tc>
          <w:tcPr>
            <w:tcW w:w="5040" w:type="dxa"/>
          </w:tcPr>
          <w:p w:rsidR="00F3080F" w:rsidRPr="00A233CC" w:rsidRDefault="00F3080F" w:rsidP="00A90315">
            <w:pPr>
              <w:rPr>
                <w:rFonts w:ascii="Arial" w:hAnsi="Arial" w:cs="Arial"/>
              </w:rPr>
            </w:pPr>
            <w:r w:rsidRPr="00A233CC">
              <w:rPr>
                <w:rFonts w:ascii="Arial" w:hAnsi="Arial" w:cs="Arial"/>
              </w:rPr>
              <w:t>IBSH COIL REPLACEMENT</w:t>
            </w:r>
          </w:p>
        </w:tc>
        <w:tc>
          <w:tcPr>
            <w:tcW w:w="3960" w:type="dxa"/>
          </w:tcPr>
          <w:p w:rsidR="00F3080F" w:rsidRPr="00A233CC" w:rsidRDefault="00DB04D7" w:rsidP="00FB5311">
            <w:pPr>
              <w:rPr>
                <w:rFonts w:ascii="Arial" w:hAnsi="Arial" w:cs="Arial"/>
              </w:rPr>
            </w:pPr>
            <w:r>
              <w:rPr>
                <w:rFonts w:ascii="Arial" w:hAnsi="Arial" w:cs="Arial"/>
              </w:rPr>
              <w:t>23-24</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4.2</w:t>
            </w:r>
          </w:p>
        </w:tc>
        <w:tc>
          <w:tcPr>
            <w:tcW w:w="5040" w:type="dxa"/>
          </w:tcPr>
          <w:p w:rsidR="00F3080F" w:rsidRPr="00A233CC" w:rsidRDefault="00F3080F" w:rsidP="00A90315">
            <w:pPr>
              <w:rPr>
                <w:rFonts w:ascii="Arial" w:hAnsi="Arial" w:cs="Arial"/>
              </w:rPr>
            </w:pPr>
            <w:r w:rsidRPr="00A233CC">
              <w:rPr>
                <w:rFonts w:ascii="Arial" w:hAnsi="Arial" w:cs="Arial"/>
              </w:rPr>
              <w:t>REFRACTORY WORK AT IBSH COIL</w:t>
            </w:r>
          </w:p>
        </w:tc>
        <w:tc>
          <w:tcPr>
            <w:tcW w:w="3960" w:type="dxa"/>
          </w:tcPr>
          <w:p w:rsidR="00F3080F" w:rsidRPr="00A233CC" w:rsidRDefault="00DB04D7" w:rsidP="00FB5311">
            <w:pPr>
              <w:rPr>
                <w:rFonts w:ascii="Arial" w:hAnsi="Arial" w:cs="Arial"/>
              </w:rPr>
            </w:pPr>
            <w:r>
              <w:rPr>
                <w:rFonts w:ascii="Arial" w:hAnsi="Arial" w:cs="Arial"/>
              </w:rPr>
              <w:t>24</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5</w:t>
            </w:r>
          </w:p>
        </w:tc>
        <w:tc>
          <w:tcPr>
            <w:tcW w:w="5040" w:type="dxa"/>
          </w:tcPr>
          <w:p w:rsidR="00F3080F" w:rsidRPr="00A233CC" w:rsidRDefault="00F3080F" w:rsidP="00A90315">
            <w:pPr>
              <w:rPr>
                <w:rFonts w:ascii="Arial" w:hAnsi="Arial" w:cs="Arial"/>
              </w:rPr>
            </w:pPr>
            <w:r w:rsidRPr="00A233CC">
              <w:rPr>
                <w:rFonts w:ascii="Arial" w:hAnsi="Arial" w:cs="Arial"/>
              </w:rPr>
              <w:t>IBSH I/L HEADER ALLIGNMENT</w:t>
            </w:r>
          </w:p>
        </w:tc>
        <w:tc>
          <w:tcPr>
            <w:tcW w:w="3960" w:type="dxa"/>
          </w:tcPr>
          <w:p w:rsidR="00F3080F" w:rsidRPr="00A233CC" w:rsidRDefault="00DB04D7" w:rsidP="00FB5311">
            <w:pPr>
              <w:rPr>
                <w:rFonts w:ascii="Arial" w:hAnsi="Arial" w:cs="Arial"/>
              </w:rPr>
            </w:pPr>
            <w:r>
              <w:rPr>
                <w:rFonts w:ascii="Arial" w:hAnsi="Arial" w:cs="Arial"/>
              </w:rPr>
              <w:t>25-26</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6</w:t>
            </w:r>
          </w:p>
        </w:tc>
        <w:tc>
          <w:tcPr>
            <w:tcW w:w="5040" w:type="dxa"/>
          </w:tcPr>
          <w:p w:rsidR="00F3080F" w:rsidRPr="00A233CC" w:rsidRDefault="00F3080F" w:rsidP="00A90315">
            <w:pPr>
              <w:rPr>
                <w:rFonts w:ascii="Arial" w:hAnsi="Arial" w:cs="Arial"/>
              </w:rPr>
            </w:pPr>
            <w:r w:rsidRPr="00A233CC">
              <w:rPr>
                <w:rFonts w:ascii="Arial" w:hAnsi="Arial" w:cs="Arial"/>
              </w:rPr>
              <w:t xml:space="preserve">RLA </w:t>
            </w:r>
            <w:r w:rsidR="005676E0" w:rsidRPr="00A233CC">
              <w:rPr>
                <w:rFonts w:ascii="Arial" w:hAnsi="Arial" w:cs="Arial"/>
              </w:rPr>
              <w:t>STUDY</w:t>
            </w:r>
          </w:p>
        </w:tc>
        <w:tc>
          <w:tcPr>
            <w:tcW w:w="3960" w:type="dxa"/>
          </w:tcPr>
          <w:p w:rsidR="00F3080F" w:rsidRPr="00A233CC" w:rsidRDefault="00DB04D7" w:rsidP="00FB5311">
            <w:pPr>
              <w:rPr>
                <w:rFonts w:ascii="Arial" w:hAnsi="Arial" w:cs="Arial"/>
              </w:rPr>
            </w:pPr>
            <w:r>
              <w:rPr>
                <w:rFonts w:ascii="Arial" w:hAnsi="Arial" w:cs="Arial"/>
              </w:rPr>
              <w:t>27-32</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7</w:t>
            </w:r>
          </w:p>
        </w:tc>
        <w:tc>
          <w:tcPr>
            <w:tcW w:w="5040" w:type="dxa"/>
          </w:tcPr>
          <w:p w:rsidR="00F3080F" w:rsidRPr="00A233CC" w:rsidRDefault="00F3080F" w:rsidP="00A90315">
            <w:pPr>
              <w:rPr>
                <w:rFonts w:ascii="Arial" w:hAnsi="Arial" w:cs="Arial"/>
              </w:rPr>
            </w:pPr>
            <w:r w:rsidRPr="00A233CC">
              <w:rPr>
                <w:rFonts w:ascii="Arial" w:hAnsi="Arial" w:cs="Arial"/>
              </w:rPr>
              <w:t>BUNKER JOB</w:t>
            </w:r>
          </w:p>
        </w:tc>
        <w:tc>
          <w:tcPr>
            <w:tcW w:w="3960" w:type="dxa"/>
          </w:tcPr>
          <w:p w:rsidR="00F3080F" w:rsidRPr="00A233CC" w:rsidRDefault="00DB04D7" w:rsidP="00FB5311">
            <w:pPr>
              <w:rPr>
                <w:rFonts w:ascii="Arial" w:hAnsi="Arial" w:cs="Arial"/>
              </w:rPr>
            </w:pPr>
            <w:r>
              <w:rPr>
                <w:rFonts w:ascii="Arial" w:hAnsi="Arial" w:cs="Arial"/>
              </w:rPr>
              <w:t>32</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8</w:t>
            </w:r>
          </w:p>
        </w:tc>
        <w:tc>
          <w:tcPr>
            <w:tcW w:w="5040" w:type="dxa"/>
          </w:tcPr>
          <w:p w:rsidR="00F3080F" w:rsidRPr="00A233CC" w:rsidRDefault="006E243C" w:rsidP="00A90315">
            <w:pPr>
              <w:rPr>
                <w:rFonts w:ascii="Arial" w:hAnsi="Arial" w:cs="Arial"/>
              </w:rPr>
            </w:pPr>
            <w:r w:rsidRPr="00A233CC">
              <w:rPr>
                <w:rFonts w:ascii="Arial" w:hAnsi="Arial" w:cs="Arial"/>
              </w:rPr>
              <w:t>MUDDRUM REPAIR WORK</w:t>
            </w:r>
          </w:p>
        </w:tc>
        <w:tc>
          <w:tcPr>
            <w:tcW w:w="3960" w:type="dxa"/>
          </w:tcPr>
          <w:p w:rsidR="00F3080F" w:rsidRPr="00A233CC" w:rsidRDefault="00DB04D7" w:rsidP="00FB5311">
            <w:pPr>
              <w:rPr>
                <w:rFonts w:ascii="Arial" w:hAnsi="Arial" w:cs="Arial"/>
              </w:rPr>
            </w:pPr>
            <w:r>
              <w:rPr>
                <w:rFonts w:ascii="Arial" w:hAnsi="Arial" w:cs="Arial"/>
              </w:rPr>
              <w:t>33-36</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9</w:t>
            </w:r>
          </w:p>
        </w:tc>
        <w:tc>
          <w:tcPr>
            <w:tcW w:w="5040" w:type="dxa"/>
          </w:tcPr>
          <w:p w:rsidR="00F3080F" w:rsidRPr="00FB5311" w:rsidRDefault="006E243C" w:rsidP="00A90315">
            <w:pPr>
              <w:jc w:val="center"/>
              <w:rPr>
                <w:rFonts w:ascii="Arial" w:hAnsi="Arial" w:cs="Arial"/>
                <w:b/>
              </w:rPr>
            </w:pPr>
            <w:r w:rsidRPr="00FB5311">
              <w:rPr>
                <w:rFonts w:ascii="Arial" w:hAnsi="Arial" w:cs="Arial"/>
                <w:b/>
              </w:rPr>
              <w:t>EXTRA MODIFICATION FOR BOILER HEALTHINESS</w:t>
            </w:r>
          </w:p>
        </w:tc>
        <w:tc>
          <w:tcPr>
            <w:tcW w:w="3960" w:type="dxa"/>
          </w:tcPr>
          <w:p w:rsidR="00F3080F" w:rsidRPr="00A233CC" w:rsidRDefault="00FB5311" w:rsidP="00FB5311">
            <w:pPr>
              <w:rPr>
                <w:rFonts w:ascii="Arial" w:hAnsi="Arial" w:cs="Arial"/>
              </w:rPr>
            </w:pPr>
            <w:r>
              <w:rPr>
                <w:rFonts w:ascii="Arial" w:hAnsi="Arial" w:cs="Arial"/>
              </w:rPr>
              <w:t>37-43</w:t>
            </w:r>
          </w:p>
        </w:tc>
      </w:tr>
      <w:tr w:rsidR="00F3080F" w:rsidRPr="00A233CC" w:rsidTr="003E77DF">
        <w:tc>
          <w:tcPr>
            <w:tcW w:w="1080" w:type="dxa"/>
          </w:tcPr>
          <w:p w:rsidR="00F3080F" w:rsidRPr="00A233CC" w:rsidRDefault="004D5D42" w:rsidP="00A90315">
            <w:pPr>
              <w:jc w:val="center"/>
              <w:rPr>
                <w:rFonts w:ascii="Arial" w:hAnsi="Arial" w:cs="Arial"/>
              </w:rPr>
            </w:pPr>
            <w:r w:rsidRPr="00A233CC">
              <w:rPr>
                <w:rFonts w:ascii="Arial" w:hAnsi="Arial" w:cs="Arial"/>
              </w:rPr>
              <w:t>9.1</w:t>
            </w:r>
          </w:p>
        </w:tc>
        <w:tc>
          <w:tcPr>
            <w:tcW w:w="5040" w:type="dxa"/>
          </w:tcPr>
          <w:p w:rsidR="00F3080F" w:rsidRPr="00FB5311" w:rsidRDefault="006E243C" w:rsidP="00A90315">
            <w:pPr>
              <w:rPr>
                <w:rFonts w:ascii="Arial" w:hAnsi="Arial" w:cs="Arial"/>
                <w:b/>
              </w:rPr>
            </w:pPr>
            <w:r w:rsidRPr="00FB5311">
              <w:rPr>
                <w:rFonts w:ascii="Arial" w:hAnsi="Arial" w:cs="Arial"/>
                <w:b/>
              </w:rPr>
              <w:t>FURNACE</w:t>
            </w:r>
          </w:p>
        </w:tc>
        <w:tc>
          <w:tcPr>
            <w:tcW w:w="3960" w:type="dxa"/>
          </w:tcPr>
          <w:p w:rsidR="00F3080F" w:rsidRPr="00A233CC" w:rsidRDefault="00FB5311" w:rsidP="00FB5311">
            <w:pPr>
              <w:rPr>
                <w:rFonts w:ascii="Arial" w:hAnsi="Arial" w:cs="Arial"/>
              </w:rPr>
            </w:pPr>
            <w:r>
              <w:rPr>
                <w:rFonts w:ascii="Arial" w:hAnsi="Arial" w:cs="Arial"/>
              </w:rPr>
              <w:t>37-39</w:t>
            </w:r>
          </w:p>
        </w:tc>
      </w:tr>
      <w:tr w:rsidR="006E243C" w:rsidRPr="00A233CC" w:rsidTr="003E77DF">
        <w:tc>
          <w:tcPr>
            <w:tcW w:w="1080" w:type="dxa"/>
          </w:tcPr>
          <w:p w:rsidR="006E243C" w:rsidRPr="00A233CC" w:rsidRDefault="004D5D42" w:rsidP="00A90315">
            <w:pPr>
              <w:jc w:val="center"/>
              <w:rPr>
                <w:rFonts w:ascii="Arial" w:hAnsi="Arial" w:cs="Arial"/>
              </w:rPr>
            </w:pPr>
            <w:r w:rsidRPr="00A233CC">
              <w:rPr>
                <w:rFonts w:ascii="Arial" w:hAnsi="Arial" w:cs="Arial"/>
              </w:rPr>
              <w:t>9.1.1</w:t>
            </w:r>
          </w:p>
        </w:tc>
        <w:tc>
          <w:tcPr>
            <w:tcW w:w="5040" w:type="dxa"/>
          </w:tcPr>
          <w:p w:rsidR="006E243C" w:rsidRPr="00A233CC" w:rsidRDefault="006E243C" w:rsidP="00A90315">
            <w:pPr>
              <w:rPr>
                <w:rFonts w:ascii="Arial" w:hAnsi="Arial" w:cs="Arial"/>
              </w:rPr>
            </w:pPr>
            <w:r w:rsidRPr="00A233CC">
              <w:rPr>
                <w:rFonts w:ascii="Arial" w:hAnsi="Arial" w:cs="Arial"/>
              </w:rPr>
              <w:t>REFRACTORY APPLICATION AT BED PLATE OF FURNACE</w:t>
            </w:r>
          </w:p>
        </w:tc>
        <w:tc>
          <w:tcPr>
            <w:tcW w:w="3960" w:type="dxa"/>
          </w:tcPr>
          <w:p w:rsidR="006E243C" w:rsidRPr="00A233CC" w:rsidRDefault="00FB5311" w:rsidP="00FB5311">
            <w:pPr>
              <w:rPr>
                <w:rFonts w:ascii="Arial" w:hAnsi="Arial" w:cs="Arial"/>
              </w:rPr>
            </w:pPr>
            <w:r>
              <w:rPr>
                <w:rFonts w:ascii="Arial" w:hAnsi="Arial" w:cs="Arial"/>
              </w:rPr>
              <w:t>37</w:t>
            </w:r>
          </w:p>
        </w:tc>
      </w:tr>
      <w:tr w:rsidR="006E243C" w:rsidRPr="00A233CC" w:rsidTr="003E77DF">
        <w:tc>
          <w:tcPr>
            <w:tcW w:w="1080" w:type="dxa"/>
          </w:tcPr>
          <w:p w:rsidR="006E243C" w:rsidRPr="00A233CC" w:rsidRDefault="004D5D42" w:rsidP="00A90315">
            <w:pPr>
              <w:jc w:val="center"/>
              <w:rPr>
                <w:rFonts w:ascii="Arial" w:hAnsi="Arial" w:cs="Arial"/>
              </w:rPr>
            </w:pPr>
            <w:r w:rsidRPr="00A233CC">
              <w:rPr>
                <w:rFonts w:ascii="Arial" w:hAnsi="Arial" w:cs="Arial"/>
              </w:rPr>
              <w:t>9.1.2</w:t>
            </w:r>
          </w:p>
        </w:tc>
        <w:tc>
          <w:tcPr>
            <w:tcW w:w="5040" w:type="dxa"/>
          </w:tcPr>
          <w:p w:rsidR="006E243C" w:rsidRPr="00A233CC" w:rsidRDefault="006E243C" w:rsidP="00A90315">
            <w:pPr>
              <w:rPr>
                <w:rFonts w:ascii="Arial" w:hAnsi="Arial" w:cs="Arial"/>
              </w:rPr>
            </w:pPr>
            <w:r w:rsidRPr="00A233CC">
              <w:rPr>
                <w:rFonts w:ascii="Arial" w:hAnsi="Arial" w:cs="Arial"/>
              </w:rPr>
              <w:t>REFRACTORY APPLICATION AT EVAPORATOR COIL</w:t>
            </w:r>
          </w:p>
        </w:tc>
        <w:tc>
          <w:tcPr>
            <w:tcW w:w="3960" w:type="dxa"/>
          </w:tcPr>
          <w:p w:rsidR="006E243C" w:rsidRPr="00A233CC" w:rsidRDefault="00FB5311" w:rsidP="00FB5311">
            <w:pPr>
              <w:rPr>
                <w:rFonts w:ascii="Arial" w:hAnsi="Arial" w:cs="Arial"/>
              </w:rPr>
            </w:pPr>
            <w:r>
              <w:rPr>
                <w:rFonts w:ascii="Arial" w:hAnsi="Arial" w:cs="Arial"/>
              </w:rPr>
              <w:t>37-38</w:t>
            </w:r>
          </w:p>
        </w:tc>
      </w:tr>
      <w:tr w:rsidR="006E243C" w:rsidRPr="00A233CC" w:rsidTr="003E77DF">
        <w:tc>
          <w:tcPr>
            <w:tcW w:w="1080" w:type="dxa"/>
          </w:tcPr>
          <w:p w:rsidR="006E243C" w:rsidRPr="00A233CC" w:rsidRDefault="004D5D42" w:rsidP="00A90315">
            <w:pPr>
              <w:jc w:val="center"/>
              <w:rPr>
                <w:rFonts w:ascii="Arial" w:hAnsi="Arial" w:cs="Arial"/>
              </w:rPr>
            </w:pPr>
            <w:r w:rsidRPr="00A233CC">
              <w:rPr>
                <w:rFonts w:ascii="Arial" w:hAnsi="Arial" w:cs="Arial"/>
              </w:rPr>
              <w:t>9.1.3</w:t>
            </w:r>
          </w:p>
        </w:tc>
        <w:tc>
          <w:tcPr>
            <w:tcW w:w="5040" w:type="dxa"/>
          </w:tcPr>
          <w:p w:rsidR="006E243C" w:rsidRPr="00A233CC" w:rsidRDefault="006E243C" w:rsidP="00A90315">
            <w:pPr>
              <w:rPr>
                <w:rFonts w:ascii="Arial" w:hAnsi="Arial" w:cs="Arial"/>
              </w:rPr>
            </w:pPr>
            <w:r w:rsidRPr="00A233CC">
              <w:rPr>
                <w:rFonts w:ascii="Arial" w:hAnsi="Arial" w:cs="Arial"/>
              </w:rPr>
              <w:t>EXTRA HINGE SUPPORT PROVIDED AT IBSH COIL</w:t>
            </w:r>
          </w:p>
        </w:tc>
        <w:tc>
          <w:tcPr>
            <w:tcW w:w="3960" w:type="dxa"/>
          </w:tcPr>
          <w:p w:rsidR="006E243C" w:rsidRPr="00A233CC" w:rsidRDefault="00FB5311" w:rsidP="00FB5311">
            <w:pPr>
              <w:rPr>
                <w:rFonts w:ascii="Arial" w:hAnsi="Arial" w:cs="Arial"/>
              </w:rPr>
            </w:pPr>
            <w:r>
              <w:rPr>
                <w:rFonts w:ascii="Arial" w:hAnsi="Arial" w:cs="Arial"/>
              </w:rPr>
              <w:t>38</w:t>
            </w:r>
          </w:p>
        </w:tc>
      </w:tr>
      <w:tr w:rsidR="006E243C" w:rsidRPr="00A233CC" w:rsidTr="003E77DF">
        <w:tc>
          <w:tcPr>
            <w:tcW w:w="1080" w:type="dxa"/>
          </w:tcPr>
          <w:p w:rsidR="006E243C" w:rsidRPr="00A233CC" w:rsidRDefault="004D5D42" w:rsidP="00A90315">
            <w:pPr>
              <w:jc w:val="center"/>
              <w:rPr>
                <w:rFonts w:ascii="Arial" w:hAnsi="Arial" w:cs="Arial"/>
              </w:rPr>
            </w:pPr>
            <w:r w:rsidRPr="00A233CC">
              <w:rPr>
                <w:rFonts w:ascii="Arial" w:hAnsi="Arial" w:cs="Arial"/>
              </w:rPr>
              <w:t>9.1.4</w:t>
            </w:r>
          </w:p>
        </w:tc>
        <w:tc>
          <w:tcPr>
            <w:tcW w:w="5040" w:type="dxa"/>
          </w:tcPr>
          <w:p w:rsidR="006E243C" w:rsidRPr="00A233CC" w:rsidRDefault="006E243C" w:rsidP="00A90315">
            <w:pPr>
              <w:rPr>
                <w:rFonts w:ascii="Arial" w:hAnsi="Arial" w:cs="Arial"/>
              </w:rPr>
            </w:pPr>
            <w:r w:rsidRPr="00A233CC">
              <w:rPr>
                <w:rFonts w:ascii="Arial" w:hAnsi="Arial" w:cs="Arial"/>
              </w:rPr>
              <w:t>EXTRA ASH DRAINS PROVIDED IN BED PLATE</w:t>
            </w:r>
          </w:p>
        </w:tc>
        <w:tc>
          <w:tcPr>
            <w:tcW w:w="3960" w:type="dxa"/>
          </w:tcPr>
          <w:p w:rsidR="006E243C" w:rsidRPr="00A233CC" w:rsidRDefault="00FB5311" w:rsidP="00FB5311">
            <w:pPr>
              <w:rPr>
                <w:rFonts w:ascii="Arial" w:hAnsi="Arial" w:cs="Arial"/>
              </w:rPr>
            </w:pPr>
            <w:r>
              <w:rPr>
                <w:rFonts w:ascii="Arial" w:hAnsi="Arial" w:cs="Arial"/>
              </w:rPr>
              <w:t>38-39</w:t>
            </w:r>
          </w:p>
        </w:tc>
      </w:tr>
      <w:tr w:rsidR="006E243C" w:rsidRPr="00A233CC" w:rsidTr="003E77DF">
        <w:tc>
          <w:tcPr>
            <w:tcW w:w="1080" w:type="dxa"/>
          </w:tcPr>
          <w:p w:rsidR="006E243C" w:rsidRPr="00A233CC" w:rsidRDefault="004D5D42" w:rsidP="00A90315">
            <w:pPr>
              <w:jc w:val="center"/>
              <w:rPr>
                <w:rFonts w:ascii="Arial" w:hAnsi="Arial" w:cs="Arial"/>
              </w:rPr>
            </w:pPr>
            <w:r w:rsidRPr="00A233CC">
              <w:rPr>
                <w:rFonts w:ascii="Arial" w:hAnsi="Arial" w:cs="Arial"/>
              </w:rPr>
              <w:t>9.2</w:t>
            </w:r>
          </w:p>
        </w:tc>
        <w:tc>
          <w:tcPr>
            <w:tcW w:w="5040" w:type="dxa"/>
          </w:tcPr>
          <w:p w:rsidR="006E243C" w:rsidRPr="00FB5311" w:rsidRDefault="006E243C" w:rsidP="00A90315">
            <w:pPr>
              <w:rPr>
                <w:rFonts w:ascii="Arial" w:hAnsi="Arial" w:cs="Arial"/>
                <w:b/>
              </w:rPr>
            </w:pPr>
            <w:r w:rsidRPr="00FB5311">
              <w:rPr>
                <w:rFonts w:ascii="Arial" w:hAnsi="Arial" w:cs="Arial"/>
                <w:b/>
              </w:rPr>
              <w:t>ECONOMISER</w:t>
            </w:r>
          </w:p>
        </w:tc>
        <w:tc>
          <w:tcPr>
            <w:tcW w:w="3960" w:type="dxa"/>
          </w:tcPr>
          <w:p w:rsidR="006E243C" w:rsidRPr="00A233CC" w:rsidRDefault="00FB5311" w:rsidP="00FB5311">
            <w:pPr>
              <w:rPr>
                <w:rFonts w:ascii="Arial" w:hAnsi="Arial" w:cs="Arial"/>
              </w:rPr>
            </w:pPr>
            <w:r>
              <w:rPr>
                <w:rFonts w:ascii="Arial" w:hAnsi="Arial" w:cs="Arial"/>
              </w:rPr>
              <w:t>39-40</w:t>
            </w:r>
          </w:p>
        </w:tc>
      </w:tr>
      <w:tr w:rsidR="006E243C" w:rsidRPr="00A233CC" w:rsidTr="003E77DF">
        <w:tc>
          <w:tcPr>
            <w:tcW w:w="1080" w:type="dxa"/>
          </w:tcPr>
          <w:p w:rsidR="006E243C" w:rsidRPr="00A233CC" w:rsidRDefault="004D5D42" w:rsidP="00A90315">
            <w:pPr>
              <w:jc w:val="center"/>
              <w:rPr>
                <w:rFonts w:ascii="Arial" w:hAnsi="Arial" w:cs="Arial"/>
              </w:rPr>
            </w:pPr>
            <w:r w:rsidRPr="00A233CC">
              <w:rPr>
                <w:rFonts w:ascii="Arial" w:hAnsi="Arial" w:cs="Arial"/>
              </w:rPr>
              <w:t>9.2.1</w:t>
            </w:r>
          </w:p>
        </w:tc>
        <w:tc>
          <w:tcPr>
            <w:tcW w:w="5040" w:type="dxa"/>
          </w:tcPr>
          <w:p w:rsidR="006E243C" w:rsidRPr="00A233CC" w:rsidRDefault="005676E0" w:rsidP="00A90315">
            <w:pPr>
              <w:rPr>
                <w:rFonts w:ascii="Arial" w:hAnsi="Arial" w:cs="Arial"/>
              </w:rPr>
            </w:pPr>
            <w:r w:rsidRPr="00A233CC">
              <w:rPr>
                <w:rFonts w:ascii="Arial" w:hAnsi="Arial" w:cs="Arial"/>
              </w:rPr>
              <w:t>SS TUBE ARRANGEMENT PROVIDED AT TOP ZONE</w:t>
            </w:r>
          </w:p>
        </w:tc>
        <w:tc>
          <w:tcPr>
            <w:tcW w:w="3960" w:type="dxa"/>
          </w:tcPr>
          <w:p w:rsidR="006E243C" w:rsidRPr="00A233CC" w:rsidRDefault="00FB5311" w:rsidP="00FB5311">
            <w:pPr>
              <w:rPr>
                <w:rFonts w:ascii="Arial" w:hAnsi="Arial" w:cs="Arial"/>
              </w:rPr>
            </w:pPr>
            <w:r>
              <w:rPr>
                <w:rFonts w:ascii="Arial" w:hAnsi="Arial" w:cs="Arial"/>
              </w:rPr>
              <w:t>39</w:t>
            </w:r>
          </w:p>
        </w:tc>
      </w:tr>
      <w:tr w:rsidR="006E243C" w:rsidRPr="00A233CC" w:rsidTr="003E77DF">
        <w:tc>
          <w:tcPr>
            <w:tcW w:w="1080" w:type="dxa"/>
          </w:tcPr>
          <w:p w:rsidR="006E243C" w:rsidRPr="00A233CC" w:rsidRDefault="004D5D42" w:rsidP="00A90315">
            <w:pPr>
              <w:jc w:val="center"/>
              <w:rPr>
                <w:rFonts w:ascii="Arial" w:hAnsi="Arial" w:cs="Arial"/>
              </w:rPr>
            </w:pPr>
            <w:r w:rsidRPr="00A233CC">
              <w:rPr>
                <w:rFonts w:ascii="Arial" w:hAnsi="Arial" w:cs="Arial"/>
              </w:rPr>
              <w:t>9.2.2</w:t>
            </w:r>
          </w:p>
        </w:tc>
        <w:tc>
          <w:tcPr>
            <w:tcW w:w="5040" w:type="dxa"/>
          </w:tcPr>
          <w:p w:rsidR="006E243C" w:rsidRPr="00A233CC" w:rsidRDefault="005676E0" w:rsidP="00A90315">
            <w:pPr>
              <w:rPr>
                <w:rFonts w:ascii="Arial" w:hAnsi="Arial" w:cs="Arial"/>
              </w:rPr>
            </w:pPr>
            <w:r w:rsidRPr="00A233CC">
              <w:rPr>
                <w:rFonts w:ascii="Arial" w:hAnsi="Arial" w:cs="Arial"/>
              </w:rPr>
              <w:t>SS BOX ARRANGEMENT PROVIDED AT U BENDS</w:t>
            </w:r>
          </w:p>
        </w:tc>
        <w:tc>
          <w:tcPr>
            <w:tcW w:w="3960" w:type="dxa"/>
          </w:tcPr>
          <w:p w:rsidR="006E243C" w:rsidRPr="00A233CC" w:rsidRDefault="00FB5311" w:rsidP="00FB5311">
            <w:pPr>
              <w:rPr>
                <w:rFonts w:ascii="Arial" w:hAnsi="Arial" w:cs="Arial"/>
              </w:rPr>
            </w:pPr>
            <w:r>
              <w:rPr>
                <w:rFonts w:ascii="Arial" w:hAnsi="Arial" w:cs="Arial"/>
              </w:rPr>
              <w:t>40</w:t>
            </w:r>
          </w:p>
        </w:tc>
      </w:tr>
      <w:tr w:rsidR="005676E0" w:rsidRPr="00A233CC" w:rsidTr="003E77DF">
        <w:tc>
          <w:tcPr>
            <w:tcW w:w="1080" w:type="dxa"/>
          </w:tcPr>
          <w:p w:rsidR="005676E0" w:rsidRPr="00A233CC" w:rsidRDefault="004D5D42" w:rsidP="00A90315">
            <w:pPr>
              <w:jc w:val="center"/>
              <w:rPr>
                <w:rFonts w:ascii="Arial" w:hAnsi="Arial" w:cs="Arial"/>
              </w:rPr>
            </w:pPr>
            <w:r w:rsidRPr="00A233CC">
              <w:rPr>
                <w:rFonts w:ascii="Arial" w:hAnsi="Arial" w:cs="Arial"/>
              </w:rPr>
              <w:t>9.3</w:t>
            </w:r>
          </w:p>
        </w:tc>
        <w:tc>
          <w:tcPr>
            <w:tcW w:w="5040" w:type="dxa"/>
          </w:tcPr>
          <w:p w:rsidR="005676E0" w:rsidRPr="00FB5311" w:rsidRDefault="005676E0" w:rsidP="00A90315">
            <w:pPr>
              <w:rPr>
                <w:rFonts w:ascii="Arial" w:hAnsi="Arial" w:cs="Arial"/>
                <w:b/>
              </w:rPr>
            </w:pPr>
            <w:r w:rsidRPr="00FB5311">
              <w:rPr>
                <w:rFonts w:ascii="Arial" w:hAnsi="Arial" w:cs="Arial"/>
                <w:b/>
              </w:rPr>
              <w:t>SPRING SUPPORT PROVIDED AT</w:t>
            </w:r>
            <w:r w:rsidR="00B468DC" w:rsidRPr="00FB5311">
              <w:rPr>
                <w:rFonts w:ascii="Arial" w:hAnsi="Arial" w:cs="Arial"/>
                <w:b/>
              </w:rPr>
              <w:t xml:space="preserve"> </w:t>
            </w:r>
            <w:r w:rsidRPr="00FB5311">
              <w:rPr>
                <w:rFonts w:ascii="Arial" w:hAnsi="Arial" w:cs="Arial"/>
                <w:b/>
              </w:rPr>
              <w:t>ATTEMPERATOR HEADER</w:t>
            </w:r>
          </w:p>
        </w:tc>
        <w:tc>
          <w:tcPr>
            <w:tcW w:w="3960" w:type="dxa"/>
          </w:tcPr>
          <w:p w:rsidR="005676E0" w:rsidRPr="00A233CC" w:rsidRDefault="00FB5311" w:rsidP="00FB5311">
            <w:pPr>
              <w:rPr>
                <w:rFonts w:ascii="Arial" w:hAnsi="Arial" w:cs="Arial"/>
              </w:rPr>
            </w:pPr>
            <w:r>
              <w:rPr>
                <w:rFonts w:ascii="Arial" w:hAnsi="Arial" w:cs="Arial"/>
              </w:rPr>
              <w:t>41-43</w:t>
            </w:r>
          </w:p>
        </w:tc>
      </w:tr>
      <w:tr w:rsidR="005676E0" w:rsidRPr="00A233CC" w:rsidTr="003E77DF">
        <w:tc>
          <w:tcPr>
            <w:tcW w:w="1080" w:type="dxa"/>
          </w:tcPr>
          <w:p w:rsidR="005676E0" w:rsidRPr="00A233CC" w:rsidRDefault="004D5D42" w:rsidP="00A90315">
            <w:pPr>
              <w:jc w:val="center"/>
              <w:rPr>
                <w:rFonts w:ascii="Arial" w:hAnsi="Arial" w:cs="Arial"/>
              </w:rPr>
            </w:pPr>
            <w:r w:rsidRPr="00A233CC">
              <w:rPr>
                <w:rFonts w:ascii="Arial" w:hAnsi="Arial" w:cs="Arial"/>
              </w:rPr>
              <w:t>10</w:t>
            </w:r>
          </w:p>
        </w:tc>
        <w:tc>
          <w:tcPr>
            <w:tcW w:w="5040" w:type="dxa"/>
          </w:tcPr>
          <w:p w:rsidR="005676E0" w:rsidRPr="00FB5311" w:rsidRDefault="005676E0" w:rsidP="00A90315">
            <w:pPr>
              <w:jc w:val="center"/>
              <w:rPr>
                <w:rFonts w:ascii="Arial" w:hAnsi="Arial" w:cs="Arial"/>
                <w:b/>
              </w:rPr>
            </w:pPr>
            <w:r w:rsidRPr="00FB5311">
              <w:rPr>
                <w:rFonts w:ascii="Arial" w:hAnsi="Arial" w:cs="Arial"/>
                <w:b/>
              </w:rPr>
              <w:t>MISC JOBS</w:t>
            </w:r>
          </w:p>
        </w:tc>
        <w:tc>
          <w:tcPr>
            <w:tcW w:w="3960" w:type="dxa"/>
          </w:tcPr>
          <w:p w:rsidR="005676E0" w:rsidRPr="00A233CC" w:rsidRDefault="00FB5311" w:rsidP="00FB5311">
            <w:pPr>
              <w:rPr>
                <w:rFonts w:ascii="Arial" w:hAnsi="Arial" w:cs="Arial"/>
              </w:rPr>
            </w:pPr>
            <w:r>
              <w:rPr>
                <w:rFonts w:ascii="Arial" w:hAnsi="Arial" w:cs="Arial"/>
              </w:rPr>
              <w:t>44-54</w:t>
            </w:r>
          </w:p>
        </w:tc>
      </w:tr>
      <w:tr w:rsidR="005676E0" w:rsidRPr="00A233CC" w:rsidTr="003E77DF">
        <w:tc>
          <w:tcPr>
            <w:tcW w:w="1080" w:type="dxa"/>
          </w:tcPr>
          <w:p w:rsidR="005676E0" w:rsidRPr="00A233CC" w:rsidRDefault="004D5D42" w:rsidP="00A90315">
            <w:pPr>
              <w:jc w:val="center"/>
              <w:rPr>
                <w:rFonts w:ascii="Arial" w:hAnsi="Arial" w:cs="Arial"/>
              </w:rPr>
            </w:pPr>
            <w:r w:rsidRPr="00A233CC">
              <w:rPr>
                <w:rFonts w:ascii="Arial" w:hAnsi="Arial" w:cs="Arial"/>
              </w:rPr>
              <w:t>10.1</w:t>
            </w:r>
          </w:p>
        </w:tc>
        <w:tc>
          <w:tcPr>
            <w:tcW w:w="5040" w:type="dxa"/>
          </w:tcPr>
          <w:p w:rsidR="005676E0" w:rsidRPr="00A233CC" w:rsidRDefault="00964CD8" w:rsidP="00A90315">
            <w:pPr>
              <w:rPr>
                <w:rFonts w:ascii="Arial" w:hAnsi="Arial" w:cs="Arial"/>
              </w:rPr>
            </w:pPr>
            <w:r w:rsidRPr="00A233CC">
              <w:rPr>
                <w:rFonts w:ascii="Arial" w:hAnsi="Arial" w:cs="Arial"/>
              </w:rPr>
              <w:t>DCF MAINTENANCE</w:t>
            </w:r>
          </w:p>
        </w:tc>
        <w:tc>
          <w:tcPr>
            <w:tcW w:w="3960" w:type="dxa"/>
          </w:tcPr>
          <w:p w:rsidR="005676E0" w:rsidRPr="00A233CC" w:rsidRDefault="00FB5311" w:rsidP="00FB5311">
            <w:pPr>
              <w:rPr>
                <w:rFonts w:ascii="Arial" w:hAnsi="Arial" w:cs="Arial"/>
              </w:rPr>
            </w:pPr>
            <w:r>
              <w:rPr>
                <w:rFonts w:ascii="Arial" w:hAnsi="Arial" w:cs="Arial"/>
              </w:rPr>
              <w:t>44</w:t>
            </w:r>
          </w:p>
        </w:tc>
      </w:tr>
      <w:tr w:rsidR="005676E0" w:rsidRPr="00A233CC" w:rsidTr="003E77DF">
        <w:tc>
          <w:tcPr>
            <w:tcW w:w="1080" w:type="dxa"/>
          </w:tcPr>
          <w:p w:rsidR="005676E0" w:rsidRPr="00A233CC" w:rsidRDefault="004D5D42" w:rsidP="00A90315">
            <w:pPr>
              <w:jc w:val="center"/>
              <w:rPr>
                <w:rFonts w:ascii="Arial" w:hAnsi="Arial" w:cs="Arial"/>
              </w:rPr>
            </w:pPr>
            <w:r w:rsidRPr="00A233CC">
              <w:rPr>
                <w:rFonts w:ascii="Arial" w:hAnsi="Arial" w:cs="Arial"/>
              </w:rPr>
              <w:t>10.2</w:t>
            </w:r>
          </w:p>
        </w:tc>
        <w:tc>
          <w:tcPr>
            <w:tcW w:w="5040" w:type="dxa"/>
          </w:tcPr>
          <w:p w:rsidR="005676E0" w:rsidRPr="00A233CC" w:rsidRDefault="00964CD8" w:rsidP="00A90315">
            <w:pPr>
              <w:rPr>
                <w:rFonts w:ascii="Arial" w:hAnsi="Arial" w:cs="Arial"/>
              </w:rPr>
            </w:pPr>
            <w:r w:rsidRPr="00A233CC">
              <w:rPr>
                <w:rFonts w:ascii="Arial" w:hAnsi="Arial" w:cs="Arial"/>
              </w:rPr>
              <w:t>REPLACEMENT OF COAL NOZZLE ASSEMBLY</w:t>
            </w:r>
          </w:p>
        </w:tc>
        <w:tc>
          <w:tcPr>
            <w:tcW w:w="3960" w:type="dxa"/>
          </w:tcPr>
          <w:p w:rsidR="005676E0" w:rsidRPr="00A233CC" w:rsidRDefault="00FB5311" w:rsidP="00FB5311">
            <w:pPr>
              <w:rPr>
                <w:rFonts w:ascii="Arial" w:hAnsi="Arial" w:cs="Arial"/>
              </w:rPr>
            </w:pPr>
            <w:r>
              <w:rPr>
                <w:rFonts w:ascii="Arial" w:hAnsi="Arial" w:cs="Arial"/>
              </w:rPr>
              <w:t>44</w:t>
            </w:r>
          </w:p>
        </w:tc>
      </w:tr>
      <w:tr w:rsidR="00964CD8" w:rsidRPr="00A233CC" w:rsidTr="003E77DF">
        <w:tc>
          <w:tcPr>
            <w:tcW w:w="1080" w:type="dxa"/>
          </w:tcPr>
          <w:p w:rsidR="00964CD8" w:rsidRPr="00A233CC" w:rsidRDefault="004D5D42" w:rsidP="00A90315">
            <w:pPr>
              <w:jc w:val="center"/>
              <w:rPr>
                <w:rFonts w:ascii="Arial" w:hAnsi="Arial" w:cs="Arial"/>
              </w:rPr>
            </w:pPr>
            <w:r w:rsidRPr="00A233CC">
              <w:rPr>
                <w:rFonts w:ascii="Arial" w:hAnsi="Arial" w:cs="Arial"/>
              </w:rPr>
              <w:t>10.3</w:t>
            </w:r>
          </w:p>
        </w:tc>
        <w:tc>
          <w:tcPr>
            <w:tcW w:w="5040" w:type="dxa"/>
          </w:tcPr>
          <w:p w:rsidR="00964CD8" w:rsidRPr="00A233CC" w:rsidRDefault="00964CD8" w:rsidP="00A90315">
            <w:pPr>
              <w:rPr>
                <w:rFonts w:ascii="Arial" w:hAnsi="Arial" w:cs="Arial"/>
              </w:rPr>
            </w:pPr>
            <w:r w:rsidRPr="00A233CC">
              <w:rPr>
                <w:rFonts w:ascii="Arial" w:hAnsi="Arial" w:cs="Arial"/>
              </w:rPr>
              <w:t>ESP MAINTENANCE</w:t>
            </w:r>
          </w:p>
        </w:tc>
        <w:tc>
          <w:tcPr>
            <w:tcW w:w="3960" w:type="dxa"/>
          </w:tcPr>
          <w:p w:rsidR="00964CD8" w:rsidRPr="00A233CC" w:rsidRDefault="00FB5311" w:rsidP="00FB5311">
            <w:pPr>
              <w:rPr>
                <w:rFonts w:ascii="Arial" w:hAnsi="Arial" w:cs="Arial"/>
              </w:rPr>
            </w:pPr>
            <w:r>
              <w:rPr>
                <w:rFonts w:ascii="Arial" w:hAnsi="Arial" w:cs="Arial"/>
              </w:rPr>
              <w:t>44-45</w:t>
            </w:r>
          </w:p>
        </w:tc>
      </w:tr>
      <w:tr w:rsidR="00964CD8" w:rsidRPr="00A233CC" w:rsidTr="003E77DF">
        <w:tc>
          <w:tcPr>
            <w:tcW w:w="1080" w:type="dxa"/>
          </w:tcPr>
          <w:p w:rsidR="00964CD8" w:rsidRPr="00A233CC" w:rsidRDefault="004D5D42" w:rsidP="00A90315">
            <w:pPr>
              <w:jc w:val="center"/>
              <w:rPr>
                <w:rFonts w:ascii="Arial" w:hAnsi="Arial" w:cs="Arial"/>
              </w:rPr>
            </w:pPr>
            <w:r w:rsidRPr="00A233CC">
              <w:rPr>
                <w:rFonts w:ascii="Arial" w:hAnsi="Arial" w:cs="Arial"/>
              </w:rPr>
              <w:t>10.4</w:t>
            </w:r>
          </w:p>
        </w:tc>
        <w:tc>
          <w:tcPr>
            <w:tcW w:w="5040" w:type="dxa"/>
          </w:tcPr>
          <w:p w:rsidR="00964CD8" w:rsidRPr="00A233CC" w:rsidRDefault="00964CD8" w:rsidP="00A90315">
            <w:pPr>
              <w:rPr>
                <w:rFonts w:ascii="Arial" w:hAnsi="Arial" w:cs="Arial"/>
              </w:rPr>
            </w:pPr>
            <w:r w:rsidRPr="00A233CC">
              <w:rPr>
                <w:rFonts w:ascii="Arial" w:hAnsi="Arial" w:cs="Arial"/>
              </w:rPr>
              <w:t>FAN MAINTENANCE</w:t>
            </w:r>
          </w:p>
        </w:tc>
        <w:tc>
          <w:tcPr>
            <w:tcW w:w="3960" w:type="dxa"/>
          </w:tcPr>
          <w:p w:rsidR="00964CD8" w:rsidRPr="00A233CC" w:rsidRDefault="00FB5311" w:rsidP="00FB5311">
            <w:pPr>
              <w:rPr>
                <w:rFonts w:ascii="Arial" w:hAnsi="Arial" w:cs="Arial"/>
              </w:rPr>
            </w:pPr>
            <w:r>
              <w:rPr>
                <w:rFonts w:ascii="Arial" w:hAnsi="Arial" w:cs="Arial"/>
              </w:rPr>
              <w:t>45-47</w:t>
            </w:r>
          </w:p>
        </w:tc>
      </w:tr>
      <w:tr w:rsidR="00964CD8" w:rsidRPr="00A233CC" w:rsidTr="003E77DF">
        <w:tc>
          <w:tcPr>
            <w:tcW w:w="1080" w:type="dxa"/>
          </w:tcPr>
          <w:p w:rsidR="00964CD8" w:rsidRPr="00A233CC" w:rsidRDefault="004D5D42" w:rsidP="00A90315">
            <w:pPr>
              <w:jc w:val="center"/>
              <w:rPr>
                <w:rFonts w:ascii="Arial" w:hAnsi="Arial" w:cs="Arial"/>
              </w:rPr>
            </w:pPr>
            <w:r w:rsidRPr="00A233CC">
              <w:rPr>
                <w:rFonts w:ascii="Arial" w:hAnsi="Arial" w:cs="Arial"/>
              </w:rPr>
              <w:t>10.5</w:t>
            </w:r>
          </w:p>
        </w:tc>
        <w:tc>
          <w:tcPr>
            <w:tcW w:w="5040" w:type="dxa"/>
          </w:tcPr>
          <w:p w:rsidR="00964CD8" w:rsidRPr="00A233CC" w:rsidRDefault="00964CD8" w:rsidP="00A90315">
            <w:pPr>
              <w:rPr>
                <w:rFonts w:ascii="Arial" w:hAnsi="Arial" w:cs="Arial"/>
              </w:rPr>
            </w:pPr>
            <w:r w:rsidRPr="00A233CC">
              <w:rPr>
                <w:rFonts w:ascii="Arial" w:hAnsi="Arial" w:cs="Arial"/>
              </w:rPr>
              <w:t xml:space="preserve">DAMPER </w:t>
            </w:r>
            <w:r w:rsidR="00604B36" w:rsidRPr="00A233CC">
              <w:rPr>
                <w:rFonts w:ascii="Arial" w:hAnsi="Arial" w:cs="Arial"/>
              </w:rPr>
              <w:t xml:space="preserve"> REPLACEMENT/</w:t>
            </w:r>
            <w:r w:rsidRPr="00A233CC">
              <w:rPr>
                <w:rFonts w:ascii="Arial" w:hAnsi="Arial" w:cs="Arial"/>
              </w:rPr>
              <w:t>MAINTENANCE</w:t>
            </w:r>
          </w:p>
        </w:tc>
        <w:tc>
          <w:tcPr>
            <w:tcW w:w="3960" w:type="dxa"/>
          </w:tcPr>
          <w:p w:rsidR="00964CD8" w:rsidRPr="00A233CC" w:rsidRDefault="00FB5311" w:rsidP="00FB5311">
            <w:pPr>
              <w:rPr>
                <w:rFonts w:ascii="Arial" w:hAnsi="Arial" w:cs="Arial"/>
              </w:rPr>
            </w:pPr>
            <w:r>
              <w:rPr>
                <w:rFonts w:ascii="Arial" w:hAnsi="Arial" w:cs="Arial"/>
              </w:rPr>
              <w:t>48-49</w:t>
            </w:r>
          </w:p>
        </w:tc>
      </w:tr>
      <w:tr w:rsidR="00964CD8" w:rsidRPr="00A233CC" w:rsidTr="003E77DF">
        <w:tc>
          <w:tcPr>
            <w:tcW w:w="1080" w:type="dxa"/>
          </w:tcPr>
          <w:p w:rsidR="00964CD8" w:rsidRPr="00A233CC" w:rsidRDefault="004D5D42" w:rsidP="00A90315">
            <w:pPr>
              <w:jc w:val="center"/>
              <w:rPr>
                <w:rFonts w:ascii="Arial" w:hAnsi="Arial" w:cs="Arial"/>
              </w:rPr>
            </w:pPr>
            <w:r w:rsidRPr="00A233CC">
              <w:rPr>
                <w:rFonts w:ascii="Arial" w:hAnsi="Arial" w:cs="Arial"/>
              </w:rPr>
              <w:t>10.6</w:t>
            </w:r>
          </w:p>
        </w:tc>
        <w:tc>
          <w:tcPr>
            <w:tcW w:w="5040" w:type="dxa"/>
          </w:tcPr>
          <w:p w:rsidR="00964CD8" w:rsidRPr="00A233CC" w:rsidRDefault="00964CD8" w:rsidP="00A90315">
            <w:pPr>
              <w:rPr>
                <w:rFonts w:ascii="Arial" w:hAnsi="Arial" w:cs="Arial"/>
              </w:rPr>
            </w:pPr>
            <w:r w:rsidRPr="00A233CC">
              <w:rPr>
                <w:rFonts w:ascii="Arial" w:hAnsi="Arial" w:cs="Arial"/>
              </w:rPr>
              <w:t>APH TUBE MAINTENANCE</w:t>
            </w:r>
          </w:p>
        </w:tc>
        <w:tc>
          <w:tcPr>
            <w:tcW w:w="3960" w:type="dxa"/>
          </w:tcPr>
          <w:p w:rsidR="00964CD8" w:rsidRPr="00A233CC" w:rsidRDefault="00FB5311" w:rsidP="00FB5311">
            <w:pPr>
              <w:rPr>
                <w:rFonts w:ascii="Arial" w:hAnsi="Arial" w:cs="Arial"/>
              </w:rPr>
            </w:pPr>
            <w:r>
              <w:rPr>
                <w:rFonts w:ascii="Arial" w:hAnsi="Arial" w:cs="Arial"/>
              </w:rPr>
              <w:t>49-50</w:t>
            </w:r>
          </w:p>
        </w:tc>
      </w:tr>
      <w:tr w:rsidR="00964CD8" w:rsidRPr="00A233CC" w:rsidTr="003E77DF">
        <w:tc>
          <w:tcPr>
            <w:tcW w:w="1080" w:type="dxa"/>
          </w:tcPr>
          <w:p w:rsidR="00964CD8" w:rsidRPr="00A233CC" w:rsidRDefault="004D5D42" w:rsidP="00A90315">
            <w:pPr>
              <w:jc w:val="center"/>
              <w:rPr>
                <w:rFonts w:ascii="Arial" w:hAnsi="Arial" w:cs="Arial"/>
              </w:rPr>
            </w:pPr>
            <w:r w:rsidRPr="00A233CC">
              <w:rPr>
                <w:rFonts w:ascii="Arial" w:hAnsi="Arial" w:cs="Arial"/>
              </w:rPr>
              <w:lastRenderedPageBreak/>
              <w:t>10.7</w:t>
            </w:r>
          </w:p>
        </w:tc>
        <w:tc>
          <w:tcPr>
            <w:tcW w:w="5040" w:type="dxa"/>
          </w:tcPr>
          <w:p w:rsidR="00964CD8" w:rsidRPr="00A233CC" w:rsidRDefault="00964CD8" w:rsidP="00A90315">
            <w:pPr>
              <w:rPr>
                <w:rFonts w:ascii="Arial" w:hAnsi="Arial" w:cs="Arial"/>
              </w:rPr>
            </w:pPr>
            <w:r w:rsidRPr="00A233CC">
              <w:rPr>
                <w:rFonts w:ascii="Arial" w:hAnsi="Arial" w:cs="Arial"/>
              </w:rPr>
              <w:t>PA LINE MAINTENANCE</w:t>
            </w:r>
          </w:p>
        </w:tc>
        <w:tc>
          <w:tcPr>
            <w:tcW w:w="3960" w:type="dxa"/>
          </w:tcPr>
          <w:p w:rsidR="00964CD8" w:rsidRPr="00A233CC" w:rsidRDefault="00FB5311" w:rsidP="00FB5311">
            <w:pPr>
              <w:rPr>
                <w:rFonts w:ascii="Arial" w:hAnsi="Arial" w:cs="Arial"/>
              </w:rPr>
            </w:pPr>
            <w:r>
              <w:rPr>
                <w:rFonts w:ascii="Arial" w:hAnsi="Arial" w:cs="Arial"/>
              </w:rPr>
              <w:t>50</w:t>
            </w:r>
          </w:p>
        </w:tc>
      </w:tr>
      <w:tr w:rsidR="00964CD8" w:rsidRPr="00A233CC" w:rsidTr="003E77DF">
        <w:trPr>
          <w:trHeight w:val="476"/>
        </w:trPr>
        <w:tc>
          <w:tcPr>
            <w:tcW w:w="1080" w:type="dxa"/>
          </w:tcPr>
          <w:p w:rsidR="00964CD8" w:rsidRPr="00A233CC" w:rsidRDefault="004D5D42" w:rsidP="00A90315">
            <w:pPr>
              <w:jc w:val="center"/>
              <w:rPr>
                <w:rFonts w:ascii="Arial" w:hAnsi="Arial" w:cs="Arial"/>
              </w:rPr>
            </w:pPr>
            <w:r w:rsidRPr="00A233CC">
              <w:rPr>
                <w:rFonts w:ascii="Arial" w:hAnsi="Arial" w:cs="Arial"/>
              </w:rPr>
              <w:t>10.8</w:t>
            </w:r>
          </w:p>
        </w:tc>
        <w:tc>
          <w:tcPr>
            <w:tcW w:w="5040" w:type="dxa"/>
          </w:tcPr>
          <w:p w:rsidR="00964CD8" w:rsidRPr="00A233CC" w:rsidRDefault="00964CD8" w:rsidP="00A90315">
            <w:pPr>
              <w:rPr>
                <w:rFonts w:ascii="Arial" w:hAnsi="Arial" w:cs="Arial"/>
              </w:rPr>
            </w:pPr>
            <w:r w:rsidRPr="00A233CC">
              <w:rPr>
                <w:rFonts w:ascii="Arial" w:hAnsi="Arial" w:cs="Arial"/>
              </w:rPr>
              <w:t>FURNCE CLEANING,PINNING &amp; BED MATERIAL CHARGING</w:t>
            </w:r>
          </w:p>
        </w:tc>
        <w:tc>
          <w:tcPr>
            <w:tcW w:w="3960" w:type="dxa"/>
          </w:tcPr>
          <w:p w:rsidR="00964CD8" w:rsidRPr="00A233CC" w:rsidRDefault="00FB5311" w:rsidP="00FB5311">
            <w:pPr>
              <w:rPr>
                <w:rFonts w:ascii="Arial" w:hAnsi="Arial" w:cs="Arial"/>
              </w:rPr>
            </w:pPr>
            <w:r>
              <w:rPr>
                <w:rFonts w:ascii="Arial" w:hAnsi="Arial" w:cs="Arial"/>
              </w:rPr>
              <w:t>50-51</w:t>
            </w:r>
          </w:p>
        </w:tc>
      </w:tr>
      <w:tr w:rsidR="00964CD8" w:rsidRPr="00A233CC" w:rsidTr="003E77DF">
        <w:tc>
          <w:tcPr>
            <w:tcW w:w="1080" w:type="dxa"/>
          </w:tcPr>
          <w:p w:rsidR="00964CD8" w:rsidRPr="00A233CC" w:rsidRDefault="004D5D42" w:rsidP="00DB0DFB">
            <w:pPr>
              <w:jc w:val="center"/>
              <w:rPr>
                <w:rFonts w:ascii="Arial" w:hAnsi="Arial" w:cs="Arial"/>
              </w:rPr>
            </w:pPr>
            <w:r w:rsidRPr="00A233CC">
              <w:rPr>
                <w:rFonts w:ascii="Arial" w:hAnsi="Arial" w:cs="Arial"/>
              </w:rPr>
              <w:t>10.9</w:t>
            </w:r>
          </w:p>
        </w:tc>
        <w:tc>
          <w:tcPr>
            <w:tcW w:w="5040" w:type="dxa"/>
          </w:tcPr>
          <w:p w:rsidR="00964CD8" w:rsidRPr="00A233CC" w:rsidRDefault="00964CD8" w:rsidP="0090048C">
            <w:pPr>
              <w:rPr>
                <w:rFonts w:ascii="Arial" w:hAnsi="Arial" w:cs="Arial"/>
              </w:rPr>
            </w:pPr>
            <w:r w:rsidRPr="00A233CC">
              <w:rPr>
                <w:rFonts w:ascii="Arial" w:hAnsi="Arial" w:cs="Arial"/>
              </w:rPr>
              <w:t xml:space="preserve">PAINTING </w:t>
            </w:r>
            <w:r w:rsidR="00604B36" w:rsidRPr="00A233CC">
              <w:rPr>
                <w:rFonts w:ascii="Arial" w:hAnsi="Arial" w:cs="Arial"/>
              </w:rPr>
              <w:t>WORKS IN BOILER</w:t>
            </w:r>
            <w:r w:rsidR="0090048C" w:rsidRPr="00A233CC">
              <w:rPr>
                <w:rFonts w:ascii="Arial" w:hAnsi="Arial" w:cs="Arial"/>
              </w:rPr>
              <w:t>-2</w:t>
            </w:r>
          </w:p>
        </w:tc>
        <w:tc>
          <w:tcPr>
            <w:tcW w:w="3960" w:type="dxa"/>
          </w:tcPr>
          <w:p w:rsidR="00964CD8" w:rsidRPr="00A233CC" w:rsidRDefault="00FB5311" w:rsidP="00FB5311">
            <w:pPr>
              <w:rPr>
                <w:rFonts w:ascii="Arial" w:hAnsi="Arial" w:cs="Arial"/>
              </w:rPr>
            </w:pPr>
            <w:r>
              <w:rPr>
                <w:rFonts w:ascii="Arial" w:hAnsi="Arial" w:cs="Arial"/>
              </w:rPr>
              <w:t>51-52</w:t>
            </w:r>
          </w:p>
        </w:tc>
      </w:tr>
      <w:tr w:rsidR="006E75AF" w:rsidRPr="00A233CC" w:rsidTr="003E77DF">
        <w:tc>
          <w:tcPr>
            <w:tcW w:w="1080" w:type="dxa"/>
          </w:tcPr>
          <w:p w:rsidR="006E75AF" w:rsidRPr="00A233CC" w:rsidRDefault="004D5D42" w:rsidP="00DB0DFB">
            <w:pPr>
              <w:jc w:val="center"/>
              <w:rPr>
                <w:rFonts w:ascii="Arial" w:hAnsi="Arial" w:cs="Arial"/>
              </w:rPr>
            </w:pPr>
            <w:r w:rsidRPr="00A233CC">
              <w:rPr>
                <w:rFonts w:ascii="Arial" w:hAnsi="Arial" w:cs="Arial"/>
              </w:rPr>
              <w:t>10.10</w:t>
            </w:r>
          </w:p>
        </w:tc>
        <w:tc>
          <w:tcPr>
            <w:tcW w:w="5040" w:type="dxa"/>
          </w:tcPr>
          <w:p w:rsidR="006E75AF" w:rsidRPr="00A233CC" w:rsidRDefault="00604B36">
            <w:pPr>
              <w:rPr>
                <w:rFonts w:ascii="Arial" w:hAnsi="Arial" w:cs="Arial"/>
              </w:rPr>
            </w:pPr>
            <w:r w:rsidRPr="00A233CC">
              <w:rPr>
                <w:rFonts w:ascii="Arial" w:hAnsi="Arial" w:cs="Arial"/>
              </w:rPr>
              <w:t>DIESEL BURNER REPLACEMENT</w:t>
            </w:r>
          </w:p>
        </w:tc>
        <w:tc>
          <w:tcPr>
            <w:tcW w:w="3960" w:type="dxa"/>
          </w:tcPr>
          <w:p w:rsidR="006E75AF" w:rsidRPr="00A233CC" w:rsidRDefault="00FB5311" w:rsidP="00FB5311">
            <w:pPr>
              <w:rPr>
                <w:rFonts w:ascii="Arial" w:hAnsi="Arial" w:cs="Arial"/>
              </w:rPr>
            </w:pPr>
            <w:r>
              <w:rPr>
                <w:rFonts w:ascii="Arial" w:hAnsi="Arial" w:cs="Arial"/>
              </w:rPr>
              <w:t>52</w:t>
            </w:r>
          </w:p>
        </w:tc>
      </w:tr>
      <w:tr w:rsidR="00C07993" w:rsidRPr="00A233CC" w:rsidTr="003E77DF">
        <w:tc>
          <w:tcPr>
            <w:tcW w:w="1080" w:type="dxa"/>
          </w:tcPr>
          <w:p w:rsidR="00C07993" w:rsidRPr="00A233CC" w:rsidRDefault="00C07993" w:rsidP="00DB0DFB">
            <w:pPr>
              <w:jc w:val="center"/>
              <w:rPr>
                <w:rFonts w:ascii="Arial" w:hAnsi="Arial" w:cs="Arial"/>
              </w:rPr>
            </w:pPr>
            <w:r w:rsidRPr="00A233CC">
              <w:rPr>
                <w:rFonts w:ascii="Arial" w:hAnsi="Arial" w:cs="Arial"/>
              </w:rPr>
              <w:t>10.11</w:t>
            </w:r>
          </w:p>
        </w:tc>
        <w:tc>
          <w:tcPr>
            <w:tcW w:w="5040" w:type="dxa"/>
          </w:tcPr>
          <w:p w:rsidR="00C07993" w:rsidRPr="00A233CC" w:rsidRDefault="00C07993">
            <w:pPr>
              <w:rPr>
                <w:rFonts w:ascii="Arial" w:hAnsi="Arial" w:cs="Arial"/>
              </w:rPr>
            </w:pPr>
            <w:r w:rsidRPr="00A233CC">
              <w:rPr>
                <w:rFonts w:ascii="Arial" w:hAnsi="Arial" w:cs="Arial"/>
              </w:rPr>
              <w:t>Valve replacement</w:t>
            </w:r>
          </w:p>
        </w:tc>
        <w:tc>
          <w:tcPr>
            <w:tcW w:w="3960" w:type="dxa"/>
          </w:tcPr>
          <w:p w:rsidR="00C07993" w:rsidRPr="00A233CC" w:rsidRDefault="00FB5311" w:rsidP="00FB5311">
            <w:pPr>
              <w:rPr>
                <w:rFonts w:ascii="Arial" w:hAnsi="Arial" w:cs="Arial"/>
              </w:rPr>
            </w:pPr>
            <w:r>
              <w:rPr>
                <w:rFonts w:ascii="Arial" w:hAnsi="Arial" w:cs="Arial"/>
              </w:rPr>
              <w:t>53</w:t>
            </w:r>
          </w:p>
        </w:tc>
      </w:tr>
      <w:tr w:rsidR="00C07993" w:rsidRPr="00A233CC" w:rsidTr="003E77DF">
        <w:tc>
          <w:tcPr>
            <w:tcW w:w="1080" w:type="dxa"/>
          </w:tcPr>
          <w:p w:rsidR="00C07993" w:rsidRPr="00A233CC" w:rsidRDefault="00C07993" w:rsidP="00DB0DFB">
            <w:pPr>
              <w:jc w:val="center"/>
              <w:rPr>
                <w:rFonts w:ascii="Arial" w:hAnsi="Arial" w:cs="Arial"/>
              </w:rPr>
            </w:pPr>
            <w:r w:rsidRPr="00A233CC">
              <w:rPr>
                <w:rFonts w:ascii="Arial" w:hAnsi="Arial" w:cs="Arial"/>
              </w:rPr>
              <w:t>10.12</w:t>
            </w:r>
          </w:p>
        </w:tc>
        <w:tc>
          <w:tcPr>
            <w:tcW w:w="5040" w:type="dxa"/>
          </w:tcPr>
          <w:p w:rsidR="00C07993" w:rsidRPr="00A233CC" w:rsidRDefault="00C07993">
            <w:pPr>
              <w:rPr>
                <w:rFonts w:ascii="Arial" w:hAnsi="Arial" w:cs="Arial"/>
              </w:rPr>
            </w:pPr>
            <w:r w:rsidRPr="00A233CC">
              <w:rPr>
                <w:rFonts w:ascii="Arial" w:hAnsi="Arial" w:cs="Arial"/>
              </w:rPr>
              <w:t>FLOWMETER ARRANGEMENT AT CBD LINE</w:t>
            </w:r>
          </w:p>
        </w:tc>
        <w:tc>
          <w:tcPr>
            <w:tcW w:w="3960" w:type="dxa"/>
          </w:tcPr>
          <w:p w:rsidR="00C07993" w:rsidRPr="00A233CC" w:rsidRDefault="00FB5311" w:rsidP="00FB5311">
            <w:pPr>
              <w:rPr>
                <w:rFonts w:ascii="Arial" w:hAnsi="Arial" w:cs="Arial"/>
              </w:rPr>
            </w:pPr>
            <w:r>
              <w:rPr>
                <w:rFonts w:ascii="Arial" w:hAnsi="Arial" w:cs="Arial"/>
              </w:rPr>
              <w:t>53</w:t>
            </w:r>
          </w:p>
        </w:tc>
      </w:tr>
      <w:tr w:rsidR="004D5D42" w:rsidRPr="00A233CC" w:rsidTr="003E77DF">
        <w:tc>
          <w:tcPr>
            <w:tcW w:w="1080" w:type="dxa"/>
          </w:tcPr>
          <w:p w:rsidR="004D5D42" w:rsidRPr="00A233CC" w:rsidRDefault="004D5D42" w:rsidP="00DB0DFB">
            <w:pPr>
              <w:jc w:val="center"/>
              <w:rPr>
                <w:rFonts w:ascii="Arial" w:hAnsi="Arial" w:cs="Arial"/>
              </w:rPr>
            </w:pPr>
            <w:r w:rsidRPr="00A233CC">
              <w:rPr>
                <w:rFonts w:ascii="Arial" w:hAnsi="Arial" w:cs="Arial"/>
              </w:rPr>
              <w:t>10.1</w:t>
            </w:r>
            <w:r w:rsidR="00C07993" w:rsidRPr="00A233CC">
              <w:rPr>
                <w:rFonts w:ascii="Arial" w:hAnsi="Arial" w:cs="Arial"/>
              </w:rPr>
              <w:t>3</w:t>
            </w:r>
          </w:p>
        </w:tc>
        <w:tc>
          <w:tcPr>
            <w:tcW w:w="5040" w:type="dxa"/>
          </w:tcPr>
          <w:p w:rsidR="004D5D42" w:rsidRPr="00A233CC" w:rsidRDefault="004D5D42">
            <w:pPr>
              <w:rPr>
                <w:rFonts w:ascii="Arial" w:hAnsi="Arial" w:cs="Arial"/>
              </w:rPr>
            </w:pPr>
            <w:r w:rsidRPr="00A233CC">
              <w:rPr>
                <w:rFonts w:ascii="Arial" w:hAnsi="Arial" w:cs="Arial"/>
              </w:rPr>
              <w:t>HYDROTEST</w:t>
            </w:r>
          </w:p>
        </w:tc>
        <w:tc>
          <w:tcPr>
            <w:tcW w:w="3960" w:type="dxa"/>
          </w:tcPr>
          <w:p w:rsidR="004D5D42" w:rsidRPr="00A233CC" w:rsidRDefault="00FB5311" w:rsidP="00FB5311">
            <w:pPr>
              <w:rPr>
                <w:rFonts w:ascii="Arial" w:hAnsi="Arial" w:cs="Arial"/>
              </w:rPr>
            </w:pPr>
            <w:r>
              <w:rPr>
                <w:rFonts w:ascii="Arial" w:hAnsi="Arial" w:cs="Arial"/>
              </w:rPr>
              <w:t>53</w:t>
            </w:r>
          </w:p>
        </w:tc>
      </w:tr>
      <w:tr w:rsidR="00EB0C70" w:rsidRPr="00A233CC" w:rsidTr="003E77DF">
        <w:tc>
          <w:tcPr>
            <w:tcW w:w="1080" w:type="dxa"/>
          </w:tcPr>
          <w:p w:rsidR="00EB0C70" w:rsidRPr="00A233CC" w:rsidRDefault="00EB0C70" w:rsidP="00DB0DFB">
            <w:pPr>
              <w:jc w:val="center"/>
              <w:rPr>
                <w:rFonts w:ascii="Arial" w:hAnsi="Arial" w:cs="Arial"/>
              </w:rPr>
            </w:pPr>
            <w:r w:rsidRPr="00A233CC">
              <w:rPr>
                <w:rFonts w:ascii="Arial" w:hAnsi="Arial" w:cs="Arial"/>
              </w:rPr>
              <w:t>11</w:t>
            </w:r>
          </w:p>
        </w:tc>
        <w:tc>
          <w:tcPr>
            <w:tcW w:w="5040" w:type="dxa"/>
          </w:tcPr>
          <w:p w:rsidR="00EB0C70" w:rsidRPr="00FB5311" w:rsidRDefault="00EB0C70" w:rsidP="00EB0C70">
            <w:pPr>
              <w:jc w:val="center"/>
              <w:rPr>
                <w:rFonts w:ascii="Arial" w:hAnsi="Arial" w:cs="Arial"/>
                <w:b/>
              </w:rPr>
            </w:pPr>
            <w:r w:rsidRPr="00FB5311">
              <w:rPr>
                <w:rFonts w:ascii="Arial" w:hAnsi="Arial" w:cs="Arial"/>
                <w:b/>
              </w:rPr>
              <w:t>COMMISSIONING OF BOILER</w:t>
            </w:r>
          </w:p>
        </w:tc>
        <w:tc>
          <w:tcPr>
            <w:tcW w:w="3960" w:type="dxa"/>
          </w:tcPr>
          <w:p w:rsidR="00EB0C70" w:rsidRPr="00A233CC" w:rsidRDefault="00FB5311" w:rsidP="00FB5311">
            <w:pPr>
              <w:rPr>
                <w:rFonts w:ascii="Arial" w:hAnsi="Arial" w:cs="Arial"/>
              </w:rPr>
            </w:pPr>
            <w:r>
              <w:rPr>
                <w:rFonts w:ascii="Arial" w:hAnsi="Arial" w:cs="Arial"/>
              </w:rPr>
              <w:t>54-60</w:t>
            </w:r>
          </w:p>
        </w:tc>
      </w:tr>
      <w:tr w:rsidR="004D5D42" w:rsidRPr="00A233CC" w:rsidTr="003E77DF">
        <w:tc>
          <w:tcPr>
            <w:tcW w:w="1080" w:type="dxa"/>
          </w:tcPr>
          <w:p w:rsidR="004D5D42" w:rsidRPr="00A233CC" w:rsidRDefault="00EB0C70" w:rsidP="00DB0DFB">
            <w:pPr>
              <w:jc w:val="center"/>
              <w:rPr>
                <w:rFonts w:ascii="Arial" w:hAnsi="Arial" w:cs="Arial"/>
              </w:rPr>
            </w:pPr>
            <w:r w:rsidRPr="00A233CC">
              <w:rPr>
                <w:rFonts w:ascii="Arial" w:hAnsi="Arial" w:cs="Arial"/>
              </w:rPr>
              <w:t>11.1</w:t>
            </w:r>
          </w:p>
        </w:tc>
        <w:tc>
          <w:tcPr>
            <w:tcW w:w="5040" w:type="dxa"/>
          </w:tcPr>
          <w:p w:rsidR="004D5D42" w:rsidRPr="00A233CC" w:rsidRDefault="004D5D42">
            <w:pPr>
              <w:rPr>
                <w:rFonts w:ascii="Arial" w:hAnsi="Arial" w:cs="Arial"/>
              </w:rPr>
            </w:pPr>
            <w:r w:rsidRPr="00A233CC">
              <w:rPr>
                <w:rFonts w:ascii="Arial" w:hAnsi="Arial" w:cs="Arial"/>
              </w:rPr>
              <w:t>REFRACTORY DRY OUT</w:t>
            </w:r>
          </w:p>
        </w:tc>
        <w:tc>
          <w:tcPr>
            <w:tcW w:w="3960" w:type="dxa"/>
          </w:tcPr>
          <w:p w:rsidR="004D5D42" w:rsidRPr="00A233CC" w:rsidRDefault="00FB5311" w:rsidP="00FB5311">
            <w:pPr>
              <w:rPr>
                <w:rFonts w:ascii="Arial" w:hAnsi="Arial" w:cs="Arial"/>
              </w:rPr>
            </w:pPr>
            <w:r>
              <w:rPr>
                <w:rFonts w:ascii="Arial" w:hAnsi="Arial" w:cs="Arial"/>
              </w:rPr>
              <w:t>54-57</w:t>
            </w:r>
          </w:p>
        </w:tc>
      </w:tr>
      <w:tr w:rsidR="004D5D42" w:rsidRPr="00A233CC" w:rsidTr="003E77DF">
        <w:tc>
          <w:tcPr>
            <w:tcW w:w="1080" w:type="dxa"/>
          </w:tcPr>
          <w:p w:rsidR="004D5D42" w:rsidRPr="00A233CC" w:rsidRDefault="00EB0C70" w:rsidP="00DB0DFB">
            <w:pPr>
              <w:jc w:val="center"/>
              <w:rPr>
                <w:rFonts w:ascii="Arial" w:hAnsi="Arial" w:cs="Arial"/>
              </w:rPr>
            </w:pPr>
            <w:r w:rsidRPr="00A233CC">
              <w:rPr>
                <w:rFonts w:ascii="Arial" w:hAnsi="Arial" w:cs="Arial"/>
              </w:rPr>
              <w:t>11.2</w:t>
            </w:r>
          </w:p>
        </w:tc>
        <w:tc>
          <w:tcPr>
            <w:tcW w:w="5040" w:type="dxa"/>
          </w:tcPr>
          <w:p w:rsidR="004D5D42" w:rsidRPr="00A233CC" w:rsidRDefault="004D5D42">
            <w:pPr>
              <w:rPr>
                <w:rFonts w:ascii="Arial" w:hAnsi="Arial" w:cs="Arial"/>
              </w:rPr>
            </w:pPr>
            <w:r w:rsidRPr="00A233CC">
              <w:rPr>
                <w:rFonts w:ascii="Arial" w:hAnsi="Arial" w:cs="Arial"/>
              </w:rPr>
              <w:t>ALKALI BOIL OUT</w:t>
            </w:r>
          </w:p>
        </w:tc>
        <w:tc>
          <w:tcPr>
            <w:tcW w:w="3960" w:type="dxa"/>
          </w:tcPr>
          <w:p w:rsidR="004D5D42" w:rsidRPr="00A233CC" w:rsidRDefault="00FB5311" w:rsidP="00FB5311">
            <w:pPr>
              <w:rPr>
                <w:rFonts w:ascii="Arial" w:hAnsi="Arial" w:cs="Arial"/>
              </w:rPr>
            </w:pPr>
            <w:r>
              <w:rPr>
                <w:rFonts w:ascii="Arial" w:hAnsi="Arial" w:cs="Arial"/>
              </w:rPr>
              <w:t>54-57</w:t>
            </w:r>
          </w:p>
        </w:tc>
      </w:tr>
      <w:tr w:rsidR="004D5D42" w:rsidRPr="00A233CC" w:rsidTr="003E77DF">
        <w:tc>
          <w:tcPr>
            <w:tcW w:w="1080" w:type="dxa"/>
          </w:tcPr>
          <w:p w:rsidR="004D5D42" w:rsidRPr="00A233CC" w:rsidRDefault="00EB0C70" w:rsidP="00DB0DFB">
            <w:pPr>
              <w:jc w:val="center"/>
              <w:rPr>
                <w:rFonts w:ascii="Arial" w:hAnsi="Arial" w:cs="Arial"/>
              </w:rPr>
            </w:pPr>
            <w:r w:rsidRPr="00A233CC">
              <w:rPr>
                <w:rFonts w:ascii="Arial" w:hAnsi="Arial" w:cs="Arial"/>
              </w:rPr>
              <w:t>11.3</w:t>
            </w:r>
          </w:p>
        </w:tc>
        <w:tc>
          <w:tcPr>
            <w:tcW w:w="5040" w:type="dxa"/>
          </w:tcPr>
          <w:p w:rsidR="004D5D42" w:rsidRPr="00A233CC" w:rsidRDefault="004D5D42">
            <w:pPr>
              <w:rPr>
                <w:rFonts w:ascii="Arial" w:hAnsi="Arial" w:cs="Arial"/>
              </w:rPr>
            </w:pPr>
            <w:r w:rsidRPr="00A233CC">
              <w:rPr>
                <w:rFonts w:ascii="Arial" w:hAnsi="Arial" w:cs="Arial"/>
              </w:rPr>
              <w:t>STEAM BLOW-OUT</w:t>
            </w:r>
          </w:p>
        </w:tc>
        <w:tc>
          <w:tcPr>
            <w:tcW w:w="3960" w:type="dxa"/>
          </w:tcPr>
          <w:p w:rsidR="004D5D42" w:rsidRPr="00A233CC" w:rsidRDefault="00FB5311" w:rsidP="00FB5311">
            <w:pPr>
              <w:rPr>
                <w:rFonts w:ascii="Arial" w:hAnsi="Arial" w:cs="Arial"/>
              </w:rPr>
            </w:pPr>
            <w:r>
              <w:rPr>
                <w:rFonts w:ascii="Arial" w:hAnsi="Arial" w:cs="Arial"/>
              </w:rPr>
              <w:t>58-60</w:t>
            </w:r>
          </w:p>
        </w:tc>
      </w:tr>
      <w:tr w:rsidR="00615A2E" w:rsidRPr="00A233CC" w:rsidTr="003E77DF">
        <w:trPr>
          <w:trHeight w:val="323"/>
        </w:trPr>
        <w:tc>
          <w:tcPr>
            <w:tcW w:w="1080" w:type="dxa"/>
          </w:tcPr>
          <w:p w:rsidR="00615A2E" w:rsidRPr="00A233CC" w:rsidRDefault="00615A2E" w:rsidP="003E77DF">
            <w:pPr>
              <w:jc w:val="center"/>
              <w:rPr>
                <w:rFonts w:ascii="Arial" w:hAnsi="Arial" w:cs="Arial"/>
              </w:rPr>
            </w:pPr>
            <w:r w:rsidRPr="00A233CC">
              <w:rPr>
                <w:rFonts w:ascii="Arial" w:hAnsi="Arial" w:cs="Arial"/>
              </w:rPr>
              <w:t>12</w:t>
            </w:r>
          </w:p>
        </w:tc>
        <w:tc>
          <w:tcPr>
            <w:tcW w:w="5040" w:type="dxa"/>
          </w:tcPr>
          <w:p w:rsidR="00615A2E" w:rsidRPr="00FB5311" w:rsidRDefault="00615A2E" w:rsidP="003E77DF">
            <w:pPr>
              <w:jc w:val="center"/>
              <w:rPr>
                <w:rFonts w:ascii="Arial" w:hAnsi="Arial" w:cs="Arial"/>
                <w:b/>
              </w:rPr>
            </w:pPr>
            <w:r w:rsidRPr="00FB5311">
              <w:rPr>
                <w:rFonts w:ascii="Arial" w:hAnsi="Arial" w:cs="Arial"/>
                <w:b/>
              </w:rPr>
              <w:t>BOILER LIT-UP &amp; STEAM CHARGING</w:t>
            </w:r>
          </w:p>
        </w:tc>
        <w:tc>
          <w:tcPr>
            <w:tcW w:w="3960" w:type="dxa"/>
          </w:tcPr>
          <w:p w:rsidR="00615A2E" w:rsidRPr="00A233CC" w:rsidRDefault="00FB5311" w:rsidP="00FB5311">
            <w:pPr>
              <w:rPr>
                <w:rFonts w:ascii="Arial" w:hAnsi="Arial" w:cs="Arial"/>
              </w:rPr>
            </w:pPr>
            <w:r>
              <w:rPr>
                <w:rFonts w:ascii="Arial" w:hAnsi="Arial" w:cs="Arial"/>
              </w:rPr>
              <w:t>60</w:t>
            </w:r>
          </w:p>
        </w:tc>
      </w:tr>
      <w:tr w:rsidR="00615A2E" w:rsidRPr="00A233CC" w:rsidTr="003E77DF">
        <w:trPr>
          <w:trHeight w:val="323"/>
        </w:trPr>
        <w:tc>
          <w:tcPr>
            <w:tcW w:w="1080" w:type="dxa"/>
          </w:tcPr>
          <w:p w:rsidR="00615A2E" w:rsidRPr="00A233CC" w:rsidRDefault="00615A2E" w:rsidP="00DB0DFB">
            <w:pPr>
              <w:jc w:val="center"/>
              <w:rPr>
                <w:rFonts w:ascii="Arial" w:hAnsi="Arial" w:cs="Arial"/>
              </w:rPr>
            </w:pPr>
            <w:r w:rsidRPr="00A233CC">
              <w:rPr>
                <w:rFonts w:ascii="Arial" w:hAnsi="Arial" w:cs="Arial"/>
              </w:rPr>
              <w:t>13</w:t>
            </w:r>
          </w:p>
        </w:tc>
        <w:tc>
          <w:tcPr>
            <w:tcW w:w="5040" w:type="dxa"/>
          </w:tcPr>
          <w:p w:rsidR="00615A2E" w:rsidRPr="00FB5311" w:rsidRDefault="00615A2E" w:rsidP="00B937E7">
            <w:pPr>
              <w:rPr>
                <w:rFonts w:ascii="Arial" w:hAnsi="Arial" w:cs="Arial"/>
                <w:b/>
              </w:rPr>
            </w:pPr>
            <w:r w:rsidRPr="00FB5311">
              <w:rPr>
                <w:rFonts w:ascii="Arial" w:hAnsi="Arial" w:cs="Arial"/>
                <w:b/>
              </w:rPr>
              <w:t>ANNEXURES</w:t>
            </w:r>
          </w:p>
        </w:tc>
        <w:tc>
          <w:tcPr>
            <w:tcW w:w="3960" w:type="dxa"/>
          </w:tcPr>
          <w:p w:rsidR="00615A2E" w:rsidRPr="00A233CC" w:rsidRDefault="00FB5311" w:rsidP="00FB5311">
            <w:pPr>
              <w:rPr>
                <w:rFonts w:ascii="Arial" w:hAnsi="Arial" w:cs="Arial"/>
              </w:rPr>
            </w:pPr>
            <w:r>
              <w:rPr>
                <w:rFonts w:ascii="Arial" w:hAnsi="Arial" w:cs="Arial"/>
              </w:rPr>
              <w:t>61-64</w:t>
            </w:r>
          </w:p>
        </w:tc>
      </w:tr>
      <w:tr w:rsidR="00B937E7" w:rsidRPr="00A233CC" w:rsidTr="003E77DF">
        <w:trPr>
          <w:trHeight w:val="323"/>
        </w:trPr>
        <w:tc>
          <w:tcPr>
            <w:tcW w:w="1080" w:type="dxa"/>
          </w:tcPr>
          <w:p w:rsidR="00B937E7" w:rsidRPr="00A233CC" w:rsidRDefault="00615A2E" w:rsidP="00DB0DFB">
            <w:pPr>
              <w:jc w:val="center"/>
              <w:rPr>
                <w:rFonts w:ascii="Arial" w:hAnsi="Arial" w:cs="Arial"/>
              </w:rPr>
            </w:pPr>
            <w:r w:rsidRPr="00A233CC">
              <w:rPr>
                <w:rFonts w:ascii="Arial" w:hAnsi="Arial" w:cs="Arial"/>
              </w:rPr>
              <w:t>13.1</w:t>
            </w:r>
          </w:p>
        </w:tc>
        <w:tc>
          <w:tcPr>
            <w:tcW w:w="5040" w:type="dxa"/>
          </w:tcPr>
          <w:p w:rsidR="00B937E7" w:rsidRPr="00A233CC" w:rsidRDefault="00B937E7" w:rsidP="00B937E7">
            <w:pPr>
              <w:rPr>
                <w:rFonts w:ascii="Arial" w:hAnsi="Arial" w:cs="Arial"/>
              </w:rPr>
            </w:pPr>
            <w:r w:rsidRPr="00A233CC">
              <w:rPr>
                <w:rFonts w:ascii="Arial" w:hAnsi="Arial" w:cs="Arial"/>
              </w:rPr>
              <w:t>ANNEXURE FOR ACTUAL SHUTDOWN COSTING</w:t>
            </w:r>
          </w:p>
        </w:tc>
        <w:tc>
          <w:tcPr>
            <w:tcW w:w="3960" w:type="dxa"/>
          </w:tcPr>
          <w:p w:rsidR="00B937E7" w:rsidRPr="00A233CC" w:rsidRDefault="00FB5311" w:rsidP="00FB5311">
            <w:pPr>
              <w:rPr>
                <w:rFonts w:ascii="Arial" w:hAnsi="Arial" w:cs="Arial"/>
              </w:rPr>
            </w:pPr>
            <w:r>
              <w:rPr>
                <w:rFonts w:ascii="Arial" w:hAnsi="Arial" w:cs="Arial"/>
              </w:rPr>
              <w:t>61-62</w:t>
            </w:r>
          </w:p>
        </w:tc>
      </w:tr>
      <w:tr w:rsidR="00CB58FB" w:rsidRPr="00A233CC" w:rsidTr="003E77DF">
        <w:trPr>
          <w:trHeight w:val="323"/>
        </w:trPr>
        <w:tc>
          <w:tcPr>
            <w:tcW w:w="1080" w:type="dxa"/>
          </w:tcPr>
          <w:p w:rsidR="00CB58FB" w:rsidRPr="00A233CC" w:rsidRDefault="00615A2E" w:rsidP="00DB0DFB">
            <w:pPr>
              <w:jc w:val="center"/>
              <w:rPr>
                <w:rFonts w:ascii="Arial" w:hAnsi="Arial" w:cs="Arial"/>
              </w:rPr>
            </w:pPr>
            <w:r w:rsidRPr="00A233CC">
              <w:rPr>
                <w:rFonts w:ascii="Arial" w:hAnsi="Arial" w:cs="Arial"/>
              </w:rPr>
              <w:t>13.2</w:t>
            </w:r>
          </w:p>
        </w:tc>
        <w:tc>
          <w:tcPr>
            <w:tcW w:w="5040" w:type="dxa"/>
          </w:tcPr>
          <w:p w:rsidR="00CB58FB" w:rsidRPr="00A233CC" w:rsidRDefault="00CB58FB" w:rsidP="00B937E7">
            <w:pPr>
              <w:rPr>
                <w:rFonts w:ascii="Arial" w:hAnsi="Arial" w:cs="Arial"/>
              </w:rPr>
            </w:pPr>
            <w:r w:rsidRPr="00A233CC">
              <w:rPr>
                <w:rFonts w:ascii="Arial" w:hAnsi="Arial" w:cs="Arial"/>
              </w:rPr>
              <w:t>ANNEXURE OF TIME CHART FOR SHUTDOWN ACTIVITIES</w:t>
            </w:r>
          </w:p>
        </w:tc>
        <w:tc>
          <w:tcPr>
            <w:tcW w:w="3960" w:type="dxa"/>
          </w:tcPr>
          <w:p w:rsidR="00CB58FB" w:rsidRPr="00A233CC" w:rsidRDefault="00FB5311" w:rsidP="00FB5311">
            <w:pPr>
              <w:rPr>
                <w:rFonts w:ascii="Arial" w:hAnsi="Arial" w:cs="Arial"/>
              </w:rPr>
            </w:pPr>
            <w:r>
              <w:rPr>
                <w:rFonts w:ascii="Arial" w:hAnsi="Arial" w:cs="Arial"/>
              </w:rPr>
              <w:t>63-64</w:t>
            </w:r>
          </w:p>
        </w:tc>
      </w:tr>
    </w:tbl>
    <w:p w:rsidR="00F3080F" w:rsidRPr="00A233CC" w:rsidRDefault="00F3080F">
      <w:pPr>
        <w:rPr>
          <w:rFonts w:ascii="Arial" w:hAnsi="Arial" w:cs="Arial"/>
        </w:rPr>
      </w:pPr>
    </w:p>
    <w:p w:rsidR="00754F98" w:rsidRPr="00A233CC" w:rsidRDefault="00754F98">
      <w:pPr>
        <w:rPr>
          <w:rFonts w:ascii="Arial" w:hAnsi="Arial" w:cs="Arial"/>
        </w:rPr>
      </w:pPr>
    </w:p>
    <w:p w:rsidR="00754F98" w:rsidRPr="00A233CC" w:rsidRDefault="00754F98">
      <w:pPr>
        <w:rPr>
          <w:rFonts w:ascii="Arial" w:hAnsi="Arial" w:cs="Arial"/>
        </w:rPr>
      </w:pPr>
    </w:p>
    <w:p w:rsidR="00754F98" w:rsidRPr="00A233CC" w:rsidRDefault="00754F98">
      <w:pPr>
        <w:rPr>
          <w:rFonts w:ascii="Arial" w:hAnsi="Arial" w:cs="Arial"/>
        </w:rPr>
      </w:pPr>
    </w:p>
    <w:p w:rsidR="00754F98" w:rsidRPr="00A233CC" w:rsidRDefault="00754F98">
      <w:pPr>
        <w:rPr>
          <w:rFonts w:ascii="Arial" w:hAnsi="Arial" w:cs="Arial"/>
        </w:rPr>
      </w:pPr>
    </w:p>
    <w:p w:rsidR="00754F98" w:rsidRPr="00A233CC" w:rsidRDefault="00754F98">
      <w:pPr>
        <w:rPr>
          <w:rFonts w:ascii="Arial" w:hAnsi="Arial" w:cs="Arial"/>
        </w:rPr>
      </w:pPr>
    </w:p>
    <w:p w:rsidR="00754F98" w:rsidRPr="00A233CC" w:rsidRDefault="00754F98">
      <w:pPr>
        <w:rPr>
          <w:rFonts w:ascii="Arial" w:hAnsi="Arial" w:cs="Arial"/>
        </w:rPr>
      </w:pPr>
    </w:p>
    <w:p w:rsidR="00754F98" w:rsidRPr="00A233CC" w:rsidRDefault="00754F98">
      <w:pPr>
        <w:rPr>
          <w:rFonts w:ascii="Arial" w:hAnsi="Arial" w:cs="Arial"/>
        </w:rPr>
      </w:pPr>
    </w:p>
    <w:p w:rsidR="00754F98" w:rsidRPr="00A233CC" w:rsidRDefault="00754F98">
      <w:pPr>
        <w:rPr>
          <w:rFonts w:ascii="Arial" w:hAnsi="Arial" w:cs="Arial"/>
        </w:rPr>
      </w:pPr>
    </w:p>
    <w:p w:rsidR="00754F98" w:rsidRDefault="00754F98">
      <w:pPr>
        <w:rPr>
          <w:rFonts w:ascii="Arial" w:hAnsi="Arial" w:cs="Arial"/>
        </w:rPr>
      </w:pPr>
    </w:p>
    <w:p w:rsidR="00364F60" w:rsidRDefault="00364F60">
      <w:pPr>
        <w:rPr>
          <w:rFonts w:ascii="Arial" w:hAnsi="Arial" w:cs="Arial"/>
        </w:rPr>
      </w:pPr>
    </w:p>
    <w:p w:rsidR="00364F60" w:rsidRDefault="00364F60">
      <w:pPr>
        <w:rPr>
          <w:rFonts w:ascii="Arial" w:hAnsi="Arial" w:cs="Arial"/>
        </w:rPr>
      </w:pPr>
    </w:p>
    <w:p w:rsidR="00364F60" w:rsidRDefault="00364F60">
      <w:pPr>
        <w:rPr>
          <w:rFonts w:ascii="Arial" w:hAnsi="Arial" w:cs="Arial"/>
        </w:rPr>
      </w:pPr>
    </w:p>
    <w:p w:rsidR="00364F60" w:rsidRDefault="00364F60">
      <w:pPr>
        <w:rPr>
          <w:rFonts w:ascii="Arial" w:hAnsi="Arial" w:cs="Arial"/>
        </w:rPr>
      </w:pPr>
    </w:p>
    <w:p w:rsidR="00364F60" w:rsidRDefault="00364F60">
      <w:pPr>
        <w:rPr>
          <w:rFonts w:ascii="Arial" w:hAnsi="Arial" w:cs="Arial"/>
        </w:rPr>
      </w:pPr>
    </w:p>
    <w:p w:rsidR="00364F60" w:rsidRDefault="00364F60">
      <w:pPr>
        <w:rPr>
          <w:rFonts w:ascii="Arial" w:hAnsi="Arial" w:cs="Arial"/>
        </w:rPr>
      </w:pPr>
    </w:p>
    <w:p w:rsidR="00364F60" w:rsidRDefault="00364F60">
      <w:pPr>
        <w:rPr>
          <w:rFonts w:ascii="Arial" w:hAnsi="Arial" w:cs="Arial"/>
        </w:rPr>
      </w:pPr>
    </w:p>
    <w:p w:rsidR="00364F60" w:rsidRPr="00A233CC" w:rsidRDefault="00364F60">
      <w:pPr>
        <w:rPr>
          <w:rFonts w:ascii="Arial" w:hAnsi="Arial" w:cs="Arial"/>
        </w:rPr>
      </w:pPr>
    </w:p>
    <w:p w:rsidR="00BD0227" w:rsidRPr="00364F60" w:rsidRDefault="00754F98">
      <w:pPr>
        <w:rPr>
          <w:rFonts w:ascii="Arial" w:hAnsi="Arial" w:cs="Arial"/>
          <w:b/>
          <w:sz w:val="28"/>
          <w:szCs w:val="28"/>
          <w:u w:val="single"/>
        </w:rPr>
      </w:pPr>
      <w:r w:rsidRPr="00364F60">
        <w:rPr>
          <w:rFonts w:ascii="Arial" w:hAnsi="Arial" w:cs="Arial"/>
          <w:b/>
          <w:sz w:val="28"/>
          <w:szCs w:val="28"/>
          <w:u w:val="single"/>
        </w:rPr>
        <w:lastRenderedPageBreak/>
        <w:t xml:space="preserve">1.0 </w:t>
      </w:r>
      <w:r w:rsidR="00BD0227" w:rsidRPr="00364F60">
        <w:rPr>
          <w:rFonts w:ascii="Arial" w:hAnsi="Arial" w:cs="Arial"/>
          <w:b/>
          <w:sz w:val="28"/>
          <w:szCs w:val="28"/>
          <w:u w:val="single"/>
        </w:rPr>
        <w:t>ECONOMISER</w:t>
      </w:r>
    </w:p>
    <w:p w:rsidR="00F244B4" w:rsidRPr="00A233CC" w:rsidRDefault="00754F98">
      <w:pPr>
        <w:rPr>
          <w:rFonts w:ascii="Arial" w:hAnsi="Arial" w:cs="Arial"/>
          <w:u w:val="single"/>
        </w:rPr>
      </w:pPr>
      <w:r w:rsidRPr="00A233CC">
        <w:rPr>
          <w:rFonts w:ascii="Arial" w:hAnsi="Arial" w:cs="Arial"/>
          <w:u w:val="single"/>
        </w:rPr>
        <w:t xml:space="preserve">1.1 </w:t>
      </w:r>
      <w:r w:rsidR="00F244B4" w:rsidRPr="00A233CC">
        <w:rPr>
          <w:rFonts w:ascii="Arial" w:hAnsi="Arial" w:cs="Arial"/>
          <w:u w:val="single"/>
        </w:rPr>
        <w:t>ECONOMISER COIL REPLACEMENT</w:t>
      </w:r>
    </w:p>
    <w:p w:rsidR="00BD0227" w:rsidRPr="00A233CC" w:rsidRDefault="00F244B4">
      <w:pPr>
        <w:rPr>
          <w:rFonts w:ascii="Arial" w:hAnsi="Arial" w:cs="Arial"/>
        </w:rPr>
      </w:pPr>
      <w:r w:rsidRPr="00A233CC">
        <w:rPr>
          <w:rFonts w:ascii="Arial" w:hAnsi="Arial" w:cs="Arial"/>
        </w:rPr>
        <w:t>Problem</w:t>
      </w:r>
    </w:p>
    <w:p w:rsidR="00106C0E" w:rsidRPr="00A233CC" w:rsidRDefault="00F244B4" w:rsidP="00106C0E">
      <w:pPr>
        <w:rPr>
          <w:rFonts w:ascii="Arial" w:hAnsi="Arial" w:cs="Arial"/>
        </w:rPr>
      </w:pPr>
      <w:r w:rsidRPr="00A233CC">
        <w:rPr>
          <w:rFonts w:ascii="Arial" w:hAnsi="Arial" w:cs="Arial"/>
        </w:rPr>
        <w:t>Economiser coil found eroded and leaked several times ,economizer coils are divided in three zones(top zone,middle zone &amp; bottom zone).Complete economizer coil has been replaced for boiler reliability.</w:t>
      </w:r>
    </w:p>
    <w:p w:rsidR="00106C0E" w:rsidRPr="00A233CC" w:rsidRDefault="00106C0E" w:rsidP="00106C0E">
      <w:pPr>
        <w:rPr>
          <w:rFonts w:ascii="Arial" w:hAnsi="Arial" w:cs="Arial"/>
        </w:rPr>
      </w:pPr>
      <w:r w:rsidRPr="00A233CC">
        <w:rPr>
          <w:rFonts w:ascii="Arial" w:hAnsi="Arial" w:cs="Arial"/>
        </w:rPr>
        <w:t>Execution of job</w:t>
      </w:r>
    </w:p>
    <w:p w:rsidR="00106C0E" w:rsidRPr="00A233CC" w:rsidRDefault="00106C0E">
      <w:pPr>
        <w:rPr>
          <w:rFonts w:ascii="Arial" w:hAnsi="Arial" w:cs="Arial"/>
        </w:rPr>
      </w:pPr>
      <w:r w:rsidRPr="00A233CC">
        <w:rPr>
          <w:rFonts w:ascii="Arial" w:hAnsi="Arial" w:cs="Arial"/>
        </w:rPr>
        <w:t>Job has been executed by M/S Unique construction &amp; Engg.Many skilled and semi skilled labour involved for execution of job.W.O No.-6540/252004141801.</w:t>
      </w:r>
    </w:p>
    <w:p w:rsidR="003E77DF" w:rsidRPr="00A233CC" w:rsidRDefault="003E77DF" w:rsidP="00A90315">
      <w:pPr>
        <w:widowControl w:val="0"/>
        <w:tabs>
          <w:tab w:val="left" w:pos="-360"/>
          <w:tab w:val="left" w:pos="450"/>
          <w:tab w:val="left" w:pos="2340"/>
        </w:tabs>
        <w:autoSpaceDE w:val="0"/>
        <w:autoSpaceDN w:val="0"/>
        <w:adjustRightInd w:val="0"/>
        <w:spacing w:after="0" w:line="693" w:lineRule="exact"/>
        <w:ind w:right="3936"/>
        <w:jc w:val="both"/>
        <w:rPr>
          <w:rFonts w:ascii="Arial" w:hAnsi="Arial" w:cs="Arial"/>
          <w:color w:val="221F1F"/>
          <w:sz w:val="28"/>
          <w:szCs w:val="28"/>
        </w:rPr>
      </w:pPr>
    </w:p>
    <w:p w:rsidR="00B55CF3" w:rsidRPr="00A233CC" w:rsidRDefault="00B55CF3" w:rsidP="00A90315">
      <w:pPr>
        <w:widowControl w:val="0"/>
        <w:tabs>
          <w:tab w:val="left" w:pos="-360"/>
          <w:tab w:val="left" w:pos="450"/>
          <w:tab w:val="left" w:pos="2340"/>
        </w:tabs>
        <w:autoSpaceDE w:val="0"/>
        <w:autoSpaceDN w:val="0"/>
        <w:adjustRightInd w:val="0"/>
        <w:spacing w:after="0" w:line="693" w:lineRule="exact"/>
        <w:ind w:right="3936"/>
        <w:jc w:val="both"/>
        <w:rPr>
          <w:rFonts w:ascii="Arial" w:hAnsi="Arial" w:cs="Arial"/>
          <w:color w:val="221F1F"/>
          <w:sz w:val="28"/>
          <w:szCs w:val="28"/>
        </w:rPr>
      </w:pPr>
      <w:r w:rsidRPr="00A233CC">
        <w:rPr>
          <w:rFonts w:ascii="Arial" w:hAnsi="Arial" w:cs="Arial"/>
          <w:color w:val="221F1F"/>
          <w:sz w:val="28"/>
          <w:szCs w:val="28"/>
        </w:rPr>
        <w:t xml:space="preserve">Sequential steps: </w:t>
      </w:r>
    </w:p>
    <w:p w:rsidR="00B55CF3" w:rsidRPr="00A233CC" w:rsidRDefault="00B55CF3" w:rsidP="00B55CF3">
      <w:pPr>
        <w:widowControl w:val="0"/>
        <w:autoSpaceDE w:val="0"/>
        <w:autoSpaceDN w:val="0"/>
        <w:adjustRightInd w:val="0"/>
        <w:spacing w:after="0" w:line="276" w:lineRule="exact"/>
        <w:ind w:left="1439"/>
        <w:rPr>
          <w:rFonts w:ascii="Arial" w:hAnsi="Arial" w:cs="Arial"/>
          <w:color w:val="221F1F"/>
          <w:sz w:val="28"/>
          <w:szCs w:val="28"/>
        </w:rPr>
      </w:pPr>
    </w:p>
    <w:p w:rsidR="00B55CF3" w:rsidRPr="00A233CC" w:rsidRDefault="00106C0E" w:rsidP="00B55CF3">
      <w:pPr>
        <w:widowControl w:val="0"/>
        <w:autoSpaceDE w:val="0"/>
        <w:autoSpaceDN w:val="0"/>
        <w:adjustRightInd w:val="0"/>
        <w:spacing w:before="5" w:after="0" w:line="276" w:lineRule="exact"/>
        <w:rPr>
          <w:rFonts w:ascii="Arial" w:hAnsi="Arial" w:cs="Arial"/>
          <w:color w:val="221F1F"/>
          <w:sz w:val="23"/>
          <w:szCs w:val="23"/>
        </w:rPr>
      </w:pPr>
      <w:r w:rsidRPr="00A233CC">
        <w:rPr>
          <w:rFonts w:ascii="Arial" w:hAnsi="Arial" w:cs="Arial"/>
          <w:color w:val="221F1F"/>
          <w:sz w:val="23"/>
          <w:szCs w:val="23"/>
        </w:rPr>
        <w:t>1. Shut</w:t>
      </w:r>
      <w:r w:rsidR="00B55CF3" w:rsidRPr="00A233CC">
        <w:rPr>
          <w:rFonts w:ascii="Arial" w:hAnsi="Arial" w:cs="Arial"/>
          <w:color w:val="221F1F"/>
          <w:sz w:val="23"/>
          <w:szCs w:val="23"/>
        </w:rPr>
        <w:t xml:space="preserve"> down the boiler by normal shut down procedure. </w:t>
      </w:r>
    </w:p>
    <w:p w:rsidR="00B55CF3" w:rsidRPr="00A233CC" w:rsidRDefault="00106C0E" w:rsidP="00115275">
      <w:pPr>
        <w:widowControl w:val="0"/>
        <w:autoSpaceDE w:val="0"/>
        <w:autoSpaceDN w:val="0"/>
        <w:adjustRightInd w:val="0"/>
        <w:spacing w:before="276" w:after="0" w:line="276" w:lineRule="exact"/>
        <w:rPr>
          <w:rFonts w:ascii="Arial" w:hAnsi="Arial" w:cs="Arial"/>
          <w:color w:val="221F1F"/>
          <w:sz w:val="23"/>
          <w:szCs w:val="23"/>
        </w:rPr>
      </w:pPr>
      <w:r w:rsidRPr="00A233CC">
        <w:rPr>
          <w:rFonts w:ascii="Arial" w:hAnsi="Arial" w:cs="Arial"/>
          <w:color w:val="221F1F"/>
          <w:sz w:val="23"/>
          <w:szCs w:val="23"/>
        </w:rPr>
        <w:t>2. Allow</w:t>
      </w:r>
      <w:r w:rsidR="00B55CF3" w:rsidRPr="00A233CC">
        <w:rPr>
          <w:rFonts w:ascii="Arial" w:hAnsi="Arial" w:cs="Arial"/>
          <w:color w:val="221F1F"/>
          <w:sz w:val="23"/>
          <w:szCs w:val="23"/>
        </w:rPr>
        <w:t xml:space="preserve"> to cool the boiler naturally. </w:t>
      </w:r>
    </w:p>
    <w:p w:rsidR="00B55CF3" w:rsidRPr="00A233CC" w:rsidRDefault="00106C0E" w:rsidP="00115275">
      <w:pPr>
        <w:widowControl w:val="0"/>
        <w:autoSpaceDE w:val="0"/>
        <w:autoSpaceDN w:val="0"/>
        <w:adjustRightInd w:val="0"/>
        <w:spacing w:before="276" w:after="0" w:line="276" w:lineRule="exact"/>
        <w:rPr>
          <w:rFonts w:ascii="Arial" w:hAnsi="Arial" w:cs="Arial"/>
          <w:color w:val="221F1F"/>
          <w:sz w:val="23"/>
          <w:szCs w:val="23"/>
        </w:rPr>
      </w:pPr>
      <w:r w:rsidRPr="00A233CC">
        <w:rPr>
          <w:rFonts w:ascii="Arial" w:hAnsi="Arial" w:cs="Arial"/>
          <w:color w:val="221F1F"/>
          <w:sz w:val="23"/>
          <w:szCs w:val="23"/>
        </w:rPr>
        <w:t>3. Remove</w:t>
      </w:r>
      <w:r w:rsidR="00B55CF3" w:rsidRPr="00A233CC">
        <w:rPr>
          <w:rFonts w:ascii="Arial" w:hAnsi="Arial" w:cs="Arial"/>
          <w:color w:val="221F1F"/>
          <w:sz w:val="23"/>
          <w:szCs w:val="23"/>
        </w:rPr>
        <w:t xml:space="preserve"> Economizer casing insulation. </w:t>
      </w:r>
    </w:p>
    <w:p w:rsidR="00B55CF3" w:rsidRPr="00A233CC" w:rsidRDefault="00106C0E" w:rsidP="00115275">
      <w:pPr>
        <w:widowControl w:val="0"/>
        <w:autoSpaceDE w:val="0"/>
        <w:autoSpaceDN w:val="0"/>
        <w:adjustRightInd w:val="0"/>
        <w:spacing w:before="276" w:after="0" w:line="276" w:lineRule="exact"/>
        <w:rPr>
          <w:rFonts w:ascii="Arial" w:hAnsi="Arial" w:cs="Arial"/>
          <w:color w:val="221F1F"/>
          <w:sz w:val="23"/>
          <w:szCs w:val="23"/>
        </w:rPr>
      </w:pPr>
      <w:r w:rsidRPr="00A233CC">
        <w:rPr>
          <w:rFonts w:ascii="Arial" w:hAnsi="Arial" w:cs="Arial"/>
          <w:color w:val="221F1F"/>
          <w:sz w:val="23"/>
          <w:szCs w:val="23"/>
        </w:rPr>
        <w:t>4. Make</w:t>
      </w:r>
      <w:r w:rsidR="00B55CF3" w:rsidRPr="00A233CC">
        <w:rPr>
          <w:rFonts w:ascii="Arial" w:hAnsi="Arial" w:cs="Arial"/>
          <w:color w:val="221F1F"/>
          <w:sz w:val="23"/>
          <w:szCs w:val="23"/>
        </w:rPr>
        <w:t xml:space="preserve"> proper lifting arrangement to remove old eco coil from modules. </w:t>
      </w:r>
    </w:p>
    <w:p w:rsidR="00D9483A" w:rsidRPr="00A233CC" w:rsidRDefault="00D9483A" w:rsidP="00B55CF3">
      <w:pPr>
        <w:widowControl w:val="0"/>
        <w:autoSpaceDE w:val="0"/>
        <w:autoSpaceDN w:val="0"/>
        <w:adjustRightInd w:val="0"/>
        <w:spacing w:before="276" w:after="0" w:line="276" w:lineRule="exact"/>
        <w:ind w:left="1439"/>
        <w:rPr>
          <w:rFonts w:ascii="Arial" w:hAnsi="Arial" w:cs="Arial"/>
          <w:color w:val="221F1F"/>
          <w:sz w:val="23"/>
          <w:szCs w:val="23"/>
        </w:rPr>
      </w:pPr>
    </w:p>
    <w:p w:rsidR="00115275" w:rsidRPr="00A233CC" w:rsidRDefault="00D9483A" w:rsidP="00106C0E">
      <w:pPr>
        <w:widowControl w:val="0"/>
        <w:autoSpaceDE w:val="0"/>
        <w:autoSpaceDN w:val="0"/>
        <w:adjustRightInd w:val="0"/>
        <w:spacing w:before="1" w:after="0" w:line="275" w:lineRule="exact"/>
        <w:ind w:right="1778"/>
        <w:jc w:val="both"/>
        <w:rPr>
          <w:rFonts w:ascii="Arial" w:hAnsi="Arial" w:cs="Arial"/>
          <w:color w:val="221F1F"/>
          <w:sz w:val="23"/>
          <w:szCs w:val="23"/>
        </w:rPr>
      </w:pPr>
      <w:r w:rsidRPr="00A233CC">
        <w:rPr>
          <w:rFonts w:ascii="Arial" w:hAnsi="Arial" w:cs="Arial"/>
          <w:color w:val="221F1F"/>
          <w:sz w:val="23"/>
          <w:szCs w:val="23"/>
        </w:rPr>
        <w:t>Follow the activities as per activity no mention in respective drawings. Same is describe below:</w:t>
      </w:r>
    </w:p>
    <w:p w:rsidR="00B55CF3" w:rsidRPr="00A233CC" w:rsidRDefault="00106C0E" w:rsidP="00115275">
      <w:pPr>
        <w:widowControl w:val="0"/>
        <w:autoSpaceDE w:val="0"/>
        <w:autoSpaceDN w:val="0"/>
        <w:adjustRightInd w:val="0"/>
        <w:spacing w:before="276" w:after="0" w:line="276" w:lineRule="exact"/>
        <w:rPr>
          <w:rFonts w:ascii="Arial" w:hAnsi="Arial" w:cs="Arial"/>
          <w:color w:val="221F1F"/>
          <w:sz w:val="23"/>
          <w:szCs w:val="23"/>
        </w:rPr>
      </w:pPr>
      <w:r w:rsidRPr="00A233CC">
        <w:rPr>
          <w:rFonts w:ascii="Arial" w:hAnsi="Arial" w:cs="Arial"/>
          <w:color w:val="221F1F"/>
          <w:sz w:val="23"/>
          <w:szCs w:val="23"/>
        </w:rPr>
        <w:t>1. Remove</w:t>
      </w:r>
      <w:r w:rsidR="00B55CF3" w:rsidRPr="00A233CC">
        <w:rPr>
          <w:rFonts w:ascii="Arial" w:hAnsi="Arial" w:cs="Arial"/>
          <w:color w:val="221F1F"/>
          <w:sz w:val="23"/>
          <w:szCs w:val="23"/>
        </w:rPr>
        <w:t xml:space="preserve"> economizer casing from boiler LHS</w:t>
      </w:r>
      <w:r w:rsidR="00D9483A" w:rsidRPr="00A233CC">
        <w:rPr>
          <w:rFonts w:ascii="Arial" w:hAnsi="Arial" w:cs="Arial"/>
          <w:color w:val="221F1F"/>
          <w:sz w:val="23"/>
          <w:szCs w:val="23"/>
        </w:rPr>
        <w:t>(ref.drg.)</w:t>
      </w:r>
    </w:p>
    <w:p w:rsidR="00C96C51" w:rsidRPr="00A233CC" w:rsidRDefault="00364F60" w:rsidP="00B55CF3">
      <w:pPr>
        <w:widowControl w:val="0"/>
        <w:autoSpaceDE w:val="0"/>
        <w:autoSpaceDN w:val="0"/>
        <w:adjustRightInd w:val="0"/>
        <w:spacing w:before="231" w:after="0" w:line="275" w:lineRule="exact"/>
        <w:ind w:left="1439" w:right="1142"/>
        <w:rPr>
          <w:rFonts w:ascii="Arial" w:hAnsi="Arial" w:cs="Arial"/>
          <w:color w:val="221F1F"/>
          <w:sz w:val="23"/>
          <w:szCs w:val="23"/>
        </w:rPr>
      </w:pPr>
      <w:r>
        <w:rPr>
          <w:rFonts w:ascii="Arial" w:hAnsi="Arial" w:cs="Arial"/>
          <w:noProof/>
          <w:color w:val="221F1F"/>
          <w:sz w:val="23"/>
          <w:szCs w:val="23"/>
          <w:lang w:bidi="ar-SA"/>
        </w:rPr>
        <w:drawing>
          <wp:anchor distT="0" distB="0" distL="114300" distR="114300" simplePos="0" relativeHeight="251676672" behindDoc="1" locked="0" layoutInCell="0" allowOverlap="1">
            <wp:simplePos x="0" y="0"/>
            <wp:positionH relativeFrom="margin">
              <wp:posOffset>-299001</wp:posOffset>
            </wp:positionH>
            <wp:positionV relativeFrom="margin">
              <wp:posOffset>5931673</wp:posOffset>
            </wp:positionV>
            <wp:extent cx="4346216" cy="3610395"/>
            <wp:effectExtent l="19050" t="0" r="0" b="0"/>
            <wp:wrapNone/>
            <wp:docPr id="8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
                    <a:srcRect/>
                    <a:stretch>
                      <a:fillRect/>
                    </a:stretch>
                  </pic:blipFill>
                  <pic:spPr bwMode="auto">
                    <a:xfrm>
                      <a:off x="0" y="0"/>
                      <a:ext cx="4346216" cy="3610395"/>
                    </a:xfrm>
                    <a:prstGeom prst="rect">
                      <a:avLst/>
                    </a:prstGeom>
                    <a:noFill/>
                  </pic:spPr>
                </pic:pic>
              </a:graphicData>
            </a:graphic>
          </wp:anchor>
        </w:drawing>
      </w: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B55CF3" w:rsidRPr="00A233CC" w:rsidRDefault="00B55CF3" w:rsidP="00B55CF3">
      <w:pPr>
        <w:widowControl w:val="0"/>
        <w:autoSpaceDE w:val="0"/>
        <w:autoSpaceDN w:val="0"/>
        <w:adjustRightInd w:val="0"/>
        <w:spacing w:before="231" w:after="0" w:line="275" w:lineRule="exact"/>
        <w:ind w:left="1439" w:right="1142"/>
        <w:rPr>
          <w:rFonts w:ascii="Arial" w:hAnsi="Arial" w:cs="Arial"/>
          <w:color w:val="221F1F"/>
          <w:sz w:val="23"/>
          <w:szCs w:val="23"/>
        </w:rPr>
      </w:pPr>
      <w:r w:rsidRPr="00A233CC">
        <w:rPr>
          <w:rFonts w:ascii="Arial" w:hAnsi="Arial" w:cs="Arial"/>
          <w:color w:val="221F1F"/>
          <w:sz w:val="23"/>
          <w:szCs w:val="23"/>
        </w:rPr>
        <w:t xml:space="preserve"> </w:t>
      </w: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3E77DF" w:rsidRPr="00A233CC" w:rsidRDefault="003E77DF" w:rsidP="00106C0E">
      <w:pPr>
        <w:widowControl w:val="0"/>
        <w:autoSpaceDE w:val="0"/>
        <w:autoSpaceDN w:val="0"/>
        <w:adjustRightInd w:val="0"/>
        <w:spacing w:before="231" w:after="0" w:line="275" w:lineRule="exact"/>
        <w:ind w:right="1527"/>
        <w:jc w:val="both"/>
        <w:rPr>
          <w:rFonts w:ascii="Arial" w:hAnsi="Arial" w:cs="Arial"/>
          <w:color w:val="221F1F"/>
          <w:sz w:val="23"/>
          <w:szCs w:val="23"/>
        </w:rPr>
      </w:pPr>
    </w:p>
    <w:p w:rsidR="003E77DF" w:rsidRPr="00A233CC" w:rsidRDefault="003E77DF" w:rsidP="00106C0E">
      <w:pPr>
        <w:widowControl w:val="0"/>
        <w:autoSpaceDE w:val="0"/>
        <w:autoSpaceDN w:val="0"/>
        <w:adjustRightInd w:val="0"/>
        <w:spacing w:before="231" w:after="0" w:line="275" w:lineRule="exact"/>
        <w:ind w:right="1527"/>
        <w:jc w:val="both"/>
        <w:rPr>
          <w:rFonts w:ascii="Arial" w:hAnsi="Arial" w:cs="Arial"/>
          <w:color w:val="221F1F"/>
          <w:sz w:val="23"/>
          <w:szCs w:val="23"/>
        </w:rPr>
      </w:pPr>
    </w:p>
    <w:p w:rsidR="00D9483A" w:rsidRPr="00A233CC" w:rsidRDefault="00364F60" w:rsidP="00106C0E">
      <w:pPr>
        <w:widowControl w:val="0"/>
        <w:autoSpaceDE w:val="0"/>
        <w:autoSpaceDN w:val="0"/>
        <w:adjustRightInd w:val="0"/>
        <w:spacing w:before="231" w:after="0" w:line="275" w:lineRule="exact"/>
        <w:ind w:right="1527"/>
        <w:jc w:val="both"/>
        <w:rPr>
          <w:rFonts w:ascii="Arial" w:hAnsi="Arial" w:cs="Arial"/>
          <w:color w:val="221F1F"/>
          <w:sz w:val="23"/>
          <w:szCs w:val="23"/>
        </w:rPr>
      </w:pPr>
      <w:r>
        <w:rPr>
          <w:rFonts w:ascii="Arial" w:hAnsi="Arial" w:cs="Arial"/>
          <w:noProof/>
          <w:color w:val="221F1F"/>
          <w:sz w:val="23"/>
          <w:szCs w:val="23"/>
          <w:lang w:bidi="ar-SA"/>
        </w:rPr>
        <w:drawing>
          <wp:anchor distT="0" distB="0" distL="114300" distR="114300" simplePos="0" relativeHeight="251675648" behindDoc="1" locked="0" layoutInCell="0" allowOverlap="1">
            <wp:simplePos x="0" y="0"/>
            <wp:positionH relativeFrom="margin">
              <wp:posOffset>58807</wp:posOffset>
            </wp:positionH>
            <wp:positionV relativeFrom="margin">
              <wp:posOffset>1637968</wp:posOffset>
            </wp:positionV>
            <wp:extent cx="5451447" cy="5883966"/>
            <wp:effectExtent l="19050" t="0" r="0" b="0"/>
            <wp:wrapNone/>
            <wp:docPr id="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a:srcRect/>
                    <a:stretch>
                      <a:fillRect/>
                    </a:stretch>
                  </pic:blipFill>
                  <pic:spPr bwMode="auto">
                    <a:xfrm>
                      <a:off x="0" y="0"/>
                      <a:ext cx="5451447" cy="5883966"/>
                    </a:xfrm>
                    <a:prstGeom prst="rect">
                      <a:avLst/>
                    </a:prstGeom>
                    <a:noFill/>
                  </pic:spPr>
                </pic:pic>
              </a:graphicData>
            </a:graphic>
          </wp:anchor>
        </w:drawing>
      </w:r>
      <w:r w:rsidR="00D9483A" w:rsidRPr="00A233CC">
        <w:rPr>
          <w:rFonts w:ascii="Arial" w:hAnsi="Arial" w:cs="Arial"/>
          <w:color w:val="221F1F"/>
          <w:sz w:val="23"/>
          <w:szCs w:val="23"/>
        </w:rPr>
        <w:t xml:space="preserve">2.Cut weld joint to free eco coils for Ist module. Care should be taken to maintain stub length min 160mm(refer dwg.) while tube cutting from header/ bend. </w:t>
      </w: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C96C51" w:rsidRPr="00A233CC" w:rsidRDefault="00C96C51" w:rsidP="00B55CF3">
      <w:pPr>
        <w:widowControl w:val="0"/>
        <w:autoSpaceDE w:val="0"/>
        <w:autoSpaceDN w:val="0"/>
        <w:adjustRightInd w:val="0"/>
        <w:spacing w:before="231" w:after="0" w:line="275" w:lineRule="exact"/>
        <w:ind w:left="1439" w:right="1142"/>
        <w:rPr>
          <w:rFonts w:ascii="Arial" w:hAnsi="Arial" w:cs="Arial"/>
          <w:color w:val="221F1F"/>
          <w:sz w:val="23"/>
          <w:szCs w:val="23"/>
        </w:rPr>
      </w:pPr>
    </w:p>
    <w:p w:rsidR="00B55CF3" w:rsidRPr="00A233CC" w:rsidRDefault="00B55CF3" w:rsidP="00B55CF3">
      <w:pPr>
        <w:widowControl w:val="0"/>
        <w:autoSpaceDE w:val="0"/>
        <w:autoSpaceDN w:val="0"/>
        <w:adjustRightInd w:val="0"/>
        <w:spacing w:after="0" w:line="276" w:lineRule="exact"/>
        <w:ind w:left="1439"/>
        <w:rPr>
          <w:rFonts w:ascii="Arial" w:hAnsi="Arial" w:cs="Arial"/>
          <w:color w:val="221F1F"/>
          <w:sz w:val="23"/>
          <w:szCs w:val="23"/>
        </w:rPr>
      </w:pPr>
    </w:p>
    <w:p w:rsidR="00B55CF3" w:rsidRPr="00A233CC" w:rsidRDefault="00B55CF3" w:rsidP="00B55CF3">
      <w:pPr>
        <w:widowControl w:val="0"/>
        <w:autoSpaceDE w:val="0"/>
        <w:autoSpaceDN w:val="0"/>
        <w:adjustRightInd w:val="0"/>
        <w:spacing w:before="276" w:after="0" w:line="276" w:lineRule="exact"/>
        <w:ind w:left="1439"/>
        <w:rPr>
          <w:rFonts w:ascii="Arial" w:hAnsi="Arial" w:cs="Arial"/>
          <w:color w:val="221F1F"/>
          <w:sz w:val="23"/>
          <w:szCs w:val="23"/>
        </w:rPr>
      </w:pPr>
    </w:p>
    <w:p w:rsidR="00B55CF3" w:rsidRPr="00A233CC" w:rsidRDefault="00B55CF3" w:rsidP="00B55CF3">
      <w:pPr>
        <w:widowControl w:val="0"/>
        <w:autoSpaceDE w:val="0"/>
        <w:autoSpaceDN w:val="0"/>
        <w:adjustRightInd w:val="0"/>
        <w:spacing w:after="0" w:line="275" w:lineRule="exact"/>
        <w:ind w:left="1439"/>
        <w:jc w:val="both"/>
        <w:rPr>
          <w:rFonts w:ascii="Arial" w:hAnsi="Arial" w:cs="Arial"/>
          <w:color w:val="221F1F"/>
          <w:sz w:val="23"/>
          <w:szCs w:val="23"/>
        </w:rPr>
      </w:pPr>
    </w:p>
    <w:p w:rsidR="00B55CF3" w:rsidRPr="00A233CC" w:rsidRDefault="00B55CF3" w:rsidP="00B55CF3">
      <w:pPr>
        <w:tabs>
          <w:tab w:val="left" w:pos="0"/>
          <w:tab w:val="left" w:pos="90"/>
        </w:tabs>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106C0E" w:rsidRPr="00A233CC" w:rsidRDefault="00106C0E" w:rsidP="00D9483A">
      <w:pPr>
        <w:widowControl w:val="0"/>
        <w:autoSpaceDE w:val="0"/>
        <w:autoSpaceDN w:val="0"/>
        <w:adjustRightInd w:val="0"/>
        <w:spacing w:before="229" w:after="0" w:line="278" w:lineRule="exact"/>
        <w:ind w:left="1439" w:right="1302"/>
        <w:jc w:val="both"/>
        <w:rPr>
          <w:rFonts w:ascii="Arial" w:hAnsi="Arial" w:cs="Arial"/>
          <w:color w:val="221F1F"/>
          <w:sz w:val="23"/>
          <w:szCs w:val="23"/>
        </w:rPr>
      </w:pPr>
    </w:p>
    <w:p w:rsidR="00106C0E" w:rsidRPr="00A233CC" w:rsidRDefault="00106C0E" w:rsidP="00D9483A">
      <w:pPr>
        <w:widowControl w:val="0"/>
        <w:autoSpaceDE w:val="0"/>
        <w:autoSpaceDN w:val="0"/>
        <w:adjustRightInd w:val="0"/>
        <w:spacing w:before="229" w:after="0" w:line="278" w:lineRule="exact"/>
        <w:ind w:left="1439" w:right="1302"/>
        <w:jc w:val="both"/>
        <w:rPr>
          <w:rFonts w:ascii="Arial" w:hAnsi="Arial" w:cs="Arial"/>
          <w:color w:val="221F1F"/>
          <w:sz w:val="23"/>
          <w:szCs w:val="23"/>
        </w:rPr>
      </w:pPr>
    </w:p>
    <w:p w:rsidR="00D9483A" w:rsidRPr="00A233CC" w:rsidRDefault="00D9483A" w:rsidP="00106C0E">
      <w:pPr>
        <w:widowControl w:val="0"/>
        <w:autoSpaceDE w:val="0"/>
        <w:autoSpaceDN w:val="0"/>
        <w:adjustRightInd w:val="0"/>
        <w:spacing w:before="229" w:after="0" w:line="278" w:lineRule="exact"/>
        <w:ind w:right="1302"/>
        <w:jc w:val="both"/>
        <w:rPr>
          <w:rFonts w:ascii="Arial" w:hAnsi="Arial" w:cs="Arial"/>
          <w:color w:val="221F1F"/>
          <w:sz w:val="23"/>
          <w:szCs w:val="23"/>
        </w:rPr>
      </w:pPr>
      <w:r w:rsidRPr="00A233CC">
        <w:rPr>
          <w:rFonts w:ascii="Arial" w:hAnsi="Arial" w:cs="Arial"/>
          <w:color w:val="221F1F"/>
          <w:sz w:val="23"/>
          <w:szCs w:val="23"/>
        </w:rPr>
        <w:lastRenderedPageBreak/>
        <w:t xml:space="preserve">3. After eco coil weld joint cutting as indicated in above dwg. Ladder supports to be remove on by one. Each ladder support free 2 eco coil. </w:t>
      </w:r>
    </w:p>
    <w:p w:rsidR="00D9483A" w:rsidRPr="00A233CC" w:rsidRDefault="00D9483A" w:rsidP="00106C0E">
      <w:pPr>
        <w:widowControl w:val="0"/>
        <w:autoSpaceDE w:val="0"/>
        <w:autoSpaceDN w:val="0"/>
        <w:adjustRightInd w:val="0"/>
        <w:spacing w:before="194" w:after="0" w:line="278" w:lineRule="exact"/>
        <w:ind w:right="1140"/>
        <w:jc w:val="both"/>
        <w:rPr>
          <w:rFonts w:ascii="Arial" w:hAnsi="Arial" w:cs="Arial"/>
          <w:color w:val="221F1F"/>
          <w:sz w:val="23"/>
          <w:szCs w:val="23"/>
        </w:rPr>
      </w:pPr>
      <w:r w:rsidRPr="00A233CC">
        <w:rPr>
          <w:rFonts w:ascii="Arial" w:hAnsi="Arial" w:cs="Arial"/>
          <w:color w:val="221F1F"/>
          <w:sz w:val="23"/>
          <w:szCs w:val="23"/>
        </w:rPr>
        <w:t>After removal of free coil from module further ladder support to be remove and same procedure repeat till all module 1</w:t>
      </w:r>
      <w:r w:rsidRPr="00A233CC">
        <w:rPr>
          <w:rFonts w:ascii="Arial" w:hAnsi="Arial" w:cs="Arial"/>
          <w:color w:val="221F1F"/>
          <w:sz w:val="16"/>
          <w:szCs w:val="16"/>
        </w:rPr>
        <w:t>st</w:t>
      </w:r>
      <w:r w:rsidRPr="00A233CC">
        <w:rPr>
          <w:rFonts w:ascii="Arial" w:hAnsi="Arial" w:cs="Arial"/>
          <w:color w:val="221F1F"/>
          <w:sz w:val="23"/>
          <w:szCs w:val="23"/>
        </w:rPr>
        <w:t xml:space="preserve"> coil removing get done. </w:t>
      </w:r>
    </w:p>
    <w:p w:rsidR="00D9483A" w:rsidRPr="00A233CC" w:rsidRDefault="00D9483A" w:rsidP="00D9483A">
      <w:pPr>
        <w:widowControl w:val="0"/>
        <w:autoSpaceDE w:val="0"/>
        <w:autoSpaceDN w:val="0"/>
        <w:adjustRightInd w:val="0"/>
        <w:spacing w:before="229" w:after="0" w:line="278" w:lineRule="exact"/>
        <w:ind w:left="1439" w:right="1302"/>
        <w:jc w:val="both"/>
        <w:rPr>
          <w:rFonts w:ascii="Arial" w:hAnsi="Arial" w:cs="Arial"/>
          <w:color w:val="221F1F"/>
          <w:sz w:val="23"/>
          <w:szCs w:val="23"/>
        </w:rPr>
      </w:pPr>
    </w:p>
    <w:p w:rsidR="00C96C51" w:rsidRPr="00A233CC" w:rsidRDefault="00106C0E">
      <w:pPr>
        <w:rPr>
          <w:rFonts w:ascii="Arial" w:hAnsi="Arial" w:cs="Arial"/>
        </w:rPr>
      </w:pPr>
      <w:r w:rsidRPr="00A233CC">
        <w:rPr>
          <w:rFonts w:ascii="Arial" w:hAnsi="Arial" w:cs="Arial"/>
          <w:noProof/>
          <w:lang w:bidi="ar-SA"/>
        </w:rPr>
        <w:drawing>
          <wp:anchor distT="0" distB="0" distL="114300" distR="114300" simplePos="0" relativeHeight="251674624" behindDoc="1" locked="0" layoutInCell="0" allowOverlap="1">
            <wp:simplePos x="0" y="0"/>
            <wp:positionH relativeFrom="margin">
              <wp:posOffset>-314905</wp:posOffset>
            </wp:positionH>
            <wp:positionV relativeFrom="margin">
              <wp:posOffset>1343770</wp:posOffset>
            </wp:positionV>
            <wp:extent cx="5608409" cy="7800230"/>
            <wp:effectExtent l="19050" t="0" r="0" b="0"/>
            <wp:wrapNone/>
            <wp:docPr id="8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
                    <a:srcRect/>
                    <a:stretch>
                      <a:fillRect/>
                    </a:stretch>
                  </pic:blipFill>
                  <pic:spPr bwMode="auto">
                    <a:xfrm>
                      <a:off x="0" y="0"/>
                      <a:ext cx="5608320" cy="7800107"/>
                    </a:xfrm>
                    <a:prstGeom prst="rect">
                      <a:avLst/>
                    </a:prstGeom>
                    <a:noFill/>
                  </pic:spPr>
                </pic:pic>
              </a:graphicData>
            </a:graphic>
          </wp:anchor>
        </w:drawing>
      </w: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D9483A" w:rsidRPr="00A233CC" w:rsidRDefault="00D9483A">
      <w:pPr>
        <w:rPr>
          <w:rFonts w:ascii="Arial" w:hAnsi="Arial" w:cs="Arial"/>
        </w:rPr>
      </w:pPr>
    </w:p>
    <w:p w:rsidR="00D9483A" w:rsidRPr="00A233CC" w:rsidRDefault="00D9483A">
      <w:pPr>
        <w:rPr>
          <w:rFonts w:ascii="Arial" w:hAnsi="Arial" w:cs="Arial"/>
        </w:rPr>
      </w:pPr>
    </w:p>
    <w:p w:rsidR="00D9483A" w:rsidRPr="00A233CC" w:rsidRDefault="00D9483A">
      <w:pPr>
        <w:rPr>
          <w:rFonts w:ascii="Arial" w:hAnsi="Arial" w:cs="Arial"/>
        </w:rPr>
      </w:pPr>
    </w:p>
    <w:p w:rsidR="00D9483A" w:rsidRPr="00A233CC" w:rsidRDefault="00D9483A">
      <w:pPr>
        <w:rPr>
          <w:rFonts w:ascii="Arial" w:hAnsi="Arial" w:cs="Arial"/>
        </w:rPr>
      </w:pPr>
    </w:p>
    <w:p w:rsidR="00364F60" w:rsidRDefault="00364F60" w:rsidP="00106C0E">
      <w:pPr>
        <w:widowControl w:val="0"/>
        <w:autoSpaceDE w:val="0"/>
        <w:autoSpaceDN w:val="0"/>
        <w:adjustRightInd w:val="0"/>
        <w:spacing w:before="231" w:after="0" w:line="275" w:lineRule="exact"/>
        <w:ind w:right="1142"/>
        <w:rPr>
          <w:rFonts w:ascii="Arial" w:hAnsi="Arial" w:cs="Arial"/>
          <w:color w:val="221F1F"/>
          <w:sz w:val="23"/>
          <w:szCs w:val="23"/>
        </w:rPr>
      </w:pPr>
    </w:p>
    <w:p w:rsidR="00D9483A" w:rsidRPr="00A233CC" w:rsidRDefault="00D9483A" w:rsidP="00106C0E">
      <w:pPr>
        <w:widowControl w:val="0"/>
        <w:autoSpaceDE w:val="0"/>
        <w:autoSpaceDN w:val="0"/>
        <w:adjustRightInd w:val="0"/>
        <w:spacing w:before="231" w:after="0" w:line="275" w:lineRule="exact"/>
        <w:ind w:right="1142"/>
        <w:rPr>
          <w:rFonts w:ascii="Arial" w:hAnsi="Arial" w:cs="Arial"/>
          <w:color w:val="221F1F"/>
          <w:sz w:val="23"/>
          <w:szCs w:val="23"/>
        </w:rPr>
      </w:pPr>
      <w:r w:rsidRPr="00A233CC">
        <w:rPr>
          <w:rFonts w:ascii="Arial" w:hAnsi="Arial" w:cs="Arial"/>
          <w:color w:val="221F1F"/>
          <w:sz w:val="23"/>
          <w:szCs w:val="23"/>
        </w:rPr>
        <w:lastRenderedPageBreak/>
        <w:t xml:space="preserve">4. After module Ist coil removing remove all anti channeling plates except top and bottom as mention in dwg. Same has to be done after removing of IInd module coils. </w:t>
      </w:r>
    </w:p>
    <w:p w:rsidR="00106C0E" w:rsidRPr="00A233CC" w:rsidRDefault="00106C0E" w:rsidP="00D9483A">
      <w:pPr>
        <w:widowControl w:val="0"/>
        <w:autoSpaceDE w:val="0"/>
        <w:autoSpaceDN w:val="0"/>
        <w:adjustRightInd w:val="0"/>
        <w:spacing w:after="0" w:line="276" w:lineRule="exact"/>
        <w:ind w:left="1439"/>
        <w:rPr>
          <w:rFonts w:ascii="Arial" w:hAnsi="Arial" w:cs="Arial"/>
          <w:color w:val="221F1F"/>
          <w:sz w:val="23"/>
          <w:szCs w:val="23"/>
        </w:rPr>
      </w:pPr>
    </w:p>
    <w:p w:rsidR="00D9483A" w:rsidRPr="00A233CC" w:rsidRDefault="00D9483A" w:rsidP="00D9483A">
      <w:pPr>
        <w:widowControl w:val="0"/>
        <w:autoSpaceDE w:val="0"/>
        <w:autoSpaceDN w:val="0"/>
        <w:adjustRightInd w:val="0"/>
        <w:spacing w:after="0" w:line="276" w:lineRule="exact"/>
        <w:ind w:left="1439"/>
        <w:rPr>
          <w:rFonts w:ascii="Arial" w:hAnsi="Arial" w:cs="Arial"/>
          <w:color w:val="221F1F"/>
          <w:sz w:val="23"/>
          <w:szCs w:val="23"/>
        </w:rPr>
      </w:pPr>
    </w:p>
    <w:p w:rsidR="00D9483A" w:rsidRPr="00A233CC" w:rsidRDefault="008E1F25">
      <w:pPr>
        <w:rPr>
          <w:rFonts w:ascii="Arial" w:hAnsi="Arial" w:cs="Arial"/>
        </w:rPr>
      </w:pPr>
      <w:r w:rsidRPr="00A233CC">
        <w:rPr>
          <w:rFonts w:ascii="Arial" w:hAnsi="Arial" w:cs="Arial"/>
          <w:noProof/>
          <w:lang w:bidi="ar-SA"/>
        </w:rPr>
        <w:drawing>
          <wp:anchor distT="0" distB="0" distL="114300" distR="114300" simplePos="0" relativeHeight="251673600" behindDoc="1" locked="0" layoutInCell="0" allowOverlap="1">
            <wp:simplePos x="0" y="0"/>
            <wp:positionH relativeFrom="margin">
              <wp:posOffset>74295</wp:posOffset>
            </wp:positionH>
            <wp:positionV relativeFrom="margin">
              <wp:posOffset>1041400</wp:posOffset>
            </wp:positionV>
            <wp:extent cx="5213350" cy="7950835"/>
            <wp:effectExtent l="19050" t="0" r="6350" b="0"/>
            <wp:wrapNone/>
            <wp:docPr id="8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srcRect/>
                    <a:stretch>
                      <a:fillRect/>
                    </a:stretch>
                  </pic:blipFill>
                  <pic:spPr bwMode="auto">
                    <a:xfrm>
                      <a:off x="0" y="0"/>
                      <a:ext cx="5213350" cy="7950835"/>
                    </a:xfrm>
                    <a:prstGeom prst="rect">
                      <a:avLst/>
                    </a:prstGeom>
                    <a:noFill/>
                  </pic:spPr>
                </pic:pic>
              </a:graphicData>
            </a:graphic>
          </wp:anchor>
        </w:drawing>
      </w:r>
    </w:p>
    <w:p w:rsidR="00D9483A" w:rsidRPr="00A233CC" w:rsidRDefault="00D9483A">
      <w:pPr>
        <w:rPr>
          <w:rFonts w:ascii="Arial" w:hAnsi="Arial" w:cs="Arial"/>
        </w:rPr>
      </w:pPr>
    </w:p>
    <w:p w:rsidR="00D9483A" w:rsidRPr="00A233CC" w:rsidRDefault="00D9483A">
      <w:pPr>
        <w:rPr>
          <w:rFonts w:ascii="Arial" w:hAnsi="Arial" w:cs="Arial"/>
        </w:rPr>
      </w:pPr>
    </w:p>
    <w:p w:rsidR="00D9483A" w:rsidRPr="00A233CC" w:rsidRDefault="00D9483A">
      <w:pPr>
        <w:rPr>
          <w:rFonts w:ascii="Arial" w:hAnsi="Arial" w:cs="Arial"/>
        </w:rPr>
      </w:pPr>
    </w:p>
    <w:p w:rsidR="00D9483A" w:rsidRPr="00A233CC" w:rsidRDefault="00D9483A">
      <w:pPr>
        <w:rPr>
          <w:rFonts w:ascii="Arial" w:hAnsi="Arial" w:cs="Arial"/>
        </w:rPr>
      </w:pPr>
    </w:p>
    <w:p w:rsidR="00D9483A" w:rsidRPr="00A233CC" w:rsidRDefault="00D9483A">
      <w:pPr>
        <w:rPr>
          <w:rFonts w:ascii="Arial" w:hAnsi="Arial" w:cs="Arial"/>
        </w:rPr>
      </w:pPr>
    </w:p>
    <w:p w:rsidR="00D9483A" w:rsidRPr="00A233CC" w:rsidRDefault="00D9483A">
      <w:pPr>
        <w:rPr>
          <w:rFonts w:ascii="Arial" w:hAnsi="Arial" w:cs="Arial"/>
        </w:rPr>
      </w:pPr>
    </w:p>
    <w:p w:rsidR="00D9483A" w:rsidRPr="00A233CC" w:rsidRDefault="00D9483A">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115275" w:rsidRPr="00A233CC" w:rsidRDefault="00115275" w:rsidP="00115275">
      <w:pPr>
        <w:widowControl w:val="0"/>
        <w:autoSpaceDE w:val="0"/>
        <w:autoSpaceDN w:val="0"/>
        <w:adjustRightInd w:val="0"/>
        <w:spacing w:before="231" w:after="0" w:line="275" w:lineRule="exact"/>
        <w:ind w:left="1439" w:right="1095"/>
        <w:jc w:val="both"/>
        <w:rPr>
          <w:rFonts w:ascii="Arial" w:hAnsi="Arial" w:cs="Arial"/>
          <w:color w:val="221F1F"/>
          <w:sz w:val="23"/>
          <w:szCs w:val="23"/>
        </w:rPr>
      </w:pPr>
    </w:p>
    <w:p w:rsidR="00106C0E" w:rsidRPr="00A233CC" w:rsidRDefault="00106C0E" w:rsidP="00106C0E">
      <w:pPr>
        <w:widowControl w:val="0"/>
        <w:autoSpaceDE w:val="0"/>
        <w:autoSpaceDN w:val="0"/>
        <w:adjustRightInd w:val="0"/>
        <w:spacing w:before="231" w:after="0" w:line="275" w:lineRule="exact"/>
        <w:ind w:right="1095"/>
        <w:jc w:val="both"/>
        <w:rPr>
          <w:rFonts w:ascii="Arial" w:hAnsi="Arial" w:cs="Arial"/>
          <w:color w:val="221F1F"/>
          <w:sz w:val="23"/>
          <w:szCs w:val="23"/>
        </w:rPr>
      </w:pPr>
    </w:p>
    <w:p w:rsidR="00106C0E" w:rsidRPr="00A233CC" w:rsidRDefault="00106C0E" w:rsidP="00106C0E">
      <w:pPr>
        <w:widowControl w:val="0"/>
        <w:autoSpaceDE w:val="0"/>
        <w:autoSpaceDN w:val="0"/>
        <w:adjustRightInd w:val="0"/>
        <w:spacing w:before="231" w:after="0" w:line="275" w:lineRule="exact"/>
        <w:ind w:right="1095"/>
        <w:jc w:val="both"/>
        <w:rPr>
          <w:rFonts w:ascii="Arial" w:hAnsi="Arial" w:cs="Arial"/>
          <w:color w:val="221F1F"/>
          <w:sz w:val="23"/>
          <w:szCs w:val="23"/>
        </w:rPr>
      </w:pPr>
    </w:p>
    <w:p w:rsidR="00106C0E" w:rsidRPr="00A233CC" w:rsidRDefault="00106C0E" w:rsidP="00106C0E">
      <w:pPr>
        <w:widowControl w:val="0"/>
        <w:autoSpaceDE w:val="0"/>
        <w:autoSpaceDN w:val="0"/>
        <w:adjustRightInd w:val="0"/>
        <w:spacing w:before="231" w:after="0" w:line="275" w:lineRule="exact"/>
        <w:ind w:right="1095"/>
        <w:jc w:val="both"/>
        <w:rPr>
          <w:rFonts w:ascii="Arial" w:hAnsi="Arial" w:cs="Arial"/>
          <w:color w:val="221F1F"/>
          <w:sz w:val="23"/>
          <w:szCs w:val="23"/>
        </w:rPr>
      </w:pPr>
    </w:p>
    <w:p w:rsidR="00115275" w:rsidRPr="00A233CC" w:rsidRDefault="00115275" w:rsidP="00106C0E">
      <w:pPr>
        <w:widowControl w:val="0"/>
        <w:autoSpaceDE w:val="0"/>
        <w:autoSpaceDN w:val="0"/>
        <w:adjustRightInd w:val="0"/>
        <w:spacing w:before="231" w:after="0" w:line="275" w:lineRule="exact"/>
        <w:ind w:right="1095"/>
        <w:jc w:val="both"/>
        <w:rPr>
          <w:rFonts w:ascii="Arial" w:hAnsi="Arial" w:cs="Arial"/>
          <w:color w:val="221F1F"/>
          <w:sz w:val="23"/>
          <w:szCs w:val="23"/>
        </w:rPr>
      </w:pPr>
      <w:r w:rsidRPr="00A233CC">
        <w:rPr>
          <w:rFonts w:ascii="Arial" w:hAnsi="Arial" w:cs="Arial"/>
          <w:color w:val="221F1F"/>
          <w:sz w:val="23"/>
          <w:szCs w:val="23"/>
        </w:rPr>
        <w:lastRenderedPageBreak/>
        <w:t xml:space="preserve">5.After complete removal of eco Ist module. Cut eco coil weld joint for II nd module as mention in following dwg. Maintain 160 mm min stub length. Repeat all step same as required for module Ist. </w:t>
      </w:r>
    </w:p>
    <w:p w:rsidR="00115275" w:rsidRPr="00A233CC" w:rsidRDefault="00115275" w:rsidP="00115275">
      <w:pPr>
        <w:widowControl w:val="0"/>
        <w:autoSpaceDE w:val="0"/>
        <w:autoSpaceDN w:val="0"/>
        <w:adjustRightInd w:val="0"/>
        <w:spacing w:after="0" w:line="276" w:lineRule="exact"/>
        <w:ind w:left="1439"/>
        <w:rPr>
          <w:rFonts w:ascii="Arial" w:hAnsi="Arial" w:cs="Arial"/>
          <w:color w:val="221F1F"/>
          <w:sz w:val="23"/>
          <w:szCs w:val="23"/>
        </w:rPr>
      </w:pPr>
    </w:p>
    <w:p w:rsidR="00C96C51" w:rsidRPr="00A233CC" w:rsidRDefault="00C96C51">
      <w:pPr>
        <w:rPr>
          <w:rFonts w:ascii="Arial" w:hAnsi="Arial" w:cs="Arial"/>
        </w:rPr>
      </w:pPr>
    </w:p>
    <w:p w:rsidR="00C96C51" w:rsidRPr="00A233CC" w:rsidRDefault="00106C0E">
      <w:pPr>
        <w:rPr>
          <w:rFonts w:ascii="Arial" w:hAnsi="Arial" w:cs="Arial"/>
        </w:rPr>
      </w:pPr>
      <w:r w:rsidRPr="00A233CC">
        <w:rPr>
          <w:rFonts w:ascii="Arial" w:hAnsi="Arial" w:cs="Arial"/>
          <w:noProof/>
          <w:lang w:bidi="ar-SA"/>
        </w:rPr>
        <w:drawing>
          <wp:anchor distT="0" distB="0" distL="114300" distR="114300" simplePos="0" relativeHeight="251672576" behindDoc="1" locked="0" layoutInCell="0" allowOverlap="1">
            <wp:simplePos x="0" y="0"/>
            <wp:positionH relativeFrom="margin">
              <wp:posOffset>-76366</wp:posOffset>
            </wp:positionH>
            <wp:positionV relativeFrom="margin">
              <wp:posOffset>1025717</wp:posOffset>
            </wp:positionV>
            <wp:extent cx="5546863" cy="5756745"/>
            <wp:effectExtent l="19050" t="0" r="0" b="0"/>
            <wp:wrapNone/>
            <wp:docPr id="8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srcRect/>
                    <a:stretch>
                      <a:fillRect/>
                    </a:stretch>
                  </pic:blipFill>
                  <pic:spPr bwMode="auto">
                    <a:xfrm>
                      <a:off x="0" y="0"/>
                      <a:ext cx="5546864" cy="5756746"/>
                    </a:xfrm>
                    <a:prstGeom prst="rect">
                      <a:avLst/>
                    </a:prstGeom>
                    <a:noFill/>
                  </pic:spPr>
                </pic:pic>
              </a:graphicData>
            </a:graphic>
          </wp:anchor>
        </w:drawing>
      </w:r>
    </w:p>
    <w:p w:rsidR="00C96C51" w:rsidRPr="00A233CC" w:rsidRDefault="00C96C51" w:rsidP="00C96C51">
      <w:pPr>
        <w:widowControl w:val="0"/>
        <w:autoSpaceDE w:val="0"/>
        <w:autoSpaceDN w:val="0"/>
        <w:adjustRightInd w:val="0"/>
        <w:spacing w:after="0" w:line="276" w:lineRule="exact"/>
        <w:ind w:left="1439"/>
        <w:rPr>
          <w:rFonts w:ascii="Arial" w:hAnsi="Arial" w:cs="Arial"/>
          <w:color w:val="221F1F"/>
          <w:sz w:val="23"/>
          <w:szCs w:val="23"/>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C96C51" w:rsidRPr="00A233CC" w:rsidRDefault="00C96C51">
      <w:pPr>
        <w:rPr>
          <w:rFonts w:ascii="Arial" w:hAnsi="Arial" w:cs="Arial"/>
        </w:rPr>
      </w:pPr>
    </w:p>
    <w:p w:rsidR="00115275" w:rsidRPr="00A233CC" w:rsidRDefault="00115275" w:rsidP="00115275">
      <w:pPr>
        <w:widowControl w:val="0"/>
        <w:autoSpaceDE w:val="0"/>
        <w:autoSpaceDN w:val="0"/>
        <w:adjustRightInd w:val="0"/>
        <w:spacing w:before="61" w:after="0" w:line="276" w:lineRule="exact"/>
        <w:ind w:left="1439"/>
        <w:rPr>
          <w:rFonts w:ascii="Arial" w:hAnsi="Arial" w:cs="Arial"/>
          <w:color w:val="221F1F"/>
          <w:sz w:val="23"/>
          <w:szCs w:val="23"/>
        </w:rPr>
      </w:pPr>
    </w:p>
    <w:p w:rsidR="00115275" w:rsidRPr="00A233CC" w:rsidRDefault="00115275" w:rsidP="00115275">
      <w:pPr>
        <w:widowControl w:val="0"/>
        <w:autoSpaceDE w:val="0"/>
        <w:autoSpaceDN w:val="0"/>
        <w:adjustRightInd w:val="0"/>
        <w:spacing w:before="61" w:after="0" w:line="276" w:lineRule="exact"/>
        <w:ind w:left="1439"/>
        <w:rPr>
          <w:rFonts w:ascii="Arial" w:hAnsi="Arial" w:cs="Arial"/>
          <w:color w:val="221F1F"/>
          <w:sz w:val="23"/>
          <w:szCs w:val="23"/>
        </w:rPr>
      </w:pPr>
    </w:p>
    <w:p w:rsidR="00115275" w:rsidRPr="00A233CC" w:rsidRDefault="00115275" w:rsidP="00115275">
      <w:pPr>
        <w:widowControl w:val="0"/>
        <w:autoSpaceDE w:val="0"/>
        <w:autoSpaceDN w:val="0"/>
        <w:adjustRightInd w:val="0"/>
        <w:spacing w:before="61" w:after="0" w:line="276" w:lineRule="exact"/>
        <w:ind w:left="1439"/>
        <w:rPr>
          <w:rFonts w:ascii="Arial" w:hAnsi="Arial" w:cs="Arial"/>
          <w:color w:val="221F1F"/>
          <w:sz w:val="23"/>
          <w:szCs w:val="23"/>
        </w:rPr>
      </w:pPr>
    </w:p>
    <w:p w:rsidR="008E1F25" w:rsidRPr="00A233CC" w:rsidRDefault="008E1F25" w:rsidP="00106C0E">
      <w:pPr>
        <w:widowControl w:val="0"/>
        <w:autoSpaceDE w:val="0"/>
        <w:autoSpaceDN w:val="0"/>
        <w:adjustRightInd w:val="0"/>
        <w:spacing w:before="61" w:after="0" w:line="276" w:lineRule="exact"/>
        <w:rPr>
          <w:rFonts w:ascii="Arial" w:hAnsi="Arial" w:cs="Arial"/>
          <w:color w:val="221F1F"/>
          <w:sz w:val="23"/>
          <w:szCs w:val="23"/>
        </w:rPr>
      </w:pPr>
    </w:p>
    <w:p w:rsidR="008E1F25" w:rsidRPr="00A233CC" w:rsidRDefault="008E1F25" w:rsidP="00106C0E">
      <w:pPr>
        <w:widowControl w:val="0"/>
        <w:autoSpaceDE w:val="0"/>
        <w:autoSpaceDN w:val="0"/>
        <w:adjustRightInd w:val="0"/>
        <w:spacing w:before="61" w:after="0" w:line="276" w:lineRule="exact"/>
        <w:rPr>
          <w:rFonts w:ascii="Arial" w:hAnsi="Arial" w:cs="Arial"/>
          <w:color w:val="221F1F"/>
          <w:sz w:val="23"/>
          <w:szCs w:val="23"/>
        </w:rPr>
      </w:pPr>
    </w:p>
    <w:p w:rsidR="008E1F25" w:rsidRPr="00A233CC" w:rsidRDefault="008E1F25" w:rsidP="00106C0E">
      <w:pPr>
        <w:widowControl w:val="0"/>
        <w:autoSpaceDE w:val="0"/>
        <w:autoSpaceDN w:val="0"/>
        <w:adjustRightInd w:val="0"/>
        <w:spacing w:before="61" w:after="0" w:line="276" w:lineRule="exact"/>
        <w:rPr>
          <w:rFonts w:ascii="Arial" w:hAnsi="Arial" w:cs="Arial"/>
          <w:color w:val="221F1F"/>
          <w:sz w:val="23"/>
          <w:szCs w:val="23"/>
        </w:rPr>
      </w:pPr>
    </w:p>
    <w:p w:rsidR="008E1F25" w:rsidRPr="00A233CC" w:rsidRDefault="008E1F25" w:rsidP="00106C0E">
      <w:pPr>
        <w:widowControl w:val="0"/>
        <w:autoSpaceDE w:val="0"/>
        <w:autoSpaceDN w:val="0"/>
        <w:adjustRightInd w:val="0"/>
        <w:spacing w:before="61" w:after="0" w:line="276" w:lineRule="exact"/>
        <w:rPr>
          <w:rFonts w:ascii="Arial" w:hAnsi="Arial" w:cs="Arial"/>
          <w:color w:val="221F1F"/>
          <w:sz w:val="23"/>
          <w:szCs w:val="23"/>
        </w:rPr>
      </w:pPr>
    </w:p>
    <w:p w:rsidR="008E1F25" w:rsidRPr="00A233CC" w:rsidRDefault="008E1F25" w:rsidP="00106C0E">
      <w:pPr>
        <w:widowControl w:val="0"/>
        <w:autoSpaceDE w:val="0"/>
        <w:autoSpaceDN w:val="0"/>
        <w:adjustRightInd w:val="0"/>
        <w:spacing w:before="61" w:after="0" w:line="276" w:lineRule="exact"/>
        <w:rPr>
          <w:rFonts w:ascii="Arial" w:hAnsi="Arial" w:cs="Arial"/>
          <w:color w:val="221F1F"/>
          <w:sz w:val="23"/>
          <w:szCs w:val="23"/>
        </w:rPr>
      </w:pPr>
    </w:p>
    <w:p w:rsidR="00C96C51" w:rsidRPr="00A233CC" w:rsidRDefault="00115275" w:rsidP="00106C0E">
      <w:pPr>
        <w:widowControl w:val="0"/>
        <w:autoSpaceDE w:val="0"/>
        <w:autoSpaceDN w:val="0"/>
        <w:adjustRightInd w:val="0"/>
        <w:spacing w:before="61" w:after="0" w:line="276" w:lineRule="exact"/>
        <w:rPr>
          <w:rFonts w:ascii="Arial" w:hAnsi="Arial" w:cs="Arial"/>
        </w:rPr>
      </w:pPr>
      <w:r w:rsidRPr="00A233CC">
        <w:rPr>
          <w:rFonts w:ascii="Arial" w:hAnsi="Arial" w:cs="Arial"/>
          <w:color w:val="221F1F"/>
          <w:sz w:val="23"/>
          <w:szCs w:val="23"/>
        </w:rPr>
        <w:t xml:space="preserve">6. For placing new eco coil follow all sequence for removal in reverse. </w:t>
      </w:r>
    </w:p>
    <w:p w:rsidR="00D90891" w:rsidRPr="00A233CC" w:rsidRDefault="00D90891">
      <w:pPr>
        <w:rPr>
          <w:rFonts w:ascii="Arial" w:hAnsi="Arial" w:cs="Arial"/>
        </w:rPr>
      </w:pPr>
    </w:p>
    <w:p w:rsidR="008E1F25" w:rsidRPr="00A233CC" w:rsidRDefault="008E1F25">
      <w:pPr>
        <w:rPr>
          <w:rFonts w:ascii="Arial" w:hAnsi="Arial" w:cs="Arial"/>
        </w:rPr>
      </w:pPr>
    </w:p>
    <w:p w:rsidR="008E1F25" w:rsidRPr="00A233CC" w:rsidRDefault="008E1F25">
      <w:pPr>
        <w:rPr>
          <w:rFonts w:ascii="Arial" w:hAnsi="Arial" w:cs="Arial"/>
        </w:rPr>
      </w:pPr>
    </w:p>
    <w:p w:rsidR="008E1F25" w:rsidRPr="00A233CC" w:rsidRDefault="008E1F25">
      <w:pPr>
        <w:rPr>
          <w:rFonts w:ascii="Arial" w:hAnsi="Arial" w:cs="Arial"/>
        </w:rPr>
      </w:pPr>
    </w:p>
    <w:p w:rsidR="008E1F25" w:rsidRPr="00A233CC" w:rsidRDefault="008E1F25">
      <w:pPr>
        <w:rPr>
          <w:rFonts w:ascii="Arial" w:hAnsi="Arial" w:cs="Arial"/>
        </w:rPr>
      </w:pPr>
    </w:p>
    <w:p w:rsidR="00364F60" w:rsidRDefault="00364F60">
      <w:pPr>
        <w:rPr>
          <w:rFonts w:ascii="Arial" w:hAnsi="Arial" w:cs="Arial"/>
          <w:u w:val="single"/>
        </w:rPr>
      </w:pPr>
    </w:p>
    <w:p w:rsidR="008E1F25" w:rsidRPr="00A233CC" w:rsidRDefault="008E1F25">
      <w:pPr>
        <w:rPr>
          <w:rFonts w:ascii="Arial" w:hAnsi="Arial" w:cs="Arial"/>
          <w:u w:val="single"/>
        </w:rPr>
      </w:pPr>
      <w:r w:rsidRPr="00A233CC">
        <w:rPr>
          <w:rFonts w:ascii="Arial" w:hAnsi="Arial" w:cs="Arial"/>
          <w:u w:val="single"/>
        </w:rPr>
        <w:lastRenderedPageBreak/>
        <w:t>PHOTOGRAPHS</w:t>
      </w:r>
    </w:p>
    <w:p w:rsidR="008E1F25" w:rsidRPr="00A233CC" w:rsidRDefault="008E1F25">
      <w:pPr>
        <w:rPr>
          <w:rFonts w:ascii="Arial" w:hAnsi="Arial" w:cs="Arial"/>
          <w:u w:val="single"/>
        </w:rPr>
      </w:pPr>
    </w:p>
    <w:p w:rsidR="008E1F25" w:rsidRPr="00A233CC" w:rsidRDefault="00D90891">
      <w:pPr>
        <w:rPr>
          <w:rFonts w:ascii="Arial" w:hAnsi="Arial" w:cs="Arial"/>
        </w:rPr>
      </w:pPr>
      <w:r w:rsidRPr="00A233CC">
        <w:rPr>
          <w:rFonts w:ascii="Arial" w:hAnsi="Arial" w:cs="Arial"/>
          <w:noProof/>
          <w:lang w:bidi="ar-SA"/>
        </w:rPr>
        <w:drawing>
          <wp:inline distT="0" distB="0" distL="0" distR="0">
            <wp:extent cx="5427593" cy="2269590"/>
            <wp:effectExtent l="19050" t="19050" r="20707" b="16410"/>
            <wp:docPr id="7" name="Picture 15" descr="C:\Documents and Settings\p296\My Documents\Boiler-2 revamping report\Economiser\Economiser casing removal of all three z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296\My Documents\Boiler-2 revamping report\Economiser\Economiser casing removal of all three zone.JPG"/>
                    <pic:cNvPicPr>
                      <a:picLocks noChangeAspect="1" noChangeArrowheads="1"/>
                    </pic:cNvPicPr>
                  </pic:nvPicPr>
                  <pic:blipFill>
                    <a:blip r:embed="rId13"/>
                    <a:srcRect/>
                    <a:stretch>
                      <a:fillRect/>
                    </a:stretch>
                  </pic:blipFill>
                  <pic:spPr bwMode="auto">
                    <a:xfrm>
                      <a:off x="0" y="0"/>
                      <a:ext cx="5430467" cy="2270792"/>
                    </a:xfrm>
                    <a:prstGeom prst="rect">
                      <a:avLst/>
                    </a:prstGeom>
                    <a:noFill/>
                    <a:ln w="9525">
                      <a:solidFill>
                        <a:srgbClr val="FF0000"/>
                      </a:solidFill>
                      <a:miter lim="800000"/>
                      <a:headEnd/>
                      <a:tailEnd/>
                    </a:ln>
                  </pic:spPr>
                </pic:pic>
              </a:graphicData>
            </a:graphic>
          </wp:inline>
        </w:drawing>
      </w:r>
    </w:p>
    <w:p w:rsidR="008E1F25" w:rsidRPr="00A233CC" w:rsidRDefault="008E1F25">
      <w:pPr>
        <w:rPr>
          <w:rFonts w:ascii="Arial" w:hAnsi="Arial" w:cs="Arial"/>
        </w:rPr>
      </w:pPr>
      <w:r w:rsidRPr="00A233CC">
        <w:rPr>
          <w:rFonts w:ascii="Arial" w:hAnsi="Arial" w:cs="Arial"/>
        </w:rPr>
        <w:t xml:space="preserve">Old casing removed of all three zone in economizer             </w:t>
      </w:r>
    </w:p>
    <w:p w:rsidR="00D90891" w:rsidRPr="00A233CC" w:rsidRDefault="008E1F25">
      <w:pPr>
        <w:rPr>
          <w:rFonts w:ascii="Arial" w:hAnsi="Arial" w:cs="Arial"/>
        </w:rPr>
      </w:pPr>
      <w:r w:rsidRPr="00A233CC">
        <w:rPr>
          <w:rFonts w:ascii="Arial" w:hAnsi="Arial" w:cs="Arial"/>
          <w:noProof/>
          <w:lang w:bidi="ar-SA"/>
        </w:rPr>
        <w:drawing>
          <wp:inline distT="0" distB="0" distL="0" distR="0">
            <wp:extent cx="5431127" cy="2262499"/>
            <wp:effectExtent l="19050" t="19050" r="17173" b="23501"/>
            <wp:docPr id="83" name="Picture 14" descr="C:\Documents and Settings\p296\My Documents\Boiler-2 revamping report\Economiser\dismantling and cutting work progress in economi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296\My Documents\Boiler-2 revamping report\Economiser\dismantling and cutting work progress in economiser.JPG"/>
                    <pic:cNvPicPr>
                      <a:picLocks noChangeAspect="1" noChangeArrowheads="1"/>
                    </pic:cNvPicPr>
                  </pic:nvPicPr>
                  <pic:blipFill>
                    <a:blip r:embed="rId14" cstate="print"/>
                    <a:srcRect/>
                    <a:stretch>
                      <a:fillRect/>
                    </a:stretch>
                  </pic:blipFill>
                  <pic:spPr bwMode="auto">
                    <a:xfrm>
                      <a:off x="0" y="0"/>
                      <a:ext cx="5454295" cy="2272150"/>
                    </a:xfrm>
                    <a:prstGeom prst="rect">
                      <a:avLst/>
                    </a:prstGeom>
                    <a:noFill/>
                    <a:ln w="9525">
                      <a:solidFill>
                        <a:srgbClr val="FF0000"/>
                      </a:solidFill>
                      <a:miter lim="800000"/>
                      <a:headEnd/>
                      <a:tailEnd/>
                    </a:ln>
                  </pic:spPr>
                </pic:pic>
              </a:graphicData>
            </a:graphic>
          </wp:inline>
        </w:drawing>
      </w:r>
    </w:p>
    <w:p w:rsidR="008E1F25" w:rsidRPr="00A233CC" w:rsidRDefault="008E1F25" w:rsidP="008E1F25">
      <w:pPr>
        <w:rPr>
          <w:rFonts w:ascii="Arial" w:hAnsi="Arial" w:cs="Arial"/>
        </w:rPr>
      </w:pPr>
      <w:r w:rsidRPr="00A233CC">
        <w:rPr>
          <w:rFonts w:ascii="Arial" w:hAnsi="Arial" w:cs="Arial"/>
        </w:rPr>
        <w:t>Old economizer coil dismantling work</w:t>
      </w:r>
    </w:p>
    <w:p w:rsidR="00D90891" w:rsidRPr="00A233CC" w:rsidRDefault="008E1F25">
      <w:pPr>
        <w:rPr>
          <w:rFonts w:ascii="Arial" w:hAnsi="Arial" w:cs="Arial"/>
        </w:rPr>
      </w:pPr>
      <w:r w:rsidRPr="00A233CC">
        <w:rPr>
          <w:rFonts w:ascii="Arial" w:hAnsi="Arial" w:cs="Arial"/>
          <w:noProof/>
          <w:lang w:bidi="ar-SA"/>
        </w:rPr>
        <w:drawing>
          <wp:inline distT="0" distB="0" distL="0" distR="0">
            <wp:extent cx="5475301" cy="2152197"/>
            <wp:effectExtent l="19050" t="19050" r="11099" b="19503"/>
            <wp:docPr id="89" name="Picture 2" descr="C:\Documents and Settings\p296\Desktop\DSC07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296\Desktop\DSC07337.JPG"/>
                    <pic:cNvPicPr>
                      <a:picLocks noChangeAspect="1" noChangeArrowheads="1"/>
                    </pic:cNvPicPr>
                  </pic:nvPicPr>
                  <pic:blipFill>
                    <a:blip r:embed="rId15" cstate="print"/>
                    <a:srcRect/>
                    <a:stretch>
                      <a:fillRect/>
                    </a:stretch>
                  </pic:blipFill>
                  <pic:spPr bwMode="auto">
                    <a:xfrm>
                      <a:off x="0" y="0"/>
                      <a:ext cx="5477797" cy="2153178"/>
                    </a:xfrm>
                    <a:prstGeom prst="rect">
                      <a:avLst/>
                    </a:prstGeom>
                    <a:noFill/>
                    <a:ln w="9525">
                      <a:solidFill>
                        <a:srgbClr val="FF0000"/>
                      </a:solidFill>
                      <a:miter lim="800000"/>
                      <a:headEnd/>
                      <a:tailEnd/>
                    </a:ln>
                  </pic:spPr>
                </pic:pic>
              </a:graphicData>
            </a:graphic>
          </wp:inline>
        </w:drawing>
      </w:r>
    </w:p>
    <w:p w:rsidR="00767BDF" w:rsidRPr="00A233CC" w:rsidRDefault="00767BDF">
      <w:pPr>
        <w:rPr>
          <w:rFonts w:ascii="Arial" w:hAnsi="Arial" w:cs="Arial"/>
        </w:rPr>
      </w:pPr>
      <w:r w:rsidRPr="00A233CC">
        <w:rPr>
          <w:rFonts w:ascii="Arial" w:hAnsi="Arial" w:cs="Arial"/>
        </w:rPr>
        <w:t>Economizer coil erection completed in all three zones</w:t>
      </w:r>
    </w:p>
    <w:p w:rsidR="008E1F25" w:rsidRPr="00A233CC" w:rsidRDefault="008E1F25">
      <w:pPr>
        <w:rPr>
          <w:rFonts w:ascii="Arial" w:hAnsi="Arial" w:cs="Arial"/>
          <w:u w:val="single"/>
        </w:rPr>
      </w:pPr>
      <w:r w:rsidRPr="00A233CC">
        <w:rPr>
          <w:rFonts w:ascii="Arial" w:hAnsi="Arial" w:cs="Arial"/>
          <w:u w:val="single"/>
        </w:rPr>
        <w:lastRenderedPageBreak/>
        <w:t>INSPECTION REPORTS</w:t>
      </w:r>
    </w:p>
    <w:p w:rsidR="008E1F25" w:rsidRPr="00A233CC" w:rsidRDefault="008E1F25">
      <w:pPr>
        <w:rPr>
          <w:rFonts w:ascii="Arial" w:hAnsi="Arial" w:cs="Arial"/>
          <w:u w:val="single"/>
        </w:rPr>
      </w:pPr>
    </w:p>
    <w:p w:rsidR="008E1F25" w:rsidRPr="00A233CC" w:rsidRDefault="008E1F25">
      <w:pPr>
        <w:rPr>
          <w:rFonts w:ascii="Arial" w:hAnsi="Arial" w:cs="Arial"/>
          <w:u w:val="single"/>
        </w:rPr>
      </w:pPr>
    </w:p>
    <w:p w:rsidR="008E1F25" w:rsidRPr="00A233CC" w:rsidRDefault="00767BDF">
      <w:pPr>
        <w:rPr>
          <w:rFonts w:ascii="Arial" w:hAnsi="Arial" w:cs="Arial"/>
        </w:rPr>
      </w:pPr>
      <w:r w:rsidRPr="00A233CC">
        <w:rPr>
          <w:rFonts w:ascii="Arial" w:hAnsi="Arial" w:cs="Arial"/>
          <w:noProof/>
          <w:lang w:bidi="ar-SA"/>
        </w:rPr>
        <w:drawing>
          <wp:inline distT="0" distB="0" distL="0" distR="0">
            <wp:extent cx="2545798" cy="4083824"/>
            <wp:effectExtent l="19050" t="19050" r="25952" b="11926"/>
            <wp:docPr id="3" name="Picture 3" descr="C:\Documents and Settings\p296\My Documents\Boiler-2 revamping report\Radiography &amp; SR report\Eco.bottom radiagraphy inspection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296\My Documents\Boiler-2 revamping report\Radiography &amp; SR report\Eco.bottom radiagraphy inspection report.jpg"/>
                    <pic:cNvPicPr>
                      <a:picLocks noChangeAspect="1" noChangeArrowheads="1"/>
                    </pic:cNvPicPr>
                  </pic:nvPicPr>
                  <pic:blipFill>
                    <a:blip r:embed="rId16" cstate="print"/>
                    <a:srcRect/>
                    <a:stretch>
                      <a:fillRect/>
                    </a:stretch>
                  </pic:blipFill>
                  <pic:spPr bwMode="auto">
                    <a:xfrm>
                      <a:off x="0" y="0"/>
                      <a:ext cx="2547040" cy="4085816"/>
                    </a:xfrm>
                    <a:prstGeom prst="rect">
                      <a:avLst/>
                    </a:prstGeom>
                    <a:noFill/>
                    <a:ln w="9525">
                      <a:solidFill>
                        <a:srgbClr val="FF0000"/>
                      </a:solidFill>
                      <a:miter lim="800000"/>
                      <a:headEnd/>
                      <a:tailEnd/>
                    </a:ln>
                  </pic:spPr>
                </pic:pic>
              </a:graphicData>
            </a:graphic>
          </wp:inline>
        </w:drawing>
      </w:r>
      <w:r w:rsidR="008E1F25" w:rsidRPr="00A233CC">
        <w:rPr>
          <w:rFonts w:ascii="Arial" w:hAnsi="Arial" w:cs="Arial"/>
          <w:noProof/>
        </w:rPr>
        <w:t xml:space="preserve">           </w:t>
      </w:r>
      <w:r w:rsidRPr="00A233CC">
        <w:rPr>
          <w:rFonts w:ascii="Arial" w:hAnsi="Arial" w:cs="Arial"/>
          <w:noProof/>
          <w:lang w:bidi="ar-SA"/>
        </w:rPr>
        <w:drawing>
          <wp:inline distT="0" distB="0" distL="0" distR="0">
            <wp:extent cx="2356844" cy="4087354"/>
            <wp:effectExtent l="19050" t="19050" r="24406" b="27446"/>
            <wp:docPr id="4" name="Picture 4" descr="C:\Documents and Settings\p296\My Documents\Boiler-2 revamping report\Radiography &amp; SR report\Eco.L bend (middle-bottom) radiagraphy inspection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296\My Documents\Boiler-2 revamping report\Radiography &amp; SR report\Eco.L bend (middle-bottom) radiagraphy inspection report.jpg"/>
                    <pic:cNvPicPr>
                      <a:picLocks noChangeAspect="1" noChangeArrowheads="1"/>
                    </pic:cNvPicPr>
                  </pic:nvPicPr>
                  <pic:blipFill>
                    <a:blip r:embed="rId17" cstate="print"/>
                    <a:srcRect/>
                    <a:stretch>
                      <a:fillRect/>
                    </a:stretch>
                  </pic:blipFill>
                  <pic:spPr bwMode="auto">
                    <a:xfrm>
                      <a:off x="0" y="0"/>
                      <a:ext cx="2356844" cy="4087354"/>
                    </a:xfrm>
                    <a:prstGeom prst="rect">
                      <a:avLst/>
                    </a:prstGeom>
                    <a:noFill/>
                    <a:ln w="9525">
                      <a:solidFill>
                        <a:srgbClr val="FF0000"/>
                      </a:solidFill>
                      <a:miter lim="800000"/>
                      <a:headEnd/>
                      <a:tailEnd/>
                    </a:ln>
                  </pic:spPr>
                </pic:pic>
              </a:graphicData>
            </a:graphic>
          </wp:inline>
        </w:drawing>
      </w:r>
    </w:p>
    <w:p w:rsidR="008E1F25" w:rsidRPr="00A233CC" w:rsidRDefault="008E1F25" w:rsidP="008E1F25">
      <w:pPr>
        <w:rPr>
          <w:rFonts w:ascii="Arial" w:hAnsi="Arial" w:cs="Arial"/>
        </w:rPr>
      </w:pPr>
    </w:p>
    <w:p w:rsidR="00B32251" w:rsidRPr="00A233CC" w:rsidRDefault="00B32251" w:rsidP="00B32251">
      <w:pPr>
        <w:rPr>
          <w:rFonts w:ascii="Arial" w:hAnsi="Arial" w:cs="Arial"/>
        </w:rPr>
      </w:pPr>
      <w:r w:rsidRPr="00A233CC">
        <w:rPr>
          <w:rFonts w:ascii="Arial" w:hAnsi="Arial" w:cs="Arial"/>
        </w:rPr>
        <w:t>Radiography inspection report of economizer coil as per IBR requirements</w:t>
      </w:r>
    </w:p>
    <w:p w:rsidR="008E1F25" w:rsidRPr="00A233CC" w:rsidRDefault="008E1F25" w:rsidP="008E1F25">
      <w:pPr>
        <w:rPr>
          <w:rFonts w:ascii="Arial" w:hAnsi="Arial" w:cs="Arial"/>
        </w:rPr>
      </w:pPr>
    </w:p>
    <w:p w:rsidR="008E1F25" w:rsidRPr="00A233CC" w:rsidRDefault="008E1F25" w:rsidP="008E1F25">
      <w:pPr>
        <w:rPr>
          <w:rFonts w:ascii="Arial" w:hAnsi="Arial" w:cs="Arial"/>
        </w:rPr>
      </w:pPr>
    </w:p>
    <w:p w:rsidR="008E1F25" w:rsidRPr="00A233CC" w:rsidRDefault="008E1F25" w:rsidP="008E1F25">
      <w:pPr>
        <w:rPr>
          <w:rFonts w:ascii="Arial" w:hAnsi="Arial" w:cs="Arial"/>
        </w:rPr>
      </w:pPr>
    </w:p>
    <w:p w:rsidR="008E1F25" w:rsidRPr="00A233CC" w:rsidRDefault="008E1F25" w:rsidP="008E1F25">
      <w:pPr>
        <w:rPr>
          <w:rFonts w:ascii="Arial" w:hAnsi="Arial" w:cs="Arial"/>
        </w:rPr>
      </w:pPr>
    </w:p>
    <w:p w:rsidR="00A32F05" w:rsidRPr="00A233CC" w:rsidRDefault="00B32251" w:rsidP="008E1F25">
      <w:pPr>
        <w:tabs>
          <w:tab w:val="left" w:pos="1415"/>
        </w:tabs>
        <w:rPr>
          <w:rFonts w:ascii="Arial" w:hAnsi="Arial" w:cs="Arial"/>
        </w:rPr>
      </w:pPr>
      <w:r w:rsidRPr="00A233CC">
        <w:rPr>
          <w:rFonts w:ascii="Arial" w:hAnsi="Arial" w:cs="Arial"/>
          <w:noProof/>
          <w:lang w:bidi="ar-SA"/>
        </w:rPr>
        <w:lastRenderedPageBreak/>
        <w:drawing>
          <wp:inline distT="0" distB="0" distL="0" distR="0">
            <wp:extent cx="2739418" cy="7250878"/>
            <wp:effectExtent l="38100" t="19050" r="22832" b="26222"/>
            <wp:docPr id="91" name="Picture 5" descr="C:\Documents and Settings\p296\My Documents\Boiler-2 revamping report\Radiography &amp; SR report\Eco.L bend (Top-middle) radiagraphy inspection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296\My Documents\Boiler-2 revamping report\Radiography &amp; SR report\Eco.L bend (Top-middle) radiagraphy inspection report.jpg"/>
                    <pic:cNvPicPr>
                      <a:picLocks noChangeAspect="1" noChangeArrowheads="1"/>
                    </pic:cNvPicPr>
                  </pic:nvPicPr>
                  <pic:blipFill>
                    <a:blip r:embed="rId18" cstate="print"/>
                    <a:srcRect/>
                    <a:stretch>
                      <a:fillRect/>
                    </a:stretch>
                  </pic:blipFill>
                  <pic:spPr bwMode="auto">
                    <a:xfrm>
                      <a:off x="0" y="0"/>
                      <a:ext cx="2762648" cy="7312364"/>
                    </a:xfrm>
                    <a:prstGeom prst="rect">
                      <a:avLst/>
                    </a:prstGeom>
                    <a:noFill/>
                    <a:ln w="9525">
                      <a:solidFill>
                        <a:srgbClr val="FF0000"/>
                      </a:solidFill>
                      <a:miter lim="800000"/>
                      <a:headEnd/>
                      <a:tailEnd/>
                    </a:ln>
                  </pic:spPr>
                </pic:pic>
              </a:graphicData>
            </a:graphic>
          </wp:inline>
        </w:drawing>
      </w:r>
      <w:r w:rsidRPr="00A233CC">
        <w:rPr>
          <w:rFonts w:ascii="Arial" w:hAnsi="Arial" w:cs="Arial"/>
          <w:noProof/>
          <w:lang w:bidi="ar-SA"/>
        </w:rPr>
        <w:drawing>
          <wp:inline distT="0" distB="0" distL="0" distR="0">
            <wp:extent cx="2554053" cy="7255820"/>
            <wp:effectExtent l="19050" t="19050" r="17697" b="21280"/>
            <wp:docPr id="92" name="Picture 6" descr="C:\Documents and Settings\p296\My Documents\Boiler-2 revamping report\Radiography &amp; SR report\Eco.top zone radiagraphy inspection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296\My Documents\Boiler-2 revamping report\Radiography &amp; SR report\Eco.top zone radiagraphy inspection report.jpg"/>
                    <pic:cNvPicPr>
                      <a:picLocks noChangeAspect="1" noChangeArrowheads="1"/>
                    </pic:cNvPicPr>
                  </pic:nvPicPr>
                  <pic:blipFill>
                    <a:blip r:embed="rId19" cstate="print"/>
                    <a:srcRect/>
                    <a:stretch>
                      <a:fillRect/>
                    </a:stretch>
                  </pic:blipFill>
                  <pic:spPr bwMode="auto">
                    <a:xfrm>
                      <a:off x="0" y="0"/>
                      <a:ext cx="2566841" cy="7292149"/>
                    </a:xfrm>
                    <a:prstGeom prst="rect">
                      <a:avLst/>
                    </a:prstGeom>
                    <a:noFill/>
                    <a:ln w="9525">
                      <a:solidFill>
                        <a:srgbClr val="FF0000"/>
                      </a:solidFill>
                      <a:miter lim="800000"/>
                      <a:headEnd/>
                      <a:tailEnd/>
                    </a:ln>
                  </pic:spPr>
                </pic:pic>
              </a:graphicData>
            </a:graphic>
          </wp:inline>
        </w:drawing>
      </w:r>
      <w:r w:rsidR="008E1F25" w:rsidRPr="00A233CC">
        <w:rPr>
          <w:rFonts w:ascii="Arial" w:hAnsi="Arial" w:cs="Arial"/>
        </w:rPr>
        <w:tab/>
      </w:r>
      <w:r w:rsidR="008E1F25" w:rsidRPr="00A233CC">
        <w:rPr>
          <w:rFonts w:ascii="Arial" w:hAnsi="Arial" w:cs="Arial"/>
          <w:noProof/>
        </w:rPr>
        <w:t xml:space="preserve">     </w:t>
      </w:r>
    </w:p>
    <w:p w:rsidR="00A32F05" w:rsidRPr="00A233CC" w:rsidRDefault="00A32F05">
      <w:pPr>
        <w:rPr>
          <w:rFonts w:ascii="Arial" w:hAnsi="Arial" w:cs="Arial"/>
        </w:rPr>
      </w:pPr>
      <w:r w:rsidRPr="00A233CC">
        <w:rPr>
          <w:rFonts w:ascii="Arial" w:hAnsi="Arial" w:cs="Arial"/>
        </w:rPr>
        <w:t>Radiography inspection report of economizer coil as per IBR requirements</w:t>
      </w:r>
    </w:p>
    <w:p w:rsidR="00A32F05" w:rsidRPr="00A233CC" w:rsidRDefault="00754F98">
      <w:pPr>
        <w:rPr>
          <w:rFonts w:ascii="Arial" w:hAnsi="Arial" w:cs="Arial"/>
          <w:u w:val="single"/>
        </w:rPr>
      </w:pPr>
      <w:r w:rsidRPr="00A233CC">
        <w:rPr>
          <w:rFonts w:ascii="Arial" w:hAnsi="Arial" w:cs="Arial"/>
          <w:u w:val="single"/>
        </w:rPr>
        <w:t xml:space="preserve">1.2 </w:t>
      </w:r>
      <w:r w:rsidR="00A32F05" w:rsidRPr="00A233CC">
        <w:rPr>
          <w:rFonts w:ascii="Arial" w:hAnsi="Arial" w:cs="Arial"/>
          <w:u w:val="single"/>
        </w:rPr>
        <w:t xml:space="preserve">ECONOMISER CASING REPLACEMENT </w:t>
      </w:r>
    </w:p>
    <w:p w:rsidR="00A32F05" w:rsidRPr="00A233CC" w:rsidRDefault="00A32F05">
      <w:pPr>
        <w:rPr>
          <w:rFonts w:ascii="Arial" w:hAnsi="Arial" w:cs="Arial"/>
        </w:rPr>
      </w:pPr>
      <w:r w:rsidRPr="00A233CC">
        <w:rPr>
          <w:rFonts w:ascii="Arial" w:hAnsi="Arial" w:cs="Arial"/>
        </w:rPr>
        <w:t>Economiser casing replaced in bolted types in different panels instead of previously welded type casing.This bolted type casing is useful for easy inspection of economizer without cutting &amp; welding of casing.</w:t>
      </w:r>
    </w:p>
    <w:p w:rsidR="00A32F05" w:rsidRPr="00364F60" w:rsidRDefault="00754F98">
      <w:pPr>
        <w:rPr>
          <w:rFonts w:ascii="Arial" w:hAnsi="Arial" w:cs="Arial"/>
          <w:b/>
          <w:sz w:val="28"/>
          <w:szCs w:val="28"/>
          <w:u w:val="single"/>
        </w:rPr>
      </w:pPr>
      <w:r w:rsidRPr="00364F60">
        <w:rPr>
          <w:rFonts w:ascii="Arial" w:hAnsi="Arial" w:cs="Arial"/>
          <w:b/>
          <w:sz w:val="28"/>
          <w:szCs w:val="28"/>
          <w:u w:val="single"/>
        </w:rPr>
        <w:lastRenderedPageBreak/>
        <w:t>2.</w:t>
      </w:r>
      <w:r w:rsidR="00A32F05" w:rsidRPr="00364F60">
        <w:rPr>
          <w:rFonts w:ascii="Arial" w:hAnsi="Arial" w:cs="Arial"/>
          <w:b/>
          <w:sz w:val="28"/>
          <w:szCs w:val="28"/>
          <w:u w:val="single"/>
        </w:rPr>
        <w:t xml:space="preserve">CONVECTION BANK </w:t>
      </w:r>
    </w:p>
    <w:p w:rsidR="00754F98" w:rsidRPr="00A233CC" w:rsidRDefault="00754F98">
      <w:pPr>
        <w:rPr>
          <w:rFonts w:ascii="Arial" w:hAnsi="Arial" w:cs="Arial"/>
          <w:u w:val="single"/>
        </w:rPr>
      </w:pPr>
      <w:r w:rsidRPr="00A233CC">
        <w:rPr>
          <w:rFonts w:ascii="Arial" w:hAnsi="Arial" w:cs="Arial"/>
          <w:u w:val="single"/>
        </w:rPr>
        <w:t>2.1Convection tube replacement</w:t>
      </w:r>
    </w:p>
    <w:p w:rsidR="0054094F" w:rsidRPr="00A233CC" w:rsidRDefault="0054094F">
      <w:pPr>
        <w:rPr>
          <w:rFonts w:ascii="Arial" w:hAnsi="Arial" w:cs="Arial"/>
        </w:rPr>
      </w:pPr>
      <w:r w:rsidRPr="00A233CC">
        <w:rPr>
          <w:rFonts w:ascii="Arial" w:hAnsi="Arial" w:cs="Arial"/>
        </w:rPr>
        <w:t xml:space="preserve">Complete set of convection bank tubes has been </w:t>
      </w:r>
      <w:r w:rsidR="00B32251" w:rsidRPr="00A233CC">
        <w:rPr>
          <w:rFonts w:ascii="Arial" w:hAnsi="Arial" w:cs="Arial"/>
        </w:rPr>
        <w:t>replaced (</w:t>
      </w:r>
      <w:r w:rsidRPr="00A233CC">
        <w:rPr>
          <w:rFonts w:ascii="Arial" w:hAnsi="Arial" w:cs="Arial"/>
        </w:rPr>
        <w:t>total quantity-740 nos)</w:t>
      </w:r>
    </w:p>
    <w:p w:rsidR="0054094F" w:rsidRPr="00A233CC" w:rsidRDefault="0054094F">
      <w:pPr>
        <w:rPr>
          <w:rFonts w:ascii="Arial" w:hAnsi="Arial" w:cs="Arial"/>
        </w:rPr>
      </w:pPr>
      <w:r w:rsidRPr="00A233CC">
        <w:rPr>
          <w:rFonts w:ascii="Arial" w:hAnsi="Arial" w:cs="Arial"/>
        </w:rPr>
        <w:t>Problem</w:t>
      </w:r>
    </w:p>
    <w:p w:rsidR="0054094F" w:rsidRPr="00A233CC" w:rsidRDefault="0088623B">
      <w:pPr>
        <w:rPr>
          <w:rFonts w:ascii="Arial" w:hAnsi="Arial" w:cs="Arial"/>
        </w:rPr>
      </w:pPr>
      <w:r w:rsidRPr="00A233CC">
        <w:rPr>
          <w:rFonts w:ascii="Arial" w:hAnsi="Arial" w:cs="Arial"/>
        </w:rPr>
        <w:t>2</w:t>
      </w:r>
      <w:r w:rsidR="0054094F" w:rsidRPr="00A233CC">
        <w:rPr>
          <w:rFonts w:ascii="Arial" w:hAnsi="Arial" w:cs="Arial"/>
        </w:rPr>
        <w:t xml:space="preserve">5 nos of bank tubes have been plugged and remaining tubes thickness found </w:t>
      </w:r>
      <w:r w:rsidR="00B32251" w:rsidRPr="00A233CC">
        <w:rPr>
          <w:rFonts w:ascii="Arial" w:hAnsi="Arial" w:cs="Arial"/>
        </w:rPr>
        <w:t>less. These</w:t>
      </w:r>
      <w:r w:rsidR="0054094F" w:rsidRPr="00A233CC">
        <w:rPr>
          <w:rFonts w:ascii="Arial" w:hAnsi="Arial" w:cs="Arial"/>
        </w:rPr>
        <w:t xml:space="preserve"> tubes may be leaked in future and cause of boiler shutdown (production loss)</w:t>
      </w:r>
    </w:p>
    <w:p w:rsidR="00115275" w:rsidRPr="00A233CC" w:rsidRDefault="00115275" w:rsidP="00833CD5">
      <w:pPr>
        <w:widowControl w:val="0"/>
        <w:autoSpaceDE w:val="0"/>
        <w:autoSpaceDN w:val="0"/>
        <w:adjustRightInd w:val="0"/>
        <w:spacing w:after="0" w:line="230" w:lineRule="exact"/>
        <w:rPr>
          <w:rFonts w:ascii="Arial" w:hAnsi="Arial" w:cs="Arial"/>
          <w:sz w:val="24"/>
          <w:szCs w:val="24"/>
        </w:rPr>
      </w:pPr>
      <w:r w:rsidRPr="00A233CC">
        <w:rPr>
          <w:rFonts w:ascii="Arial" w:hAnsi="Arial" w:cs="Arial"/>
          <w:sz w:val="24"/>
          <w:szCs w:val="24"/>
        </w:rPr>
        <w:t xml:space="preserve">Sequential Step:- </w:t>
      </w:r>
    </w:p>
    <w:p w:rsidR="00115275" w:rsidRPr="00A233CC" w:rsidRDefault="00115275" w:rsidP="00833CD5">
      <w:pPr>
        <w:widowControl w:val="0"/>
        <w:autoSpaceDE w:val="0"/>
        <w:autoSpaceDN w:val="0"/>
        <w:adjustRightInd w:val="0"/>
        <w:spacing w:before="189" w:after="0" w:line="241" w:lineRule="exact"/>
        <w:rPr>
          <w:rFonts w:ascii="Arial" w:hAnsi="Arial" w:cs="Arial"/>
          <w:sz w:val="20"/>
          <w:szCs w:val="20"/>
        </w:rPr>
      </w:pPr>
      <w:r w:rsidRPr="00A233CC">
        <w:rPr>
          <w:rFonts w:ascii="Arial" w:hAnsi="Arial" w:cs="Arial"/>
          <w:sz w:val="20"/>
          <w:szCs w:val="20"/>
        </w:rPr>
        <w:t xml:space="preserve">1. Water Drum to be locked as per attached drawing. </w:t>
      </w:r>
    </w:p>
    <w:p w:rsidR="00115275" w:rsidRPr="00A233CC" w:rsidRDefault="00115275" w:rsidP="00833CD5">
      <w:pPr>
        <w:widowControl w:val="0"/>
        <w:autoSpaceDE w:val="0"/>
        <w:autoSpaceDN w:val="0"/>
        <w:adjustRightInd w:val="0"/>
        <w:spacing w:before="187" w:after="0" w:line="241" w:lineRule="exact"/>
        <w:rPr>
          <w:rFonts w:ascii="Arial" w:hAnsi="Arial" w:cs="Arial"/>
          <w:sz w:val="20"/>
          <w:szCs w:val="20"/>
        </w:rPr>
      </w:pPr>
      <w:r w:rsidRPr="00A233CC">
        <w:rPr>
          <w:rFonts w:ascii="Arial" w:hAnsi="Arial" w:cs="Arial"/>
          <w:sz w:val="20"/>
          <w:szCs w:val="20"/>
        </w:rPr>
        <w:t xml:space="preserve">2. Steam drum and Water drum manhole to be opened. </w:t>
      </w:r>
    </w:p>
    <w:p w:rsidR="00115275" w:rsidRPr="00A233CC" w:rsidRDefault="00115275" w:rsidP="00833CD5">
      <w:pPr>
        <w:widowControl w:val="0"/>
        <w:autoSpaceDE w:val="0"/>
        <w:autoSpaceDN w:val="0"/>
        <w:adjustRightInd w:val="0"/>
        <w:spacing w:before="189" w:after="0" w:line="241" w:lineRule="exact"/>
        <w:rPr>
          <w:rFonts w:ascii="Arial" w:hAnsi="Arial" w:cs="Arial"/>
          <w:sz w:val="20"/>
          <w:szCs w:val="20"/>
        </w:rPr>
      </w:pPr>
      <w:r w:rsidRPr="00A233CC">
        <w:rPr>
          <w:rFonts w:ascii="Arial" w:hAnsi="Arial" w:cs="Arial"/>
          <w:sz w:val="20"/>
          <w:szCs w:val="20"/>
        </w:rPr>
        <w:t xml:space="preserve">3. Remove the Convection bank casing from Boiler RHS and LHS. </w:t>
      </w:r>
    </w:p>
    <w:p w:rsidR="00115275" w:rsidRPr="00A233CC" w:rsidRDefault="00115275" w:rsidP="00833CD5">
      <w:pPr>
        <w:widowControl w:val="0"/>
        <w:autoSpaceDE w:val="0"/>
        <w:autoSpaceDN w:val="0"/>
        <w:adjustRightInd w:val="0"/>
        <w:spacing w:before="188" w:after="0" w:line="241" w:lineRule="exact"/>
        <w:rPr>
          <w:rFonts w:ascii="Arial" w:hAnsi="Arial" w:cs="Arial"/>
          <w:sz w:val="20"/>
          <w:szCs w:val="20"/>
        </w:rPr>
      </w:pPr>
      <w:r w:rsidRPr="00A233CC">
        <w:rPr>
          <w:rFonts w:ascii="Arial" w:hAnsi="Arial" w:cs="Arial"/>
          <w:sz w:val="20"/>
          <w:szCs w:val="20"/>
        </w:rPr>
        <w:t xml:space="preserve">4. Remove the ash from convection bank. </w:t>
      </w:r>
    </w:p>
    <w:p w:rsidR="00115275" w:rsidRPr="00A233CC" w:rsidRDefault="00115275" w:rsidP="00833CD5">
      <w:pPr>
        <w:widowControl w:val="0"/>
        <w:autoSpaceDE w:val="0"/>
        <w:autoSpaceDN w:val="0"/>
        <w:adjustRightInd w:val="0"/>
        <w:spacing w:before="188" w:after="0" w:line="238" w:lineRule="exact"/>
        <w:ind w:right="733"/>
        <w:jc w:val="both"/>
        <w:rPr>
          <w:rFonts w:ascii="Arial" w:hAnsi="Arial" w:cs="Arial"/>
          <w:sz w:val="20"/>
          <w:szCs w:val="20"/>
        </w:rPr>
      </w:pPr>
      <w:r w:rsidRPr="00A233CC">
        <w:rPr>
          <w:rFonts w:ascii="Arial" w:hAnsi="Arial" w:cs="Arial"/>
          <w:sz w:val="20"/>
          <w:szCs w:val="20"/>
        </w:rPr>
        <w:t xml:space="preserve">5. Dismantling of drum internals to be done from Steam Drum side, marking should be done in drum Internals for identification purpose. </w:t>
      </w:r>
    </w:p>
    <w:p w:rsidR="00115275" w:rsidRPr="00A233CC" w:rsidRDefault="00115275" w:rsidP="00833CD5">
      <w:pPr>
        <w:widowControl w:val="0"/>
        <w:autoSpaceDE w:val="0"/>
        <w:autoSpaceDN w:val="0"/>
        <w:adjustRightInd w:val="0"/>
        <w:spacing w:before="174" w:after="0" w:line="230" w:lineRule="exact"/>
        <w:rPr>
          <w:rFonts w:ascii="Arial" w:hAnsi="Arial" w:cs="Arial"/>
          <w:sz w:val="18"/>
          <w:szCs w:val="18"/>
        </w:rPr>
      </w:pPr>
      <w:r w:rsidRPr="00A233CC">
        <w:rPr>
          <w:rFonts w:ascii="Arial" w:hAnsi="Arial" w:cs="Arial"/>
          <w:position w:val="-3"/>
          <w:sz w:val="20"/>
          <w:szCs w:val="20"/>
        </w:rPr>
        <w:t xml:space="preserve">6. Steam and Water drum cleaning and drying to be done. </w:t>
      </w:r>
      <w:r w:rsidRPr="00A233CC">
        <w:rPr>
          <w:rFonts w:ascii="Arial" w:hAnsi="Arial" w:cs="Arial"/>
          <w:sz w:val="18"/>
          <w:szCs w:val="18"/>
        </w:rPr>
        <w:t xml:space="preserve">_ </w:t>
      </w:r>
    </w:p>
    <w:p w:rsidR="00115275" w:rsidRPr="00A233CC" w:rsidRDefault="00115275" w:rsidP="00833CD5">
      <w:pPr>
        <w:widowControl w:val="0"/>
        <w:autoSpaceDE w:val="0"/>
        <w:autoSpaceDN w:val="0"/>
        <w:adjustRightInd w:val="0"/>
        <w:spacing w:before="222" w:after="0" w:line="241" w:lineRule="exact"/>
        <w:rPr>
          <w:rFonts w:ascii="Arial" w:hAnsi="Arial" w:cs="Arial"/>
          <w:sz w:val="20"/>
          <w:szCs w:val="20"/>
        </w:rPr>
      </w:pPr>
      <w:r w:rsidRPr="00A233CC">
        <w:rPr>
          <w:rFonts w:ascii="Arial" w:hAnsi="Arial" w:cs="Arial"/>
          <w:sz w:val="20"/>
          <w:szCs w:val="20"/>
        </w:rPr>
        <w:t xml:space="preserve">7. Remove the Boiler bank tube as per below procedure </w:t>
      </w:r>
    </w:p>
    <w:p w:rsidR="00115275" w:rsidRPr="00A233CC" w:rsidRDefault="00115275" w:rsidP="00833CD5">
      <w:pPr>
        <w:widowControl w:val="0"/>
        <w:autoSpaceDE w:val="0"/>
        <w:autoSpaceDN w:val="0"/>
        <w:adjustRightInd w:val="0"/>
        <w:spacing w:before="203" w:after="0" w:line="218" w:lineRule="exact"/>
        <w:rPr>
          <w:rFonts w:ascii="Arial" w:hAnsi="Arial" w:cs="Arial"/>
          <w:sz w:val="18"/>
          <w:szCs w:val="18"/>
        </w:rPr>
      </w:pPr>
      <w:r w:rsidRPr="00A233CC">
        <w:rPr>
          <w:rFonts w:ascii="Arial" w:hAnsi="Arial" w:cs="Arial"/>
          <w:sz w:val="18"/>
          <w:szCs w:val="18"/>
        </w:rPr>
        <w:t xml:space="preserve">Procedure </w:t>
      </w:r>
    </w:p>
    <w:p w:rsidR="00B32251" w:rsidRPr="00A233CC" w:rsidRDefault="00B32251" w:rsidP="00833CD5">
      <w:pPr>
        <w:widowControl w:val="0"/>
        <w:autoSpaceDE w:val="0"/>
        <w:autoSpaceDN w:val="0"/>
        <w:adjustRightInd w:val="0"/>
        <w:spacing w:before="203" w:after="0" w:line="218" w:lineRule="exact"/>
        <w:rPr>
          <w:rFonts w:ascii="Arial" w:hAnsi="Arial" w:cs="Arial"/>
          <w:sz w:val="18"/>
          <w:szCs w:val="18"/>
        </w:rPr>
      </w:pPr>
    </w:p>
    <w:p w:rsidR="00115275" w:rsidRPr="00A233CC" w:rsidRDefault="00115275" w:rsidP="00833CD5">
      <w:pPr>
        <w:widowControl w:val="0"/>
        <w:autoSpaceDE w:val="0"/>
        <w:autoSpaceDN w:val="0"/>
        <w:adjustRightInd w:val="0"/>
        <w:spacing w:after="0" w:line="231" w:lineRule="exact"/>
        <w:rPr>
          <w:rFonts w:ascii="Arial" w:hAnsi="Arial" w:cs="Arial"/>
          <w:sz w:val="20"/>
          <w:szCs w:val="20"/>
        </w:rPr>
      </w:pPr>
      <w:r w:rsidRPr="00A233CC">
        <w:rPr>
          <w:rFonts w:ascii="Arial" w:hAnsi="Arial" w:cs="Arial"/>
          <w:sz w:val="20"/>
          <w:szCs w:val="20"/>
        </w:rPr>
        <w:t xml:space="preserve">a. Cut the tube at both ends of the tube leaving 10mm from the drums shell outer surface. </w:t>
      </w:r>
    </w:p>
    <w:p w:rsidR="00115275" w:rsidRPr="00A233CC" w:rsidRDefault="00115275" w:rsidP="00833CD5">
      <w:pPr>
        <w:widowControl w:val="0"/>
        <w:autoSpaceDE w:val="0"/>
        <w:autoSpaceDN w:val="0"/>
        <w:adjustRightInd w:val="0"/>
        <w:spacing w:before="240" w:after="0" w:line="241" w:lineRule="exact"/>
        <w:rPr>
          <w:rFonts w:ascii="Arial" w:hAnsi="Arial" w:cs="Arial"/>
          <w:sz w:val="20"/>
          <w:szCs w:val="20"/>
        </w:rPr>
      </w:pPr>
      <w:r w:rsidRPr="00A233CC">
        <w:rPr>
          <w:rFonts w:ascii="Arial" w:hAnsi="Arial" w:cs="Arial"/>
          <w:sz w:val="20"/>
          <w:szCs w:val="20"/>
        </w:rPr>
        <w:t xml:space="preserve">b. Cut the tube in to small quadrant of the bell-mouthed portion of the tube inside the drum. </w:t>
      </w:r>
    </w:p>
    <w:p w:rsidR="00115275" w:rsidRPr="00A233CC" w:rsidRDefault="00115275" w:rsidP="00115275">
      <w:pPr>
        <w:widowControl w:val="0"/>
        <w:autoSpaceDE w:val="0"/>
        <w:autoSpaceDN w:val="0"/>
        <w:adjustRightInd w:val="0"/>
        <w:spacing w:after="0" w:line="237" w:lineRule="exact"/>
        <w:ind w:left="1868"/>
        <w:jc w:val="both"/>
        <w:rPr>
          <w:rFonts w:ascii="Arial" w:hAnsi="Arial" w:cs="Arial"/>
          <w:sz w:val="20"/>
          <w:szCs w:val="20"/>
        </w:rPr>
      </w:pPr>
    </w:p>
    <w:p w:rsidR="00115275" w:rsidRPr="00A233CC" w:rsidRDefault="00115275" w:rsidP="00833CD5">
      <w:pPr>
        <w:widowControl w:val="0"/>
        <w:autoSpaceDE w:val="0"/>
        <w:autoSpaceDN w:val="0"/>
        <w:adjustRightInd w:val="0"/>
        <w:spacing w:before="3" w:after="0" w:line="237" w:lineRule="exact"/>
        <w:ind w:right="2370"/>
        <w:jc w:val="both"/>
        <w:rPr>
          <w:rFonts w:ascii="Arial" w:hAnsi="Arial" w:cs="Arial"/>
          <w:sz w:val="20"/>
          <w:szCs w:val="20"/>
        </w:rPr>
      </w:pPr>
      <w:r w:rsidRPr="00A233CC">
        <w:rPr>
          <w:rFonts w:ascii="Arial" w:hAnsi="Arial" w:cs="Arial"/>
          <w:sz w:val="20"/>
          <w:szCs w:val="20"/>
        </w:rPr>
        <w:t xml:space="preserve">c. Heat the tube ends by gas torch up to 600°C / 650°C (max.). Care should be taken that no damage or unnecessary heating happens to drum shell. </w:t>
      </w:r>
    </w:p>
    <w:p w:rsidR="00115275" w:rsidRPr="00A233CC" w:rsidRDefault="00115275" w:rsidP="00115275">
      <w:pPr>
        <w:widowControl w:val="0"/>
        <w:autoSpaceDE w:val="0"/>
        <w:autoSpaceDN w:val="0"/>
        <w:adjustRightInd w:val="0"/>
        <w:spacing w:after="0" w:line="237" w:lineRule="exact"/>
        <w:ind w:left="1867"/>
        <w:rPr>
          <w:rFonts w:ascii="Arial" w:hAnsi="Arial" w:cs="Arial"/>
          <w:sz w:val="20"/>
          <w:szCs w:val="20"/>
        </w:rPr>
      </w:pPr>
    </w:p>
    <w:p w:rsidR="00115275" w:rsidRPr="00A233CC" w:rsidRDefault="00115275" w:rsidP="00833CD5">
      <w:pPr>
        <w:widowControl w:val="0"/>
        <w:autoSpaceDE w:val="0"/>
        <w:autoSpaceDN w:val="0"/>
        <w:adjustRightInd w:val="0"/>
        <w:spacing w:before="3" w:after="0" w:line="237" w:lineRule="exact"/>
        <w:ind w:right="1909"/>
        <w:rPr>
          <w:rFonts w:ascii="Arial" w:hAnsi="Arial" w:cs="Arial"/>
          <w:sz w:val="20"/>
          <w:szCs w:val="20"/>
        </w:rPr>
      </w:pPr>
      <w:r w:rsidRPr="00A233CC">
        <w:rPr>
          <w:rFonts w:ascii="Arial" w:hAnsi="Arial" w:cs="Arial"/>
          <w:sz w:val="20"/>
          <w:szCs w:val="20"/>
        </w:rPr>
        <w:t xml:space="preserve">d. While the tube end is hot, fold the tube ends to inside by a suitable screwdriver/square bar and a small hammer. Screw driver/square bar end to be round off to avoid any </w:t>
      </w:r>
      <w:r w:rsidRPr="00A233CC">
        <w:rPr>
          <w:rFonts w:ascii="Arial" w:hAnsi="Arial" w:cs="Arial"/>
          <w:sz w:val="20"/>
          <w:szCs w:val="20"/>
        </w:rPr>
        <w:br/>
        <w:t xml:space="preserve">damage to tube sheet holes. In this process a small gap will be created between drum holes and tube end. </w:t>
      </w:r>
    </w:p>
    <w:p w:rsidR="00115275" w:rsidRPr="00A233CC" w:rsidRDefault="00115275" w:rsidP="00833CD5">
      <w:pPr>
        <w:widowControl w:val="0"/>
        <w:autoSpaceDE w:val="0"/>
        <w:autoSpaceDN w:val="0"/>
        <w:adjustRightInd w:val="0"/>
        <w:spacing w:before="240" w:after="0" w:line="241" w:lineRule="exact"/>
        <w:rPr>
          <w:rFonts w:ascii="Arial" w:hAnsi="Arial" w:cs="Arial"/>
          <w:sz w:val="20"/>
          <w:szCs w:val="20"/>
        </w:rPr>
      </w:pPr>
      <w:r w:rsidRPr="00A233CC">
        <w:rPr>
          <w:rFonts w:ascii="Arial" w:hAnsi="Arial" w:cs="Arial"/>
          <w:sz w:val="20"/>
          <w:szCs w:val="20"/>
        </w:rPr>
        <w:t xml:space="preserve">e. This procedure shall be followed for Steam Drum from inside and for Water Drum from outside. </w:t>
      </w:r>
    </w:p>
    <w:p w:rsidR="00115275" w:rsidRPr="00A233CC" w:rsidRDefault="00115275" w:rsidP="00115275">
      <w:pPr>
        <w:widowControl w:val="0"/>
        <w:autoSpaceDE w:val="0"/>
        <w:autoSpaceDN w:val="0"/>
        <w:adjustRightInd w:val="0"/>
        <w:spacing w:after="0" w:line="238" w:lineRule="exact"/>
        <w:ind w:left="1867"/>
        <w:jc w:val="both"/>
        <w:rPr>
          <w:rFonts w:ascii="Arial" w:hAnsi="Arial" w:cs="Arial"/>
          <w:sz w:val="20"/>
          <w:szCs w:val="20"/>
        </w:rPr>
      </w:pPr>
    </w:p>
    <w:p w:rsidR="00115275" w:rsidRPr="00A233CC" w:rsidRDefault="00115275" w:rsidP="00833CD5">
      <w:pPr>
        <w:widowControl w:val="0"/>
        <w:autoSpaceDE w:val="0"/>
        <w:autoSpaceDN w:val="0"/>
        <w:adjustRightInd w:val="0"/>
        <w:spacing w:before="2" w:after="0" w:line="238" w:lineRule="exact"/>
        <w:ind w:right="2039"/>
        <w:jc w:val="both"/>
        <w:rPr>
          <w:rFonts w:ascii="Arial" w:hAnsi="Arial" w:cs="Arial"/>
          <w:sz w:val="20"/>
          <w:szCs w:val="20"/>
        </w:rPr>
      </w:pPr>
      <w:r w:rsidRPr="00A233CC">
        <w:rPr>
          <w:rFonts w:ascii="Arial" w:hAnsi="Arial" w:cs="Arial"/>
          <w:sz w:val="20"/>
          <w:szCs w:val="20"/>
        </w:rPr>
        <w:t xml:space="preserve">f. On completion of step 3 &amp; 4, 50 % of the tube end circumference to be heated by gas torch from inside the tube. Push the tube toward the center with the help of screwdriver through gap between drum holes and tube by light hammering on the screwdriver. </w:t>
      </w:r>
    </w:p>
    <w:p w:rsidR="00115275" w:rsidRPr="00A233CC" w:rsidRDefault="00115275" w:rsidP="00115275">
      <w:pPr>
        <w:widowControl w:val="0"/>
        <w:autoSpaceDE w:val="0"/>
        <w:autoSpaceDN w:val="0"/>
        <w:adjustRightInd w:val="0"/>
        <w:spacing w:after="0" w:line="237" w:lineRule="exact"/>
        <w:ind w:left="1867"/>
        <w:jc w:val="both"/>
        <w:rPr>
          <w:rFonts w:ascii="Arial" w:hAnsi="Arial" w:cs="Arial"/>
          <w:sz w:val="20"/>
          <w:szCs w:val="20"/>
        </w:rPr>
      </w:pPr>
    </w:p>
    <w:p w:rsidR="00115275" w:rsidRPr="00A233CC" w:rsidRDefault="00115275" w:rsidP="00833CD5">
      <w:pPr>
        <w:widowControl w:val="0"/>
        <w:autoSpaceDE w:val="0"/>
        <w:autoSpaceDN w:val="0"/>
        <w:adjustRightInd w:val="0"/>
        <w:spacing w:before="2" w:after="0" w:line="237" w:lineRule="exact"/>
        <w:ind w:right="713"/>
        <w:jc w:val="both"/>
        <w:rPr>
          <w:rFonts w:ascii="Arial" w:hAnsi="Arial" w:cs="Arial"/>
          <w:sz w:val="20"/>
          <w:szCs w:val="20"/>
        </w:rPr>
      </w:pPr>
      <w:r w:rsidRPr="00A233CC">
        <w:rPr>
          <w:rFonts w:ascii="Arial" w:hAnsi="Arial" w:cs="Arial"/>
          <w:sz w:val="20"/>
          <w:szCs w:val="20"/>
        </w:rPr>
        <w:t xml:space="preserve">g. Hold the screwdriver end slightly little inclined towards the tube ends, so that no scratch mark /damage on the drum holes. </w:t>
      </w:r>
    </w:p>
    <w:p w:rsidR="00115275" w:rsidRPr="00A233CC" w:rsidRDefault="00115275" w:rsidP="00115275">
      <w:pPr>
        <w:widowControl w:val="0"/>
        <w:autoSpaceDE w:val="0"/>
        <w:autoSpaceDN w:val="0"/>
        <w:adjustRightInd w:val="0"/>
        <w:spacing w:after="0" w:line="238" w:lineRule="exact"/>
        <w:ind w:left="1867"/>
        <w:jc w:val="both"/>
        <w:rPr>
          <w:rFonts w:ascii="Arial" w:hAnsi="Arial" w:cs="Arial"/>
          <w:sz w:val="20"/>
          <w:szCs w:val="20"/>
        </w:rPr>
      </w:pPr>
    </w:p>
    <w:p w:rsidR="00115275" w:rsidRPr="00A233CC" w:rsidRDefault="00115275" w:rsidP="00833CD5">
      <w:pPr>
        <w:widowControl w:val="0"/>
        <w:autoSpaceDE w:val="0"/>
        <w:autoSpaceDN w:val="0"/>
        <w:adjustRightInd w:val="0"/>
        <w:spacing w:before="2" w:after="0" w:line="238" w:lineRule="exact"/>
        <w:ind w:right="1955"/>
        <w:jc w:val="both"/>
        <w:rPr>
          <w:rFonts w:ascii="Arial" w:hAnsi="Arial" w:cs="Arial"/>
          <w:sz w:val="20"/>
          <w:szCs w:val="20"/>
        </w:rPr>
      </w:pPr>
      <w:r w:rsidRPr="00A233CC">
        <w:rPr>
          <w:rFonts w:ascii="Arial" w:hAnsi="Arial" w:cs="Arial"/>
          <w:sz w:val="20"/>
          <w:szCs w:val="20"/>
        </w:rPr>
        <w:t xml:space="preserve">h. Repeat this process </w:t>
      </w:r>
      <w:r w:rsidR="00833CD5" w:rsidRPr="00A233CC">
        <w:rPr>
          <w:rFonts w:ascii="Arial" w:hAnsi="Arial" w:cs="Arial"/>
          <w:sz w:val="20"/>
          <w:szCs w:val="20"/>
        </w:rPr>
        <w:t>till the screwdriver penetrates</w:t>
      </w:r>
      <w:r w:rsidRPr="00A233CC">
        <w:rPr>
          <w:rFonts w:ascii="Arial" w:hAnsi="Arial" w:cs="Arial"/>
          <w:sz w:val="20"/>
          <w:szCs w:val="20"/>
        </w:rPr>
        <w:t xml:space="preserve">till the end of the drum holes. After this a gap will be formed between tube end and drum holes. </w:t>
      </w:r>
    </w:p>
    <w:p w:rsidR="00115275" w:rsidRPr="00A233CC" w:rsidRDefault="00115275" w:rsidP="00833CD5">
      <w:pPr>
        <w:widowControl w:val="0"/>
        <w:autoSpaceDE w:val="0"/>
        <w:autoSpaceDN w:val="0"/>
        <w:adjustRightInd w:val="0"/>
        <w:spacing w:before="240" w:after="0" w:line="241" w:lineRule="exact"/>
        <w:rPr>
          <w:rFonts w:ascii="Arial" w:hAnsi="Arial" w:cs="Arial"/>
          <w:sz w:val="20"/>
          <w:szCs w:val="20"/>
        </w:rPr>
      </w:pPr>
      <w:r w:rsidRPr="00A233CC">
        <w:rPr>
          <w:rFonts w:ascii="Arial" w:hAnsi="Arial" w:cs="Arial"/>
          <w:sz w:val="20"/>
          <w:szCs w:val="20"/>
        </w:rPr>
        <w:t xml:space="preserve">i. On completion of 6, the tube end to be gas cut exactly near the gap formed. </w:t>
      </w:r>
    </w:p>
    <w:p w:rsidR="00115275" w:rsidRPr="00A233CC" w:rsidRDefault="00115275" w:rsidP="00115275">
      <w:pPr>
        <w:widowControl w:val="0"/>
        <w:autoSpaceDE w:val="0"/>
        <w:autoSpaceDN w:val="0"/>
        <w:adjustRightInd w:val="0"/>
        <w:spacing w:after="0" w:line="237" w:lineRule="exact"/>
        <w:ind w:left="1867"/>
        <w:jc w:val="both"/>
        <w:rPr>
          <w:rFonts w:ascii="Arial" w:hAnsi="Arial" w:cs="Arial"/>
          <w:sz w:val="20"/>
          <w:szCs w:val="20"/>
        </w:rPr>
      </w:pPr>
    </w:p>
    <w:p w:rsidR="00115275" w:rsidRPr="00A233CC" w:rsidRDefault="00115275" w:rsidP="00833CD5">
      <w:pPr>
        <w:widowControl w:val="0"/>
        <w:autoSpaceDE w:val="0"/>
        <w:autoSpaceDN w:val="0"/>
        <w:adjustRightInd w:val="0"/>
        <w:spacing w:before="3" w:after="0" w:line="237" w:lineRule="exact"/>
        <w:ind w:right="2017"/>
        <w:jc w:val="both"/>
        <w:rPr>
          <w:rFonts w:ascii="Arial" w:hAnsi="Arial" w:cs="Arial"/>
          <w:sz w:val="20"/>
          <w:szCs w:val="20"/>
        </w:rPr>
      </w:pPr>
      <w:r w:rsidRPr="00A233CC">
        <w:rPr>
          <w:rFonts w:ascii="Arial" w:hAnsi="Arial" w:cs="Arial"/>
          <w:sz w:val="20"/>
          <w:szCs w:val="20"/>
        </w:rPr>
        <w:t xml:space="preserve">j. On completion of 7, one end of the tube to be collapsed by pushing screwdriver inside the gap between outside the tubes and drum holes. </w:t>
      </w:r>
    </w:p>
    <w:p w:rsidR="00115275" w:rsidRPr="00A233CC" w:rsidRDefault="00115275" w:rsidP="00833CD5">
      <w:pPr>
        <w:widowControl w:val="0"/>
        <w:autoSpaceDE w:val="0"/>
        <w:autoSpaceDN w:val="0"/>
        <w:adjustRightInd w:val="0"/>
        <w:spacing w:before="3" w:after="0" w:line="478" w:lineRule="exact"/>
        <w:ind w:right="2116"/>
        <w:jc w:val="both"/>
        <w:rPr>
          <w:rFonts w:ascii="Arial" w:hAnsi="Arial" w:cs="Arial"/>
          <w:sz w:val="20"/>
          <w:szCs w:val="20"/>
        </w:rPr>
      </w:pPr>
      <w:r w:rsidRPr="00A233CC">
        <w:rPr>
          <w:rFonts w:ascii="Arial" w:hAnsi="Arial" w:cs="Arial"/>
          <w:sz w:val="20"/>
          <w:szCs w:val="20"/>
        </w:rPr>
        <w:t xml:space="preserve">l. On completion of tube removal, drum hole shall be thoroughly inspected. </w:t>
      </w:r>
    </w:p>
    <w:p w:rsidR="00115275" w:rsidRPr="00A233CC" w:rsidRDefault="00115275" w:rsidP="00833CD5">
      <w:pPr>
        <w:widowControl w:val="0"/>
        <w:autoSpaceDE w:val="0"/>
        <w:autoSpaceDN w:val="0"/>
        <w:adjustRightInd w:val="0"/>
        <w:spacing w:before="237" w:after="0" w:line="241" w:lineRule="exact"/>
        <w:rPr>
          <w:rFonts w:ascii="Arial" w:hAnsi="Arial" w:cs="Arial"/>
          <w:sz w:val="20"/>
          <w:szCs w:val="20"/>
        </w:rPr>
      </w:pPr>
      <w:r w:rsidRPr="00A233CC">
        <w:rPr>
          <w:rFonts w:ascii="Arial" w:hAnsi="Arial" w:cs="Arial"/>
          <w:sz w:val="20"/>
          <w:szCs w:val="20"/>
        </w:rPr>
        <w:t xml:space="preserve">8. After removing of convection tubes drum hole cleaning to be done. </w:t>
      </w:r>
    </w:p>
    <w:p w:rsidR="00E235E2" w:rsidRPr="00A233CC" w:rsidRDefault="00E235E2" w:rsidP="00833CD5">
      <w:pPr>
        <w:widowControl w:val="0"/>
        <w:tabs>
          <w:tab w:val="left" w:pos="2097"/>
        </w:tabs>
        <w:autoSpaceDE w:val="0"/>
        <w:autoSpaceDN w:val="0"/>
        <w:adjustRightInd w:val="0"/>
        <w:spacing w:before="59" w:after="0" w:line="237" w:lineRule="exact"/>
        <w:ind w:right="2435"/>
        <w:jc w:val="both"/>
        <w:rPr>
          <w:rFonts w:ascii="Arial" w:hAnsi="Arial" w:cs="Arial"/>
          <w:color w:val="F57C2F"/>
          <w:sz w:val="20"/>
          <w:szCs w:val="20"/>
        </w:rPr>
      </w:pPr>
      <w:r w:rsidRPr="00A233CC">
        <w:rPr>
          <w:rFonts w:ascii="Arial" w:hAnsi="Arial" w:cs="Arial"/>
          <w:sz w:val="20"/>
          <w:szCs w:val="20"/>
        </w:rPr>
        <w:t xml:space="preserve">9. Convection tube alignment to be done as per convection bank assembly drawing </w:t>
      </w:r>
      <w:r w:rsidRPr="00A233CC">
        <w:rPr>
          <w:rFonts w:ascii="Arial" w:hAnsi="Arial" w:cs="Arial"/>
          <w:sz w:val="20"/>
          <w:szCs w:val="20"/>
        </w:rPr>
        <w:br/>
      </w:r>
      <w:r w:rsidRPr="00A233CC">
        <w:rPr>
          <w:rFonts w:ascii="Arial" w:hAnsi="Arial" w:cs="Arial"/>
          <w:sz w:val="20"/>
          <w:szCs w:val="20"/>
        </w:rPr>
        <w:tab/>
        <w:t>and tube expansion to be done as per below attached procedure</w:t>
      </w:r>
      <w:r w:rsidRPr="00A233CC">
        <w:rPr>
          <w:rFonts w:ascii="Arial" w:hAnsi="Arial" w:cs="Arial"/>
          <w:color w:val="F57C2F"/>
          <w:sz w:val="20"/>
          <w:szCs w:val="20"/>
        </w:rPr>
        <w:t xml:space="preserve">. </w:t>
      </w:r>
    </w:p>
    <w:p w:rsidR="00E235E2" w:rsidRPr="00A233CC" w:rsidRDefault="00E235E2" w:rsidP="00E235E2">
      <w:pPr>
        <w:widowControl w:val="0"/>
        <w:autoSpaceDE w:val="0"/>
        <w:autoSpaceDN w:val="0"/>
        <w:adjustRightInd w:val="0"/>
        <w:spacing w:after="0" w:line="207" w:lineRule="exact"/>
        <w:ind w:left="1755"/>
        <w:rPr>
          <w:rFonts w:ascii="Arial" w:hAnsi="Arial" w:cs="Arial"/>
          <w:color w:val="F57C2F"/>
          <w:sz w:val="20"/>
          <w:szCs w:val="20"/>
        </w:rPr>
      </w:pPr>
    </w:p>
    <w:p w:rsidR="00E235E2" w:rsidRPr="00A233CC" w:rsidRDefault="00E235E2" w:rsidP="00E235E2">
      <w:pPr>
        <w:widowControl w:val="0"/>
        <w:autoSpaceDE w:val="0"/>
        <w:autoSpaceDN w:val="0"/>
        <w:adjustRightInd w:val="0"/>
        <w:spacing w:after="0" w:line="207" w:lineRule="exact"/>
        <w:ind w:left="1755"/>
        <w:rPr>
          <w:rFonts w:ascii="Arial" w:hAnsi="Arial" w:cs="Arial"/>
          <w:color w:val="F57C2F"/>
          <w:sz w:val="20"/>
          <w:szCs w:val="20"/>
        </w:rPr>
      </w:pPr>
    </w:p>
    <w:p w:rsidR="00E235E2" w:rsidRPr="00A233CC" w:rsidRDefault="00E235E2" w:rsidP="00833CD5">
      <w:pPr>
        <w:widowControl w:val="0"/>
        <w:autoSpaceDE w:val="0"/>
        <w:autoSpaceDN w:val="0"/>
        <w:adjustRightInd w:val="0"/>
        <w:spacing w:before="198" w:after="0" w:line="253" w:lineRule="exact"/>
        <w:rPr>
          <w:rFonts w:ascii="Arial" w:hAnsi="Arial" w:cs="Arial"/>
          <w:color w:val="221F1F"/>
          <w:sz w:val="21"/>
          <w:szCs w:val="21"/>
        </w:rPr>
      </w:pPr>
      <w:r w:rsidRPr="00A233CC">
        <w:rPr>
          <w:rFonts w:ascii="Arial" w:hAnsi="Arial" w:cs="Arial"/>
          <w:color w:val="221F1F"/>
          <w:sz w:val="21"/>
          <w:szCs w:val="21"/>
        </w:rPr>
        <w:t xml:space="preserve">Bank Tube Expansion Guidelines </w:t>
      </w:r>
    </w:p>
    <w:p w:rsidR="00E235E2" w:rsidRPr="00A233CC" w:rsidRDefault="00E235E2" w:rsidP="00E235E2">
      <w:pPr>
        <w:widowControl w:val="0"/>
        <w:autoSpaceDE w:val="0"/>
        <w:autoSpaceDN w:val="0"/>
        <w:adjustRightInd w:val="0"/>
        <w:spacing w:after="0" w:line="230" w:lineRule="exact"/>
        <w:ind w:left="1439"/>
        <w:rPr>
          <w:rFonts w:ascii="Arial" w:hAnsi="Arial" w:cs="Arial"/>
          <w:color w:val="221F1F"/>
          <w:sz w:val="21"/>
          <w:szCs w:val="21"/>
        </w:rPr>
      </w:pPr>
    </w:p>
    <w:p w:rsidR="00E235E2" w:rsidRPr="00A233CC" w:rsidRDefault="00E235E2" w:rsidP="00833CD5">
      <w:pPr>
        <w:widowControl w:val="0"/>
        <w:autoSpaceDE w:val="0"/>
        <w:autoSpaceDN w:val="0"/>
        <w:adjustRightInd w:val="0"/>
        <w:spacing w:before="114" w:after="0" w:line="230" w:lineRule="exact"/>
        <w:rPr>
          <w:rFonts w:ascii="Arial" w:hAnsi="Arial" w:cs="Arial"/>
          <w:color w:val="221F1F"/>
          <w:sz w:val="20"/>
          <w:szCs w:val="20"/>
        </w:rPr>
      </w:pPr>
      <w:r w:rsidRPr="00A233CC">
        <w:rPr>
          <w:rFonts w:ascii="Arial" w:hAnsi="Arial" w:cs="Arial"/>
          <w:color w:val="221F1F"/>
          <w:sz w:val="20"/>
          <w:szCs w:val="20"/>
        </w:rPr>
        <w:t xml:space="preserve">Purpose </w:t>
      </w:r>
    </w:p>
    <w:p w:rsidR="00E235E2" w:rsidRPr="00A233CC" w:rsidRDefault="00E235E2" w:rsidP="00833CD5">
      <w:pPr>
        <w:widowControl w:val="0"/>
        <w:autoSpaceDE w:val="0"/>
        <w:autoSpaceDN w:val="0"/>
        <w:adjustRightInd w:val="0"/>
        <w:spacing w:after="0" w:line="241" w:lineRule="exact"/>
        <w:ind w:right="1135"/>
        <w:jc w:val="both"/>
        <w:rPr>
          <w:rFonts w:ascii="Arial" w:hAnsi="Arial" w:cs="Arial"/>
          <w:color w:val="221F1F"/>
          <w:sz w:val="20"/>
          <w:szCs w:val="20"/>
        </w:rPr>
      </w:pPr>
      <w:r w:rsidRPr="00A233CC">
        <w:rPr>
          <w:rFonts w:ascii="Arial" w:hAnsi="Arial" w:cs="Arial"/>
          <w:color w:val="221F1F"/>
          <w:sz w:val="20"/>
          <w:szCs w:val="20"/>
        </w:rPr>
        <w:t xml:space="preserve">The purpose of this work instruction is to outline the procedure to be followed while expanding the boiler bank tubes. </w:t>
      </w:r>
    </w:p>
    <w:p w:rsidR="00E235E2" w:rsidRPr="00A233CC" w:rsidRDefault="00E235E2" w:rsidP="00E235E2">
      <w:pPr>
        <w:widowControl w:val="0"/>
        <w:autoSpaceDE w:val="0"/>
        <w:autoSpaceDN w:val="0"/>
        <w:adjustRightInd w:val="0"/>
        <w:spacing w:after="0" w:line="230" w:lineRule="exact"/>
        <w:ind w:left="1439"/>
        <w:rPr>
          <w:rFonts w:ascii="Arial" w:hAnsi="Arial" w:cs="Arial"/>
          <w:color w:val="221F1F"/>
          <w:sz w:val="20"/>
          <w:szCs w:val="20"/>
        </w:rPr>
      </w:pPr>
    </w:p>
    <w:p w:rsidR="00E235E2" w:rsidRPr="00A233CC" w:rsidRDefault="00E235E2" w:rsidP="00833CD5">
      <w:pPr>
        <w:widowControl w:val="0"/>
        <w:autoSpaceDE w:val="0"/>
        <w:autoSpaceDN w:val="0"/>
        <w:adjustRightInd w:val="0"/>
        <w:spacing w:before="23" w:after="0" w:line="230" w:lineRule="exact"/>
        <w:rPr>
          <w:rFonts w:ascii="Arial" w:hAnsi="Arial" w:cs="Arial"/>
          <w:color w:val="221F1F"/>
          <w:sz w:val="20"/>
          <w:szCs w:val="20"/>
        </w:rPr>
      </w:pPr>
      <w:r w:rsidRPr="00A233CC">
        <w:rPr>
          <w:rFonts w:ascii="Arial" w:hAnsi="Arial" w:cs="Arial"/>
          <w:color w:val="221F1F"/>
          <w:sz w:val="20"/>
          <w:szCs w:val="20"/>
        </w:rPr>
        <w:t xml:space="preserve">Cleaning </w:t>
      </w:r>
    </w:p>
    <w:p w:rsidR="00E235E2" w:rsidRPr="00A233CC" w:rsidRDefault="00E235E2" w:rsidP="00833CD5">
      <w:pPr>
        <w:widowControl w:val="0"/>
        <w:autoSpaceDE w:val="0"/>
        <w:autoSpaceDN w:val="0"/>
        <w:adjustRightInd w:val="0"/>
        <w:spacing w:after="0" w:line="241" w:lineRule="exact"/>
        <w:ind w:right="1120"/>
        <w:jc w:val="both"/>
        <w:rPr>
          <w:rFonts w:ascii="Arial" w:hAnsi="Arial" w:cs="Arial"/>
          <w:color w:val="221F1F"/>
          <w:sz w:val="20"/>
          <w:szCs w:val="20"/>
        </w:rPr>
      </w:pPr>
      <w:r w:rsidRPr="00A233CC">
        <w:rPr>
          <w:rFonts w:ascii="Arial" w:hAnsi="Arial" w:cs="Arial"/>
          <w:color w:val="221F1F"/>
          <w:sz w:val="20"/>
          <w:szCs w:val="20"/>
        </w:rPr>
        <w:t xml:space="preserve">Tube ends inside and outside shall be cleaned with abrasive paper, wire brush, buffing wheels or solvents untill the metal is free from paint, oil, grease or any other foreign materials. Sufficient length of the tube end shall be cleaned to ensure that foreign matter does not get into the tube sheet during tube insertion and expansion. </w:t>
      </w:r>
    </w:p>
    <w:p w:rsidR="00E235E2" w:rsidRPr="00A233CC" w:rsidRDefault="00E235E2" w:rsidP="00E235E2">
      <w:pPr>
        <w:widowControl w:val="0"/>
        <w:autoSpaceDE w:val="0"/>
        <w:autoSpaceDN w:val="0"/>
        <w:adjustRightInd w:val="0"/>
        <w:spacing w:after="0" w:line="241" w:lineRule="exact"/>
        <w:ind w:left="1439"/>
        <w:jc w:val="both"/>
        <w:rPr>
          <w:rFonts w:ascii="Arial" w:hAnsi="Arial" w:cs="Arial"/>
          <w:color w:val="221F1F"/>
          <w:sz w:val="20"/>
          <w:szCs w:val="20"/>
        </w:rPr>
      </w:pPr>
    </w:p>
    <w:p w:rsidR="00E235E2" w:rsidRPr="00A233CC" w:rsidRDefault="00E235E2" w:rsidP="00833CD5">
      <w:pPr>
        <w:widowControl w:val="0"/>
        <w:autoSpaceDE w:val="0"/>
        <w:autoSpaceDN w:val="0"/>
        <w:adjustRightInd w:val="0"/>
        <w:spacing w:before="1" w:after="0" w:line="241" w:lineRule="exact"/>
        <w:ind w:right="1121"/>
        <w:jc w:val="both"/>
        <w:rPr>
          <w:rFonts w:ascii="Arial" w:hAnsi="Arial" w:cs="Arial"/>
          <w:color w:val="221F1F"/>
          <w:sz w:val="20"/>
          <w:szCs w:val="20"/>
        </w:rPr>
      </w:pPr>
      <w:r w:rsidRPr="00A233CC">
        <w:rPr>
          <w:rFonts w:ascii="Arial" w:hAnsi="Arial" w:cs="Arial"/>
          <w:color w:val="221F1F"/>
          <w:sz w:val="20"/>
          <w:szCs w:val="20"/>
        </w:rPr>
        <w:t xml:space="preserve">Drum holes shall be cleaned with abrasive paper &amp; solvent untill the metal is free from paint, oil, grease or any other foreign materials. Care must be taken to dry the metal as the lequid trapped between the tube and tube sheet prevents the metal to metal binding. </w:t>
      </w:r>
    </w:p>
    <w:p w:rsidR="00E235E2" w:rsidRPr="00A233CC" w:rsidRDefault="00E235E2" w:rsidP="00E235E2">
      <w:pPr>
        <w:widowControl w:val="0"/>
        <w:autoSpaceDE w:val="0"/>
        <w:autoSpaceDN w:val="0"/>
        <w:adjustRightInd w:val="0"/>
        <w:spacing w:after="0" w:line="230" w:lineRule="exact"/>
        <w:ind w:left="1439"/>
        <w:rPr>
          <w:rFonts w:ascii="Arial" w:hAnsi="Arial" w:cs="Arial"/>
          <w:color w:val="221F1F"/>
          <w:sz w:val="20"/>
          <w:szCs w:val="20"/>
        </w:rPr>
      </w:pPr>
    </w:p>
    <w:p w:rsidR="00E235E2" w:rsidRPr="00A233CC" w:rsidRDefault="00E235E2" w:rsidP="00833CD5">
      <w:pPr>
        <w:widowControl w:val="0"/>
        <w:autoSpaceDE w:val="0"/>
        <w:autoSpaceDN w:val="0"/>
        <w:adjustRightInd w:val="0"/>
        <w:spacing w:before="23" w:after="0" w:line="230" w:lineRule="exact"/>
        <w:rPr>
          <w:rFonts w:ascii="Arial" w:hAnsi="Arial" w:cs="Arial"/>
          <w:color w:val="221F1F"/>
          <w:sz w:val="20"/>
          <w:szCs w:val="20"/>
        </w:rPr>
      </w:pPr>
      <w:r w:rsidRPr="00A233CC">
        <w:rPr>
          <w:rFonts w:ascii="Arial" w:hAnsi="Arial" w:cs="Arial"/>
          <w:color w:val="221F1F"/>
          <w:sz w:val="20"/>
          <w:szCs w:val="20"/>
        </w:rPr>
        <w:t xml:space="preserve">Expander selection </w:t>
      </w:r>
    </w:p>
    <w:p w:rsidR="00E235E2" w:rsidRPr="00A233CC" w:rsidRDefault="00E235E2" w:rsidP="00833CD5">
      <w:pPr>
        <w:widowControl w:val="0"/>
        <w:autoSpaceDE w:val="0"/>
        <w:autoSpaceDN w:val="0"/>
        <w:adjustRightInd w:val="0"/>
        <w:spacing w:after="0" w:line="241" w:lineRule="exact"/>
        <w:ind w:right="1133"/>
        <w:jc w:val="both"/>
        <w:rPr>
          <w:rFonts w:ascii="Arial" w:hAnsi="Arial" w:cs="Arial"/>
          <w:color w:val="221F1F"/>
          <w:sz w:val="20"/>
          <w:szCs w:val="20"/>
        </w:rPr>
      </w:pPr>
      <w:r w:rsidRPr="00A233CC">
        <w:rPr>
          <w:rFonts w:ascii="Arial" w:hAnsi="Arial" w:cs="Arial"/>
          <w:color w:val="221F1F"/>
          <w:sz w:val="20"/>
          <w:szCs w:val="20"/>
        </w:rPr>
        <w:t xml:space="preserve">Propulsive type three roller expanders shall be used. For drum plate thickness upto 43 mm, the tube end shall be expanded the full depth of the seat plus the tube projection in the drum and a minimum of 3 mm to a maximum of 10 mm beyond the seat (outside the drum). </w:t>
      </w:r>
    </w:p>
    <w:p w:rsidR="00E235E2" w:rsidRPr="00A233CC" w:rsidRDefault="00E235E2" w:rsidP="00833CD5">
      <w:pPr>
        <w:widowControl w:val="0"/>
        <w:autoSpaceDE w:val="0"/>
        <w:autoSpaceDN w:val="0"/>
        <w:adjustRightInd w:val="0"/>
        <w:spacing w:before="241" w:after="0" w:line="241" w:lineRule="exact"/>
        <w:ind w:right="1119"/>
        <w:jc w:val="both"/>
        <w:rPr>
          <w:rFonts w:ascii="Arial" w:hAnsi="Arial" w:cs="Arial"/>
          <w:color w:val="221F1F"/>
          <w:sz w:val="20"/>
          <w:szCs w:val="20"/>
        </w:rPr>
      </w:pPr>
      <w:r w:rsidRPr="00A233CC">
        <w:rPr>
          <w:rFonts w:ascii="Arial" w:hAnsi="Arial" w:cs="Arial"/>
          <w:color w:val="221F1F"/>
          <w:sz w:val="20"/>
          <w:szCs w:val="20"/>
        </w:rPr>
        <w:t xml:space="preserve">For drum plate thickness over 43 mm, the length of the expanded tube end shall be limited to 43 mm plus the tube projection inside the seat. However, the effective roller length shall not exceed 63 mm. </w:t>
      </w:r>
    </w:p>
    <w:p w:rsidR="00E235E2" w:rsidRPr="00A233CC" w:rsidRDefault="00E235E2" w:rsidP="00E235E2">
      <w:pPr>
        <w:widowControl w:val="0"/>
        <w:autoSpaceDE w:val="0"/>
        <w:autoSpaceDN w:val="0"/>
        <w:adjustRightInd w:val="0"/>
        <w:spacing w:after="0" w:line="230" w:lineRule="exact"/>
        <w:ind w:left="1439"/>
        <w:rPr>
          <w:rFonts w:ascii="Arial" w:hAnsi="Arial" w:cs="Arial"/>
          <w:color w:val="221F1F"/>
          <w:sz w:val="20"/>
          <w:szCs w:val="20"/>
        </w:rPr>
      </w:pPr>
    </w:p>
    <w:p w:rsidR="00E235E2" w:rsidRPr="00A233CC" w:rsidRDefault="00E235E2" w:rsidP="00833CD5">
      <w:pPr>
        <w:widowControl w:val="0"/>
        <w:autoSpaceDE w:val="0"/>
        <w:autoSpaceDN w:val="0"/>
        <w:adjustRightInd w:val="0"/>
        <w:spacing w:before="23" w:after="0" w:line="230" w:lineRule="exact"/>
        <w:rPr>
          <w:rFonts w:ascii="Arial" w:hAnsi="Arial" w:cs="Arial"/>
          <w:color w:val="221F1F"/>
          <w:sz w:val="20"/>
          <w:szCs w:val="20"/>
        </w:rPr>
      </w:pPr>
      <w:r w:rsidRPr="00A233CC">
        <w:rPr>
          <w:rFonts w:ascii="Arial" w:hAnsi="Arial" w:cs="Arial"/>
          <w:color w:val="221F1F"/>
          <w:sz w:val="20"/>
          <w:szCs w:val="20"/>
        </w:rPr>
        <w:t xml:space="preserve">Seperate expanders shall be used for parallel and bell mouth expansion. </w:t>
      </w:r>
    </w:p>
    <w:p w:rsidR="00E235E2" w:rsidRPr="00A233CC" w:rsidRDefault="00E235E2" w:rsidP="00E235E2">
      <w:pPr>
        <w:widowControl w:val="0"/>
        <w:autoSpaceDE w:val="0"/>
        <w:autoSpaceDN w:val="0"/>
        <w:adjustRightInd w:val="0"/>
        <w:spacing w:after="0" w:line="230" w:lineRule="exact"/>
        <w:ind w:left="1439"/>
        <w:rPr>
          <w:rFonts w:ascii="Arial" w:hAnsi="Arial" w:cs="Arial"/>
          <w:color w:val="221F1F"/>
          <w:sz w:val="20"/>
          <w:szCs w:val="20"/>
        </w:rPr>
      </w:pPr>
    </w:p>
    <w:p w:rsidR="00E235E2" w:rsidRPr="00A233CC" w:rsidRDefault="00E235E2" w:rsidP="00833CD5">
      <w:pPr>
        <w:widowControl w:val="0"/>
        <w:autoSpaceDE w:val="0"/>
        <w:autoSpaceDN w:val="0"/>
        <w:adjustRightInd w:val="0"/>
        <w:spacing w:before="22" w:after="0" w:line="230" w:lineRule="exact"/>
        <w:rPr>
          <w:rFonts w:ascii="Arial" w:hAnsi="Arial" w:cs="Arial"/>
          <w:color w:val="221F1F"/>
          <w:sz w:val="20"/>
          <w:szCs w:val="20"/>
        </w:rPr>
      </w:pPr>
      <w:r w:rsidRPr="00A233CC">
        <w:rPr>
          <w:rFonts w:ascii="Arial" w:hAnsi="Arial" w:cs="Arial"/>
          <w:color w:val="221F1F"/>
          <w:sz w:val="20"/>
          <w:szCs w:val="20"/>
        </w:rPr>
        <w:t xml:space="preserve">Drives for tube expanders </w:t>
      </w:r>
    </w:p>
    <w:p w:rsidR="00E235E2" w:rsidRPr="00A233CC" w:rsidRDefault="00E235E2" w:rsidP="00833CD5">
      <w:pPr>
        <w:widowControl w:val="0"/>
        <w:autoSpaceDE w:val="0"/>
        <w:autoSpaceDN w:val="0"/>
        <w:adjustRightInd w:val="0"/>
        <w:spacing w:after="0" w:line="241" w:lineRule="exact"/>
        <w:ind w:right="1136"/>
        <w:jc w:val="both"/>
        <w:rPr>
          <w:rFonts w:ascii="Arial" w:hAnsi="Arial" w:cs="Arial"/>
          <w:color w:val="221F1F"/>
          <w:sz w:val="20"/>
          <w:szCs w:val="20"/>
        </w:rPr>
      </w:pPr>
      <w:r w:rsidRPr="00A233CC">
        <w:rPr>
          <w:rFonts w:ascii="Arial" w:hAnsi="Arial" w:cs="Arial"/>
          <w:color w:val="221F1F"/>
          <w:sz w:val="20"/>
          <w:szCs w:val="20"/>
        </w:rPr>
        <w:t xml:space="preserve">There are mainly two types of drives for tube expanders other than manual ratchets viz. Pneumatic and electrical drive. </w:t>
      </w:r>
    </w:p>
    <w:p w:rsidR="00E235E2" w:rsidRPr="00A233CC" w:rsidRDefault="00E235E2" w:rsidP="00E235E2">
      <w:pPr>
        <w:widowControl w:val="0"/>
        <w:autoSpaceDE w:val="0"/>
        <w:autoSpaceDN w:val="0"/>
        <w:adjustRightInd w:val="0"/>
        <w:spacing w:after="0" w:line="241" w:lineRule="exact"/>
        <w:ind w:left="1439"/>
        <w:jc w:val="both"/>
        <w:rPr>
          <w:rFonts w:ascii="Arial" w:hAnsi="Arial" w:cs="Arial"/>
          <w:color w:val="221F1F"/>
          <w:sz w:val="20"/>
          <w:szCs w:val="20"/>
        </w:rPr>
      </w:pPr>
    </w:p>
    <w:p w:rsidR="00E235E2" w:rsidRPr="00A233CC" w:rsidRDefault="00E235E2" w:rsidP="00833CD5">
      <w:pPr>
        <w:widowControl w:val="0"/>
        <w:autoSpaceDE w:val="0"/>
        <w:autoSpaceDN w:val="0"/>
        <w:adjustRightInd w:val="0"/>
        <w:spacing w:before="1" w:after="0" w:line="241" w:lineRule="exact"/>
        <w:ind w:right="1134"/>
        <w:jc w:val="both"/>
        <w:rPr>
          <w:rFonts w:ascii="Arial" w:hAnsi="Arial" w:cs="Arial"/>
          <w:color w:val="221F1F"/>
          <w:sz w:val="20"/>
          <w:szCs w:val="20"/>
        </w:rPr>
      </w:pPr>
      <w:r w:rsidRPr="00A233CC">
        <w:rPr>
          <w:rFonts w:ascii="Arial" w:hAnsi="Arial" w:cs="Arial"/>
          <w:color w:val="221F1F"/>
          <w:sz w:val="20"/>
          <w:szCs w:val="20"/>
        </w:rPr>
        <w:t xml:space="preserve">Both the drives uses the torque control unit. This provides uniform tube expansion by accurate control of torque. The control unit automatically controls the tube expanding with uniform/ repeatable accuracy. </w:t>
      </w:r>
    </w:p>
    <w:p w:rsidR="00E235E2" w:rsidRPr="00A233CC" w:rsidRDefault="00E235E2" w:rsidP="00833CD5">
      <w:pPr>
        <w:widowControl w:val="0"/>
        <w:autoSpaceDE w:val="0"/>
        <w:autoSpaceDN w:val="0"/>
        <w:adjustRightInd w:val="0"/>
        <w:spacing w:after="0" w:line="483" w:lineRule="exact"/>
        <w:ind w:right="1743"/>
        <w:jc w:val="both"/>
        <w:rPr>
          <w:rFonts w:ascii="Arial" w:hAnsi="Arial" w:cs="Arial"/>
          <w:color w:val="221F1F"/>
          <w:sz w:val="20"/>
          <w:szCs w:val="20"/>
        </w:rPr>
      </w:pPr>
      <w:r w:rsidRPr="00A233CC">
        <w:rPr>
          <w:rFonts w:ascii="Arial" w:hAnsi="Arial" w:cs="Arial"/>
          <w:color w:val="221F1F"/>
          <w:sz w:val="20"/>
          <w:szCs w:val="20"/>
        </w:rPr>
        <w:t xml:space="preserve">The torque setting required for tube expansion can be determined by mock up test on the job. Start at a lower setting of the torque and check inside </w:t>
      </w:r>
      <w:r w:rsidRPr="00A233CC">
        <w:rPr>
          <w:rFonts w:ascii="Arial" w:hAnsi="Arial" w:cs="Arial"/>
          <w:color w:val="221F1F"/>
          <w:sz w:val="20"/>
          <w:szCs w:val="20"/>
        </w:rPr>
        <w:lastRenderedPageBreak/>
        <w:t xml:space="preserve">diameter of the tube after expansion. </w:t>
      </w:r>
    </w:p>
    <w:p w:rsidR="00E235E2" w:rsidRPr="00A233CC" w:rsidRDefault="00E235E2" w:rsidP="00E235E2">
      <w:pPr>
        <w:widowControl w:val="0"/>
        <w:autoSpaceDE w:val="0"/>
        <w:autoSpaceDN w:val="0"/>
        <w:adjustRightInd w:val="0"/>
        <w:spacing w:after="0" w:line="241" w:lineRule="exact"/>
        <w:ind w:left="1439"/>
        <w:jc w:val="both"/>
        <w:rPr>
          <w:rFonts w:ascii="Arial" w:hAnsi="Arial" w:cs="Arial"/>
          <w:color w:val="221F1F"/>
          <w:sz w:val="20"/>
          <w:szCs w:val="20"/>
        </w:rPr>
      </w:pPr>
    </w:p>
    <w:p w:rsidR="00E235E2" w:rsidRPr="00A233CC" w:rsidRDefault="00E235E2" w:rsidP="00833CD5">
      <w:pPr>
        <w:widowControl w:val="0"/>
        <w:autoSpaceDE w:val="0"/>
        <w:autoSpaceDN w:val="0"/>
        <w:adjustRightInd w:val="0"/>
        <w:spacing w:before="1" w:after="0" w:line="241" w:lineRule="exact"/>
        <w:ind w:right="1134"/>
        <w:jc w:val="both"/>
        <w:rPr>
          <w:rFonts w:ascii="Arial" w:hAnsi="Arial" w:cs="Arial"/>
          <w:color w:val="221F1F"/>
          <w:sz w:val="20"/>
          <w:szCs w:val="20"/>
        </w:rPr>
      </w:pPr>
      <w:r w:rsidRPr="00A233CC">
        <w:rPr>
          <w:rFonts w:ascii="Arial" w:hAnsi="Arial" w:cs="Arial"/>
          <w:color w:val="221F1F"/>
          <w:sz w:val="20"/>
          <w:szCs w:val="20"/>
        </w:rPr>
        <w:t xml:space="preserve">Repeat the operation till the correct dimension as per the formula given in this instructions is achieved. </w:t>
      </w:r>
    </w:p>
    <w:p w:rsidR="00E235E2" w:rsidRPr="00A233CC" w:rsidRDefault="00E235E2" w:rsidP="00E235E2">
      <w:pPr>
        <w:widowControl w:val="0"/>
        <w:autoSpaceDE w:val="0"/>
        <w:autoSpaceDN w:val="0"/>
        <w:adjustRightInd w:val="0"/>
        <w:spacing w:after="0" w:line="230" w:lineRule="exact"/>
        <w:ind w:left="1439"/>
        <w:rPr>
          <w:rFonts w:ascii="Arial" w:hAnsi="Arial" w:cs="Arial"/>
          <w:color w:val="221F1F"/>
          <w:sz w:val="20"/>
          <w:szCs w:val="20"/>
        </w:rPr>
      </w:pPr>
    </w:p>
    <w:p w:rsidR="00E235E2" w:rsidRPr="00A233CC" w:rsidRDefault="00E235E2" w:rsidP="00833CD5">
      <w:pPr>
        <w:widowControl w:val="0"/>
        <w:autoSpaceDE w:val="0"/>
        <w:autoSpaceDN w:val="0"/>
        <w:adjustRightInd w:val="0"/>
        <w:spacing w:before="23" w:after="0" w:line="230" w:lineRule="exact"/>
        <w:rPr>
          <w:rFonts w:ascii="Arial" w:hAnsi="Arial" w:cs="Arial"/>
          <w:color w:val="221F1F"/>
          <w:sz w:val="20"/>
          <w:szCs w:val="20"/>
        </w:rPr>
      </w:pPr>
      <w:r w:rsidRPr="00A233CC">
        <w:rPr>
          <w:rFonts w:ascii="Arial" w:hAnsi="Arial" w:cs="Arial"/>
          <w:color w:val="221F1F"/>
          <w:sz w:val="20"/>
          <w:szCs w:val="20"/>
        </w:rPr>
        <w:t xml:space="preserve">The unit is now ready for complete use. This torque setting gives uniform tube expanding. </w:t>
      </w:r>
    </w:p>
    <w:p w:rsidR="00E235E2" w:rsidRPr="00A233CC" w:rsidRDefault="00E235E2" w:rsidP="00833CD5">
      <w:pPr>
        <w:widowControl w:val="0"/>
        <w:autoSpaceDE w:val="0"/>
        <w:autoSpaceDN w:val="0"/>
        <w:adjustRightInd w:val="0"/>
        <w:spacing w:before="241" w:after="0" w:line="241" w:lineRule="exact"/>
        <w:ind w:right="1122"/>
        <w:jc w:val="both"/>
        <w:rPr>
          <w:rFonts w:ascii="Arial" w:hAnsi="Arial" w:cs="Arial"/>
          <w:color w:val="221F1F"/>
          <w:sz w:val="20"/>
          <w:szCs w:val="20"/>
        </w:rPr>
      </w:pPr>
      <w:r w:rsidRPr="00A233CC">
        <w:rPr>
          <w:rFonts w:ascii="Arial" w:hAnsi="Arial" w:cs="Arial"/>
          <w:color w:val="221F1F"/>
          <w:sz w:val="20"/>
          <w:szCs w:val="20"/>
        </w:rPr>
        <w:t>After expanding of each tube t</w:t>
      </w:r>
      <w:r w:rsidR="00833CD5" w:rsidRPr="00A233CC">
        <w:rPr>
          <w:rFonts w:ascii="Arial" w:hAnsi="Arial" w:cs="Arial"/>
          <w:color w:val="221F1F"/>
          <w:sz w:val="20"/>
          <w:szCs w:val="20"/>
        </w:rPr>
        <w:t>he expander rotates in opposite</w:t>
      </w:r>
      <w:r w:rsidRPr="00A233CC">
        <w:rPr>
          <w:rFonts w:ascii="Arial" w:hAnsi="Arial" w:cs="Arial"/>
          <w:color w:val="221F1F"/>
          <w:sz w:val="20"/>
          <w:szCs w:val="20"/>
        </w:rPr>
        <w:t xml:space="preserve">direction which facilitates easy removal of expander. </w:t>
      </w:r>
    </w:p>
    <w:p w:rsidR="00E235E2" w:rsidRPr="00A233CC" w:rsidRDefault="00E235E2" w:rsidP="00833CD5">
      <w:pPr>
        <w:widowControl w:val="0"/>
        <w:autoSpaceDE w:val="0"/>
        <w:autoSpaceDN w:val="0"/>
        <w:adjustRightInd w:val="0"/>
        <w:spacing w:before="240" w:after="0" w:line="242" w:lineRule="exact"/>
        <w:ind w:right="1135"/>
        <w:jc w:val="both"/>
        <w:rPr>
          <w:rFonts w:ascii="Arial" w:hAnsi="Arial" w:cs="Arial"/>
          <w:color w:val="221F1F"/>
          <w:sz w:val="20"/>
          <w:szCs w:val="20"/>
        </w:rPr>
      </w:pPr>
      <w:r w:rsidRPr="00A233CC">
        <w:rPr>
          <w:rFonts w:ascii="Arial" w:hAnsi="Arial" w:cs="Arial"/>
          <w:color w:val="221F1F"/>
          <w:sz w:val="20"/>
          <w:szCs w:val="20"/>
        </w:rPr>
        <w:t xml:space="preserve">M/s Power Master Engineers Pvt. Ltd., Bombay is the main supplier of expanders with both types of drives. </w:t>
      </w:r>
    </w:p>
    <w:p w:rsidR="00E235E2" w:rsidRPr="00A233CC" w:rsidRDefault="00E235E2" w:rsidP="00E235E2">
      <w:pPr>
        <w:widowControl w:val="0"/>
        <w:autoSpaceDE w:val="0"/>
        <w:autoSpaceDN w:val="0"/>
        <w:adjustRightInd w:val="0"/>
        <w:spacing w:after="0" w:line="230" w:lineRule="exact"/>
        <w:ind w:left="1439"/>
        <w:rPr>
          <w:rFonts w:ascii="Arial" w:hAnsi="Arial" w:cs="Arial"/>
          <w:color w:val="221F1F"/>
          <w:sz w:val="20"/>
          <w:szCs w:val="20"/>
        </w:rPr>
      </w:pPr>
    </w:p>
    <w:p w:rsidR="00E235E2" w:rsidRPr="00A233CC" w:rsidRDefault="00E235E2" w:rsidP="00833CD5">
      <w:pPr>
        <w:widowControl w:val="0"/>
        <w:autoSpaceDE w:val="0"/>
        <w:autoSpaceDN w:val="0"/>
        <w:adjustRightInd w:val="0"/>
        <w:spacing w:before="22" w:after="0" w:line="230" w:lineRule="exact"/>
        <w:rPr>
          <w:rFonts w:ascii="Arial" w:hAnsi="Arial" w:cs="Arial"/>
          <w:color w:val="221F1F"/>
          <w:sz w:val="20"/>
          <w:szCs w:val="20"/>
        </w:rPr>
      </w:pPr>
      <w:r w:rsidRPr="00A233CC">
        <w:rPr>
          <w:rFonts w:ascii="Arial" w:hAnsi="Arial" w:cs="Arial"/>
          <w:color w:val="221F1F"/>
          <w:sz w:val="20"/>
          <w:szCs w:val="20"/>
        </w:rPr>
        <w:t xml:space="preserve">Expander inspection and care </w:t>
      </w:r>
    </w:p>
    <w:p w:rsidR="00B32251" w:rsidRPr="00A233CC" w:rsidRDefault="00B32251" w:rsidP="00833CD5">
      <w:pPr>
        <w:widowControl w:val="0"/>
        <w:autoSpaceDE w:val="0"/>
        <w:autoSpaceDN w:val="0"/>
        <w:adjustRightInd w:val="0"/>
        <w:spacing w:before="22" w:after="0" w:line="230" w:lineRule="exact"/>
        <w:rPr>
          <w:rFonts w:ascii="Arial" w:hAnsi="Arial" w:cs="Arial"/>
          <w:color w:val="221F1F"/>
          <w:sz w:val="20"/>
          <w:szCs w:val="20"/>
        </w:rPr>
      </w:pPr>
    </w:p>
    <w:p w:rsidR="00E235E2" w:rsidRPr="00A233CC" w:rsidRDefault="00E235E2" w:rsidP="00833CD5">
      <w:pPr>
        <w:widowControl w:val="0"/>
        <w:autoSpaceDE w:val="0"/>
        <w:autoSpaceDN w:val="0"/>
        <w:adjustRightInd w:val="0"/>
        <w:spacing w:after="0" w:line="241" w:lineRule="exact"/>
        <w:ind w:right="1120"/>
        <w:jc w:val="both"/>
        <w:rPr>
          <w:rFonts w:ascii="Arial" w:hAnsi="Arial" w:cs="Arial"/>
          <w:color w:val="221F1F"/>
          <w:sz w:val="20"/>
          <w:szCs w:val="20"/>
        </w:rPr>
      </w:pPr>
      <w:r w:rsidRPr="00A233CC">
        <w:rPr>
          <w:rFonts w:ascii="Arial" w:hAnsi="Arial" w:cs="Arial"/>
          <w:color w:val="221F1F"/>
          <w:sz w:val="20"/>
          <w:szCs w:val="20"/>
        </w:rPr>
        <w:t xml:space="preserve">Before use on the job and during the use, the expander rollers and mandrel shall be checked for wear, scars and chipping. Defective rollers and mandrel shall not be used. </w:t>
      </w:r>
    </w:p>
    <w:p w:rsidR="00E235E2" w:rsidRPr="00A233CC" w:rsidRDefault="00E235E2" w:rsidP="00E235E2">
      <w:pPr>
        <w:widowControl w:val="0"/>
        <w:autoSpaceDE w:val="0"/>
        <w:autoSpaceDN w:val="0"/>
        <w:adjustRightInd w:val="0"/>
        <w:spacing w:after="0" w:line="230" w:lineRule="exact"/>
        <w:ind w:left="2288"/>
        <w:rPr>
          <w:rFonts w:ascii="Arial" w:hAnsi="Arial" w:cs="Arial"/>
          <w:color w:val="221F1F"/>
          <w:sz w:val="20"/>
          <w:szCs w:val="20"/>
        </w:rPr>
      </w:pPr>
    </w:p>
    <w:p w:rsidR="00E235E2" w:rsidRPr="00A233CC" w:rsidRDefault="00E235E2" w:rsidP="00833CD5">
      <w:pPr>
        <w:widowControl w:val="0"/>
        <w:autoSpaceDE w:val="0"/>
        <w:autoSpaceDN w:val="0"/>
        <w:adjustRightInd w:val="0"/>
        <w:spacing w:before="35" w:after="0" w:line="241" w:lineRule="exact"/>
        <w:ind w:right="1133"/>
        <w:jc w:val="both"/>
        <w:rPr>
          <w:rFonts w:ascii="Arial" w:hAnsi="Arial" w:cs="Arial"/>
          <w:color w:val="221F1F"/>
          <w:sz w:val="20"/>
          <w:szCs w:val="20"/>
        </w:rPr>
      </w:pPr>
      <w:r w:rsidRPr="00A233CC">
        <w:rPr>
          <w:rFonts w:ascii="Arial" w:hAnsi="Arial" w:cs="Arial"/>
          <w:color w:val="221F1F"/>
          <w:sz w:val="20"/>
          <w:szCs w:val="20"/>
        </w:rPr>
        <w:t xml:space="preserve">The expander shall be thoroughly washed in solvent / light oil to remove foreign matter before and during the use. </w:t>
      </w:r>
    </w:p>
    <w:p w:rsidR="00E235E2" w:rsidRPr="00A233CC" w:rsidRDefault="00E235E2" w:rsidP="00E235E2">
      <w:pPr>
        <w:widowControl w:val="0"/>
        <w:autoSpaceDE w:val="0"/>
        <w:autoSpaceDN w:val="0"/>
        <w:adjustRightInd w:val="0"/>
        <w:spacing w:after="0" w:line="241" w:lineRule="exact"/>
        <w:ind w:left="1439"/>
        <w:jc w:val="both"/>
        <w:rPr>
          <w:rFonts w:ascii="Arial" w:hAnsi="Arial" w:cs="Arial"/>
          <w:color w:val="221F1F"/>
          <w:sz w:val="20"/>
          <w:szCs w:val="20"/>
        </w:rPr>
      </w:pPr>
    </w:p>
    <w:p w:rsidR="00E235E2" w:rsidRPr="00A233CC" w:rsidRDefault="00E235E2" w:rsidP="00833CD5">
      <w:pPr>
        <w:widowControl w:val="0"/>
        <w:autoSpaceDE w:val="0"/>
        <w:autoSpaceDN w:val="0"/>
        <w:adjustRightInd w:val="0"/>
        <w:spacing w:before="1" w:after="0" w:line="241" w:lineRule="exact"/>
        <w:ind w:right="1120"/>
        <w:jc w:val="both"/>
        <w:rPr>
          <w:rFonts w:ascii="Arial" w:hAnsi="Arial" w:cs="Arial"/>
          <w:color w:val="221F1F"/>
          <w:sz w:val="20"/>
          <w:szCs w:val="20"/>
        </w:rPr>
      </w:pPr>
      <w:r w:rsidRPr="00A233CC">
        <w:rPr>
          <w:rFonts w:ascii="Arial" w:hAnsi="Arial" w:cs="Arial"/>
          <w:color w:val="221F1F"/>
          <w:sz w:val="20"/>
          <w:szCs w:val="20"/>
        </w:rPr>
        <w:t xml:space="preserve">During the use oil lubricant shall be applied on the expander as well as tube end (inside) as required. The care shall be taken for oil not to panetrate between tube &amp; tube sheet which may create improper binding between metal to metal. </w:t>
      </w:r>
    </w:p>
    <w:p w:rsidR="00E235E2" w:rsidRPr="00A233CC" w:rsidRDefault="00E235E2" w:rsidP="00E235E2">
      <w:pPr>
        <w:widowControl w:val="0"/>
        <w:autoSpaceDE w:val="0"/>
        <w:autoSpaceDN w:val="0"/>
        <w:adjustRightInd w:val="0"/>
        <w:spacing w:after="0" w:line="230" w:lineRule="exact"/>
        <w:ind w:left="1439"/>
        <w:rPr>
          <w:rFonts w:ascii="Arial" w:hAnsi="Arial" w:cs="Arial"/>
          <w:color w:val="221F1F"/>
          <w:sz w:val="20"/>
          <w:szCs w:val="20"/>
        </w:rPr>
      </w:pPr>
    </w:p>
    <w:p w:rsidR="00E235E2" w:rsidRPr="00A233CC" w:rsidRDefault="00E235E2" w:rsidP="00833CD5">
      <w:pPr>
        <w:widowControl w:val="0"/>
        <w:autoSpaceDE w:val="0"/>
        <w:autoSpaceDN w:val="0"/>
        <w:adjustRightInd w:val="0"/>
        <w:spacing w:before="22" w:after="0" w:line="230" w:lineRule="exact"/>
        <w:rPr>
          <w:rFonts w:ascii="Arial" w:hAnsi="Arial" w:cs="Arial"/>
          <w:color w:val="221F1F"/>
          <w:sz w:val="20"/>
          <w:szCs w:val="20"/>
        </w:rPr>
      </w:pPr>
      <w:r w:rsidRPr="00A233CC">
        <w:rPr>
          <w:rFonts w:ascii="Arial" w:hAnsi="Arial" w:cs="Arial"/>
          <w:color w:val="221F1F"/>
          <w:sz w:val="20"/>
          <w:szCs w:val="20"/>
        </w:rPr>
        <w:t xml:space="preserve">Dimensional information and inspection for expanding tubes </w:t>
      </w:r>
    </w:p>
    <w:p w:rsidR="00E235E2" w:rsidRPr="00A233CC" w:rsidRDefault="00E235E2" w:rsidP="00E235E2">
      <w:pPr>
        <w:widowControl w:val="0"/>
        <w:autoSpaceDE w:val="0"/>
        <w:autoSpaceDN w:val="0"/>
        <w:adjustRightInd w:val="0"/>
        <w:spacing w:after="0" w:line="230" w:lineRule="exact"/>
        <w:ind w:left="1439"/>
        <w:rPr>
          <w:rFonts w:ascii="Arial" w:hAnsi="Arial" w:cs="Arial"/>
          <w:color w:val="221F1F"/>
          <w:sz w:val="20"/>
          <w:szCs w:val="20"/>
        </w:rPr>
      </w:pPr>
    </w:p>
    <w:p w:rsidR="00E235E2" w:rsidRPr="00A233CC" w:rsidRDefault="00E235E2" w:rsidP="00833CD5">
      <w:pPr>
        <w:widowControl w:val="0"/>
        <w:autoSpaceDE w:val="0"/>
        <w:autoSpaceDN w:val="0"/>
        <w:adjustRightInd w:val="0"/>
        <w:spacing w:before="11" w:after="0" w:line="230" w:lineRule="exact"/>
        <w:rPr>
          <w:rFonts w:ascii="Arial" w:hAnsi="Arial" w:cs="Arial"/>
          <w:color w:val="221F1F"/>
          <w:sz w:val="20"/>
          <w:szCs w:val="20"/>
        </w:rPr>
      </w:pPr>
      <w:r w:rsidRPr="00A233CC">
        <w:rPr>
          <w:rFonts w:ascii="Arial" w:hAnsi="Arial" w:cs="Arial"/>
          <w:color w:val="221F1F"/>
          <w:sz w:val="20"/>
          <w:szCs w:val="20"/>
        </w:rPr>
        <w:t xml:space="preserve">The dimensions of tube ends and tube sheets shall be taken at random as follows : </w:t>
      </w:r>
    </w:p>
    <w:p w:rsidR="00E235E2" w:rsidRPr="00A233CC" w:rsidRDefault="00E235E2" w:rsidP="00E235E2">
      <w:pPr>
        <w:widowControl w:val="0"/>
        <w:autoSpaceDE w:val="0"/>
        <w:autoSpaceDN w:val="0"/>
        <w:adjustRightInd w:val="0"/>
        <w:spacing w:after="0" w:line="230" w:lineRule="exact"/>
        <w:ind w:left="1439"/>
        <w:rPr>
          <w:rFonts w:ascii="Arial" w:hAnsi="Arial" w:cs="Arial"/>
          <w:color w:val="221F1F"/>
          <w:sz w:val="20"/>
          <w:szCs w:val="20"/>
        </w:rPr>
      </w:pPr>
    </w:p>
    <w:p w:rsidR="00E235E2" w:rsidRPr="00A233CC" w:rsidRDefault="00E235E2" w:rsidP="00833CD5">
      <w:pPr>
        <w:widowControl w:val="0"/>
        <w:tabs>
          <w:tab w:val="left" w:pos="5037"/>
        </w:tabs>
        <w:autoSpaceDE w:val="0"/>
        <w:autoSpaceDN w:val="0"/>
        <w:adjustRightInd w:val="0"/>
        <w:spacing w:before="23" w:after="0" w:line="230" w:lineRule="exact"/>
        <w:rPr>
          <w:rFonts w:ascii="Arial" w:hAnsi="Arial" w:cs="Arial"/>
          <w:color w:val="221F1F"/>
          <w:sz w:val="20"/>
          <w:szCs w:val="20"/>
        </w:rPr>
      </w:pPr>
      <w:r w:rsidRPr="00A233CC">
        <w:rPr>
          <w:rFonts w:ascii="Arial" w:hAnsi="Arial" w:cs="Arial"/>
          <w:color w:val="221F1F"/>
          <w:sz w:val="20"/>
          <w:szCs w:val="20"/>
        </w:rPr>
        <w:t xml:space="preserve">1.Tube end wall thickness </w:t>
      </w:r>
      <w:r w:rsidRPr="00A233CC">
        <w:rPr>
          <w:rFonts w:ascii="Arial" w:hAnsi="Arial" w:cs="Arial"/>
          <w:color w:val="221F1F"/>
          <w:sz w:val="20"/>
          <w:szCs w:val="20"/>
        </w:rPr>
        <w:tab/>
        <w:t>(5 to 10 tubes at random)</w:t>
      </w:r>
    </w:p>
    <w:p w:rsidR="00E235E2" w:rsidRPr="00A233CC" w:rsidRDefault="00E235E2" w:rsidP="00833CD5">
      <w:pPr>
        <w:widowControl w:val="0"/>
        <w:tabs>
          <w:tab w:val="left" w:pos="5046"/>
        </w:tabs>
        <w:autoSpaceDE w:val="0"/>
        <w:autoSpaceDN w:val="0"/>
        <w:adjustRightInd w:val="0"/>
        <w:spacing w:before="11" w:after="0" w:line="230" w:lineRule="exact"/>
        <w:rPr>
          <w:rFonts w:ascii="Arial" w:hAnsi="Arial" w:cs="Arial"/>
          <w:color w:val="221F1F"/>
          <w:sz w:val="20"/>
          <w:szCs w:val="20"/>
        </w:rPr>
      </w:pPr>
      <w:r w:rsidRPr="00A233CC">
        <w:rPr>
          <w:rFonts w:ascii="Arial" w:hAnsi="Arial" w:cs="Arial"/>
          <w:color w:val="221F1F"/>
          <w:sz w:val="20"/>
          <w:szCs w:val="20"/>
        </w:rPr>
        <w:t xml:space="preserve">2.Tube end outside diameter </w:t>
      </w:r>
      <w:r w:rsidRPr="00A233CC">
        <w:rPr>
          <w:rFonts w:ascii="Arial" w:hAnsi="Arial" w:cs="Arial"/>
          <w:color w:val="221F1F"/>
          <w:sz w:val="20"/>
          <w:szCs w:val="20"/>
        </w:rPr>
        <w:tab/>
        <w:t>(5 to 10 tubes at random)</w:t>
      </w:r>
    </w:p>
    <w:p w:rsidR="00E235E2" w:rsidRPr="00A233CC" w:rsidRDefault="00E235E2" w:rsidP="00833CD5">
      <w:pPr>
        <w:widowControl w:val="0"/>
        <w:tabs>
          <w:tab w:val="left" w:pos="4506"/>
        </w:tabs>
        <w:autoSpaceDE w:val="0"/>
        <w:autoSpaceDN w:val="0"/>
        <w:adjustRightInd w:val="0"/>
        <w:spacing w:before="11" w:after="0" w:line="230" w:lineRule="exact"/>
        <w:rPr>
          <w:rFonts w:ascii="Arial" w:hAnsi="Arial" w:cs="Arial"/>
          <w:color w:val="221F1F"/>
          <w:sz w:val="20"/>
          <w:szCs w:val="20"/>
        </w:rPr>
      </w:pPr>
      <w:r w:rsidRPr="00A233CC">
        <w:rPr>
          <w:rFonts w:ascii="Arial" w:hAnsi="Arial" w:cs="Arial"/>
          <w:color w:val="221F1F"/>
          <w:sz w:val="20"/>
          <w:szCs w:val="20"/>
        </w:rPr>
        <w:t xml:space="preserve">3.Drum hole inside diameter </w:t>
      </w:r>
      <w:r w:rsidRPr="00A233CC">
        <w:rPr>
          <w:rFonts w:ascii="Arial" w:hAnsi="Arial" w:cs="Arial"/>
          <w:color w:val="221F1F"/>
          <w:sz w:val="20"/>
          <w:szCs w:val="20"/>
        </w:rPr>
        <w:tab/>
        <w:t>(5 to 10 holes at random)</w:t>
      </w:r>
    </w:p>
    <w:p w:rsidR="00E235E2" w:rsidRPr="00A233CC" w:rsidRDefault="00E235E2" w:rsidP="00833CD5">
      <w:pPr>
        <w:widowControl w:val="0"/>
        <w:autoSpaceDE w:val="0"/>
        <w:autoSpaceDN w:val="0"/>
        <w:adjustRightInd w:val="0"/>
        <w:spacing w:before="241" w:after="0" w:line="241" w:lineRule="exact"/>
        <w:ind w:right="1120"/>
        <w:jc w:val="both"/>
        <w:rPr>
          <w:rFonts w:ascii="Arial" w:hAnsi="Arial" w:cs="Arial"/>
          <w:color w:val="221F1F"/>
          <w:sz w:val="20"/>
          <w:szCs w:val="20"/>
        </w:rPr>
      </w:pPr>
      <w:r w:rsidRPr="00A233CC">
        <w:rPr>
          <w:rFonts w:ascii="Arial" w:hAnsi="Arial" w:cs="Arial"/>
          <w:color w:val="221F1F"/>
          <w:sz w:val="20"/>
          <w:szCs w:val="20"/>
        </w:rPr>
        <w:t xml:space="preserve">The measurements obtained as above shall be recorded and the calculations are made to determine the range of readings expected after final expanding. </w:t>
      </w:r>
    </w:p>
    <w:p w:rsidR="00E235E2" w:rsidRPr="00A233CC" w:rsidRDefault="00E235E2" w:rsidP="00E235E2">
      <w:pPr>
        <w:widowControl w:val="0"/>
        <w:autoSpaceDE w:val="0"/>
        <w:autoSpaceDN w:val="0"/>
        <w:adjustRightInd w:val="0"/>
        <w:spacing w:after="0" w:line="241" w:lineRule="exact"/>
        <w:ind w:left="1439"/>
        <w:jc w:val="both"/>
        <w:rPr>
          <w:rFonts w:ascii="Arial" w:hAnsi="Arial" w:cs="Arial"/>
          <w:color w:val="221F1F"/>
          <w:sz w:val="20"/>
          <w:szCs w:val="20"/>
        </w:rPr>
      </w:pPr>
    </w:p>
    <w:p w:rsidR="00E235E2" w:rsidRPr="00A233CC" w:rsidRDefault="00E235E2" w:rsidP="00833CD5">
      <w:pPr>
        <w:widowControl w:val="0"/>
        <w:autoSpaceDE w:val="0"/>
        <w:autoSpaceDN w:val="0"/>
        <w:adjustRightInd w:val="0"/>
        <w:spacing w:before="1" w:after="0" w:line="241" w:lineRule="exact"/>
        <w:ind w:right="1125"/>
        <w:jc w:val="both"/>
        <w:rPr>
          <w:rFonts w:ascii="Arial" w:hAnsi="Arial" w:cs="Arial"/>
          <w:color w:val="221F1F"/>
          <w:sz w:val="20"/>
          <w:szCs w:val="20"/>
        </w:rPr>
      </w:pPr>
      <w:r w:rsidRPr="00A233CC">
        <w:rPr>
          <w:rFonts w:ascii="Arial" w:hAnsi="Arial" w:cs="Arial"/>
          <w:color w:val="221F1F"/>
          <w:sz w:val="20"/>
          <w:szCs w:val="20"/>
        </w:rPr>
        <w:t xml:space="preserve">The calculations shall be made based on following example to determine the final internal diameter of tube after expanding. </w:t>
      </w:r>
    </w:p>
    <w:p w:rsidR="00E235E2" w:rsidRPr="00A233CC" w:rsidRDefault="00E235E2" w:rsidP="00833CD5">
      <w:pPr>
        <w:widowControl w:val="0"/>
        <w:autoSpaceDE w:val="0"/>
        <w:autoSpaceDN w:val="0"/>
        <w:adjustRightInd w:val="0"/>
        <w:spacing w:before="240" w:after="0" w:line="242" w:lineRule="exact"/>
        <w:ind w:right="3212"/>
        <w:jc w:val="both"/>
        <w:rPr>
          <w:rFonts w:ascii="Arial" w:hAnsi="Arial" w:cs="Arial"/>
          <w:color w:val="221F1F"/>
          <w:sz w:val="20"/>
          <w:szCs w:val="20"/>
        </w:rPr>
      </w:pPr>
      <w:r w:rsidRPr="00A233CC">
        <w:rPr>
          <w:rFonts w:ascii="Arial" w:hAnsi="Arial" w:cs="Arial"/>
          <w:color w:val="221F1F"/>
          <w:sz w:val="20"/>
          <w:szCs w:val="20"/>
        </w:rPr>
        <w:t xml:space="preserve"> Example shown below for a nominal tube size of 50.8 OD x 4.5 THK. With theoratical hole size of 51.60 mm. </w:t>
      </w:r>
    </w:p>
    <w:p w:rsidR="00E235E2" w:rsidRPr="00A233CC" w:rsidRDefault="00E235E2" w:rsidP="00E235E2">
      <w:pPr>
        <w:widowControl w:val="0"/>
        <w:autoSpaceDE w:val="0"/>
        <w:autoSpaceDN w:val="0"/>
        <w:adjustRightInd w:val="0"/>
        <w:spacing w:after="0" w:line="230" w:lineRule="exact"/>
        <w:ind w:left="1626"/>
        <w:rPr>
          <w:rFonts w:ascii="Arial" w:hAnsi="Arial" w:cs="Arial"/>
          <w:color w:val="221F1F"/>
          <w:sz w:val="20"/>
          <w:szCs w:val="20"/>
        </w:rPr>
      </w:pPr>
    </w:p>
    <w:p w:rsidR="00E235E2" w:rsidRPr="00A233CC" w:rsidRDefault="00E235E2" w:rsidP="00833CD5">
      <w:pPr>
        <w:widowControl w:val="0"/>
        <w:autoSpaceDE w:val="0"/>
        <w:autoSpaceDN w:val="0"/>
        <w:adjustRightInd w:val="0"/>
        <w:spacing w:before="23" w:after="0" w:line="230" w:lineRule="exact"/>
        <w:rPr>
          <w:rFonts w:ascii="Arial" w:hAnsi="Arial" w:cs="Arial"/>
          <w:color w:val="221F1F"/>
          <w:sz w:val="20"/>
          <w:szCs w:val="20"/>
        </w:rPr>
      </w:pPr>
      <w:r w:rsidRPr="00A233CC">
        <w:rPr>
          <w:rFonts w:ascii="Arial" w:hAnsi="Arial" w:cs="Arial"/>
          <w:color w:val="221F1F"/>
          <w:sz w:val="20"/>
          <w:szCs w:val="20"/>
        </w:rPr>
        <w:t xml:space="preserve">For all practical purposes, average readings obtained shall be considered. </w:t>
      </w:r>
    </w:p>
    <w:p w:rsidR="00E235E2" w:rsidRPr="00A233CC" w:rsidRDefault="00E235E2" w:rsidP="00E235E2">
      <w:pPr>
        <w:widowControl w:val="0"/>
        <w:autoSpaceDE w:val="0"/>
        <w:autoSpaceDN w:val="0"/>
        <w:adjustRightInd w:val="0"/>
        <w:spacing w:after="0" w:line="230" w:lineRule="exact"/>
        <w:ind w:left="1439"/>
        <w:rPr>
          <w:rFonts w:ascii="Arial" w:hAnsi="Arial" w:cs="Arial"/>
          <w:color w:val="221F1F"/>
          <w:sz w:val="20"/>
          <w:szCs w:val="20"/>
        </w:rPr>
      </w:pPr>
    </w:p>
    <w:p w:rsidR="00B32251" w:rsidRPr="00A233CC" w:rsidRDefault="00B32251" w:rsidP="00833CD5">
      <w:pPr>
        <w:widowControl w:val="0"/>
        <w:autoSpaceDE w:val="0"/>
        <w:autoSpaceDN w:val="0"/>
        <w:adjustRightInd w:val="0"/>
        <w:spacing w:before="22" w:after="0" w:line="230" w:lineRule="exact"/>
        <w:rPr>
          <w:rFonts w:ascii="Arial" w:hAnsi="Arial" w:cs="Arial"/>
          <w:color w:val="221F1F"/>
          <w:sz w:val="20"/>
          <w:szCs w:val="20"/>
        </w:rPr>
      </w:pPr>
    </w:p>
    <w:p w:rsidR="00B32251" w:rsidRPr="00A233CC" w:rsidRDefault="00B32251" w:rsidP="00833CD5">
      <w:pPr>
        <w:widowControl w:val="0"/>
        <w:autoSpaceDE w:val="0"/>
        <w:autoSpaceDN w:val="0"/>
        <w:adjustRightInd w:val="0"/>
        <w:spacing w:before="22" w:after="0" w:line="230" w:lineRule="exact"/>
        <w:rPr>
          <w:rFonts w:ascii="Arial" w:hAnsi="Arial" w:cs="Arial"/>
          <w:color w:val="221F1F"/>
          <w:sz w:val="20"/>
          <w:szCs w:val="20"/>
        </w:rPr>
      </w:pPr>
    </w:p>
    <w:p w:rsidR="00B32251" w:rsidRPr="00A233CC" w:rsidRDefault="00B32251" w:rsidP="00833CD5">
      <w:pPr>
        <w:widowControl w:val="0"/>
        <w:autoSpaceDE w:val="0"/>
        <w:autoSpaceDN w:val="0"/>
        <w:adjustRightInd w:val="0"/>
        <w:spacing w:before="22" w:after="0" w:line="230" w:lineRule="exact"/>
        <w:rPr>
          <w:rFonts w:ascii="Arial" w:hAnsi="Arial" w:cs="Arial"/>
          <w:color w:val="221F1F"/>
          <w:sz w:val="20"/>
          <w:szCs w:val="20"/>
        </w:rPr>
      </w:pPr>
    </w:p>
    <w:p w:rsidR="00B32251" w:rsidRPr="00A233CC" w:rsidRDefault="00B32251" w:rsidP="00833CD5">
      <w:pPr>
        <w:widowControl w:val="0"/>
        <w:autoSpaceDE w:val="0"/>
        <w:autoSpaceDN w:val="0"/>
        <w:adjustRightInd w:val="0"/>
        <w:spacing w:before="22" w:after="0" w:line="230" w:lineRule="exact"/>
        <w:rPr>
          <w:rFonts w:ascii="Arial" w:hAnsi="Arial" w:cs="Arial"/>
          <w:color w:val="221F1F"/>
          <w:sz w:val="20"/>
          <w:szCs w:val="20"/>
        </w:rPr>
      </w:pPr>
    </w:p>
    <w:p w:rsidR="00B32251" w:rsidRPr="00A233CC" w:rsidRDefault="00B32251" w:rsidP="00833CD5">
      <w:pPr>
        <w:widowControl w:val="0"/>
        <w:autoSpaceDE w:val="0"/>
        <w:autoSpaceDN w:val="0"/>
        <w:adjustRightInd w:val="0"/>
        <w:spacing w:before="22" w:after="0" w:line="230" w:lineRule="exact"/>
        <w:rPr>
          <w:rFonts w:ascii="Arial" w:hAnsi="Arial" w:cs="Arial"/>
          <w:color w:val="221F1F"/>
          <w:sz w:val="20"/>
          <w:szCs w:val="20"/>
        </w:rPr>
      </w:pPr>
    </w:p>
    <w:p w:rsidR="00B32251" w:rsidRPr="00A233CC" w:rsidRDefault="00B32251" w:rsidP="00833CD5">
      <w:pPr>
        <w:widowControl w:val="0"/>
        <w:autoSpaceDE w:val="0"/>
        <w:autoSpaceDN w:val="0"/>
        <w:adjustRightInd w:val="0"/>
        <w:spacing w:before="22" w:after="0" w:line="230" w:lineRule="exact"/>
        <w:rPr>
          <w:rFonts w:ascii="Arial" w:hAnsi="Arial" w:cs="Arial"/>
          <w:color w:val="221F1F"/>
          <w:sz w:val="20"/>
          <w:szCs w:val="20"/>
        </w:rPr>
      </w:pPr>
    </w:p>
    <w:p w:rsidR="00B32251" w:rsidRPr="00A233CC" w:rsidRDefault="00B32251" w:rsidP="00833CD5">
      <w:pPr>
        <w:widowControl w:val="0"/>
        <w:autoSpaceDE w:val="0"/>
        <w:autoSpaceDN w:val="0"/>
        <w:adjustRightInd w:val="0"/>
        <w:spacing w:before="22" w:after="0" w:line="230" w:lineRule="exact"/>
        <w:rPr>
          <w:rFonts w:ascii="Arial" w:hAnsi="Arial" w:cs="Arial"/>
          <w:color w:val="221F1F"/>
          <w:sz w:val="20"/>
          <w:szCs w:val="20"/>
        </w:rPr>
      </w:pPr>
    </w:p>
    <w:p w:rsidR="00B32251" w:rsidRPr="00A233CC" w:rsidRDefault="00B32251" w:rsidP="00833CD5">
      <w:pPr>
        <w:widowControl w:val="0"/>
        <w:autoSpaceDE w:val="0"/>
        <w:autoSpaceDN w:val="0"/>
        <w:adjustRightInd w:val="0"/>
        <w:spacing w:before="22" w:after="0" w:line="230" w:lineRule="exact"/>
        <w:rPr>
          <w:rFonts w:ascii="Arial" w:hAnsi="Arial" w:cs="Arial"/>
          <w:color w:val="221F1F"/>
          <w:sz w:val="20"/>
          <w:szCs w:val="20"/>
        </w:rPr>
      </w:pPr>
    </w:p>
    <w:p w:rsidR="00B32251" w:rsidRPr="00A233CC" w:rsidRDefault="00B32251" w:rsidP="00833CD5">
      <w:pPr>
        <w:widowControl w:val="0"/>
        <w:autoSpaceDE w:val="0"/>
        <w:autoSpaceDN w:val="0"/>
        <w:adjustRightInd w:val="0"/>
        <w:spacing w:before="22" w:after="0" w:line="230" w:lineRule="exact"/>
        <w:rPr>
          <w:rFonts w:ascii="Arial" w:hAnsi="Arial" w:cs="Arial"/>
          <w:color w:val="221F1F"/>
          <w:sz w:val="20"/>
          <w:szCs w:val="20"/>
        </w:rPr>
      </w:pPr>
    </w:p>
    <w:p w:rsidR="00B32251" w:rsidRPr="00A233CC" w:rsidRDefault="00B32251" w:rsidP="00833CD5">
      <w:pPr>
        <w:widowControl w:val="0"/>
        <w:autoSpaceDE w:val="0"/>
        <w:autoSpaceDN w:val="0"/>
        <w:adjustRightInd w:val="0"/>
        <w:spacing w:before="22" w:after="0" w:line="230" w:lineRule="exact"/>
        <w:rPr>
          <w:rFonts w:ascii="Arial" w:hAnsi="Arial" w:cs="Arial"/>
          <w:color w:val="221F1F"/>
          <w:sz w:val="20"/>
          <w:szCs w:val="20"/>
        </w:rPr>
      </w:pPr>
    </w:p>
    <w:p w:rsidR="00B32251" w:rsidRPr="00A233CC" w:rsidRDefault="00B32251" w:rsidP="00833CD5">
      <w:pPr>
        <w:widowControl w:val="0"/>
        <w:autoSpaceDE w:val="0"/>
        <w:autoSpaceDN w:val="0"/>
        <w:adjustRightInd w:val="0"/>
        <w:spacing w:before="22" w:after="0" w:line="230" w:lineRule="exact"/>
        <w:rPr>
          <w:rFonts w:ascii="Arial" w:hAnsi="Arial" w:cs="Arial"/>
          <w:color w:val="221F1F"/>
          <w:sz w:val="20"/>
          <w:szCs w:val="20"/>
        </w:rPr>
      </w:pPr>
    </w:p>
    <w:p w:rsidR="00B32251" w:rsidRPr="00A233CC" w:rsidRDefault="00E235E2" w:rsidP="00B32251">
      <w:pPr>
        <w:widowControl w:val="0"/>
        <w:autoSpaceDE w:val="0"/>
        <w:autoSpaceDN w:val="0"/>
        <w:adjustRightInd w:val="0"/>
        <w:spacing w:before="22" w:after="0" w:line="230" w:lineRule="exact"/>
        <w:rPr>
          <w:rFonts w:ascii="Arial" w:hAnsi="Arial" w:cs="Arial"/>
          <w:color w:val="221F1F"/>
          <w:sz w:val="20"/>
          <w:szCs w:val="20"/>
        </w:rPr>
      </w:pPr>
      <w:r w:rsidRPr="00A233CC">
        <w:rPr>
          <w:rFonts w:ascii="Arial" w:hAnsi="Arial" w:cs="Arial"/>
          <w:color w:val="221F1F"/>
          <w:sz w:val="20"/>
          <w:szCs w:val="20"/>
        </w:rPr>
        <w:lastRenderedPageBreak/>
        <w:t>Example</w:t>
      </w:r>
    </w:p>
    <w:p w:rsidR="00B32251" w:rsidRPr="00A233CC" w:rsidRDefault="00B32251" w:rsidP="00E235E2">
      <w:pPr>
        <w:widowControl w:val="0"/>
        <w:autoSpaceDE w:val="0"/>
        <w:autoSpaceDN w:val="0"/>
        <w:adjustRightInd w:val="0"/>
        <w:spacing w:after="0" w:line="240" w:lineRule="auto"/>
        <w:rPr>
          <w:rFonts w:ascii="Arial" w:hAnsi="Arial" w:cs="Arial"/>
          <w:color w:val="221F1F"/>
          <w:sz w:val="20"/>
          <w:szCs w:val="20"/>
        </w:rPr>
        <w:sectPr w:rsidR="00B32251" w:rsidRPr="00A233CC" w:rsidSect="003E77DF">
          <w:footerReference w:type="default" r:id="rId20"/>
          <w:pgSz w:w="11900" w:h="16840"/>
          <w:pgMar w:top="1440" w:right="182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noEndnote/>
          <w:docGrid w:linePitch="299"/>
        </w:sectPr>
      </w:pPr>
    </w:p>
    <w:p w:rsidR="00E235E2" w:rsidRPr="00A233CC" w:rsidRDefault="00E235E2" w:rsidP="00E235E2">
      <w:pPr>
        <w:widowControl w:val="0"/>
        <w:autoSpaceDE w:val="0"/>
        <w:autoSpaceDN w:val="0"/>
        <w:adjustRightInd w:val="0"/>
        <w:spacing w:after="0" w:line="230" w:lineRule="exact"/>
        <w:ind w:left="1547"/>
        <w:rPr>
          <w:rFonts w:ascii="Arial" w:hAnsi="Arial" w:cs="Arial"/>
          <w:color w:val="221F1F"/>
          <w:sz w:val="20"/>
          <w:szCs w:val="20"/>
        </w:rPr>
      </w:pPr>
    </w:p>
    <w:p w:rsidR="00E235E2" w:rsidRPr="00A233CC" w:rsidRDefault="00E235E2" w:rsidP="00E235E2">
      <w:pPr>
        <w:widowControl w:val="0"/>
        <w:autoSpaceDE w:val="0"/>
        <w:autoSpaceDN w:val="0"/>
        <w:adjustRightInd w:val="0"/>
        <w:spacing w:before="33" w:after="0" w:line="230" w:lineRule="exact"/>
        <w:ind w:left="1547"/>
        <w:rPr>
          <w:rFonts w:ascii="Arial" w:hAnsi="Arial" w:cs="Arial"/>
          <w:color w:val="221F1F"/>
          <w:sz w:val="20"/>
          <w:szCs w:val="20"/>
        </w:rPr>
      </w:pPr>
      <w:r w:rsidRPr="00A233CC">
        <w:rPr>
          <w:rFonts w:ascii="Arial" w:hAnsi="Arial" w:cs="Arial"/>
          <w:color w:val="221F1F"/>
          <w:sz w:val="20"/>
          <w:szCs w:val="20"/>
        </w:rPr>
        <w:t>Average drum hole diameter</w:t>
      </w:r>
    </w:p>
    <w:p w:rsidR="00E235E2" w:rsidRPr="00A233CC" w:rsidRDefault="00E235E2" w:rsidP="00E235E2">
      <w:pPr>
        <w:widowControl w:val="0"/>
        <w:autoSpaceDE w:val="0"/>
        <w:autoSpaceDN w:val="0"/>
        <w:adjustRightInd w:val="0"/>
        <w:spacing w:before="18" w:after="0" w:line="230" w:lineRule="exact"/>
        <w:ind w:left="1547"/>
        <w:rPr>
          <w:rFonts w:ascii="Arial" w:hAnsi="Arial" w:cs="Arial"/>
          <w:color w:val="221F1F"/>
          <w:sz w:val="20"/>
          <w:szCs w:val="20"/>
        </w:rPr>
      </w:pPr>
      <w:r w:rsidRPr="00A233CC">
        <w:rPr>
          <w:rFonts w:ascii="Arial" w:hAnsi="Arial" w:cs="Arial"/>
          <w:color w:val="221F1F"/>
          <w:sz w:val="20"/>
          <w:szCs w:val="20"/>
        </w:rPr>
        <w:t>Average tube outer diameter</w:t>
      </w:r>
    </w:p>
    <w:p w:rsidR="00E235E2" w:rsidRPr="00A233CC" w:rsidRDefault="00E235E2" w:rsidP="00E235E2">
      <w:pPr>
        <w:widowControl w:val="0"/>
        <w:autoSpaceDE w:val="0"/>
        <w:autoSpaceDN w:val="0"/>
        <w:adjustRightInd w:val="0"/>
        <w:spacing w:before="21" w:after="0" w:line="230" w:lineRule="exact"/>
        <w:ind w:left="1547"/>
        <w:rPr>
          <w:rFonts w:ascii="Arial" w:hAnsi="Arial" w:cs="Arial"/>
          <w:color w:val="221F1F"/>
          <w:sz w:val="20"/>
          <w:szCs w:val="20"/>
        </w:rPr>
      </w:pPr>
      <w:r w:rsidRPr="00A233CC">
        <w:rPr>
          <w:rFonts w:ascii="Arial" w:hAnsi="Arial" w:cs="Arial"/>
          <w:color w:val="221F1F"/>
          <w:sz w:val="20"/>
          <w:szCs w:val="20"/>
        </w:rPr>
        <w:t>Seat clearance</w:t>
      </w:r>
    </w:p>
    <w:p w:rsidR="00E235E2" w:rsidRPr="00A233CC" w:rsidRDefault="00E235E2" w:rsidP="00E235E2">
      <w:pPr>
        <w:widowControl w:val="0"/>
        <w:autoSpaceDE w:val="0"/>
        <w:autoSpaceDN w:val="0"/>
        <w:adjustRightInd w:val="0"/>
        <w:spacing w:before="20" w:after="0" w:line="230" w:lineRule="exact"/>
        <w:ind w:left="1547"/>
        <w:rPr>
          <w:rFonts w:ascii="Arial" w:hAnsi="Arial" w:cs="Arial"/>
          <w:color w:val="221F1F"/>
          <w:sz w:val="20"/>
          <w:szCs w:val="20"/>
        </w:rPr>
      </w:pPr>
      <w:r w:rsidRPr="00A233CC">
        <w:rPr>
          <w:rFonts w:ascii="Arial" w:hAnsi="Arial" w:cs="Arial"/>
          <w:color w:val="221F1F"/>
          <w:sz w:val="20"/>
          <w:szCs w:val="20"/>
        </w:rPr>
        <w:t>Average tube outer diameter</w:t>
      </w:r>
    </w:p>
    <w:p w:rsidR="00E235E2" w:rsidRPr="00A233CC" w:rsidRDefault="00E235E2" w:rsidP="00E235E2">
      <w:pPr>
        <w:widowControl w:val="0"/>
        <w:autoSpaceDE w:val="0"/>
        <w:autoSpaceDN w:val="0"/>
        <w:adjustRightInd w:val="0"/>
        <w:spacing w:before="22" w:after="0" w:line="230" w:lineRule="exact"/>
        <w:ind w:left="1547"/>
        <w:rPr>
          <w:rFonts w:ascii="Arial" w:hAnsi="Arial" w:cs="Arial"/>
          <w:color w:val="221F1F"/>
          <w:sz w:val="20"/>
          <w:szCs w:val="20"/>
        </w:rPr>
      </w:pPr>
      <w:r w:rsidRPr="00A233CC">
        <w:rPr>
          <w:rFonts w:ascii="Arial" w:hAnsi="Arial" w:cs="Arial"/>
          <w:color w:val="221F1F"/>
          <w:spacing w:val="-1"/>
          <w:w w:val="95"/>
          <w:sz w:val="20"/>
          <w:szCs w:val="20"/>
        </w:rPr>
        <w:t xml:space="preserve">Less average tube thickness </w:t>
      </w:r>
      <w:r w:rsidRPr="00A233CC">
        <w:rPr>
          <w:rFonts w:ascii="Arial" w:hAnsi="Arial" w:cs="Arial"/>
          <w:color w:val="221F1F"/>
          <w:sz w:val="20"/>
          <w:szCs w:val="20"/>
        </w:rPr>
        <w:t>(2 x 4.5)</w:t>
      </w:r>
    </w:p>
    <w:p w:rsidR="00E235E2" w:rsidRPr="00A233CC" w:rsidRDefault="00E235E2" w:rsidP="00E235E2">
      <w:pPr>
        <w:widowControl w:val="0"/>
        <w:autoSpaceDE w:val="0"/>
        <w:autoSpaceDN w:val="0"/>
        <w:adjustRightInd w:val="0"/>
        <w:spacing w:before="21" w:after="0" w:line="230" w:lineRule="exact"/>
        <w:ind w:left="1547"/>
        <w:rPr>
          <w:rFonts w:ascii="Arial" w:hAnsi="Arial" w:cs="Arial"/>
          <w:color w:val="221F1F"/>
          <w:sz w:val="20"/>
          <w:szCs w:val="20"/>
        </w:rPr>
      </w:pPr>
      <w:r w:rsidRPr="00A233CC">
        <w:rPr>
          <w:rFonts w:ascii="Arial" w:hAnsi="Arial" w:cs="Arial"/>
          <w:color w:val="221F1F"/>
          <w:sz w:val="20"/>
          <w:szCs w:val="20"/>
        </w:rPr>
        <w:t>Tube internal diameter</w:t>
      </w:r>
    </w:p>
    <w:p w:rsidR="00E235E2" w:rsidRPr="00A233CC" w:rsidRDefault="00E235E2" w:rsidP="00E235E2">
      <w:pPr>
        <w:widowControl w:val="0"/>
        <w:autoSpaceDE w:val="0"/>
        <w:autoSpaceDN w:val="0"/>
        <w:adjustRightInd w:val="0"/>
        <w:spacing w:before="22" w:after="0" w:line="230" w:lineRule="exact"/>
        <w:ind w:left="1547"/>
        <w:rPr>
          <w:rFonts w:ascii="Arial" w:hAnsi="Arial" w:cs="Arial"/>
          <w:color w:val="221F1F"/>
          <w:sz w:val="20"/>
          <w:szCs w:val="20"/>
        </w:rPr>
      </w:pPr>
      <w:r w:rsidRPr="00A233CC">
        <w:rPr>
          <w:rFonts w:ascii="Arial" w:hAnsi="Arial" w:cs="Arial"/>
          <w:color w:val="221F1F"/>
          <w:sz w:val="20"/>
          <w:szCs w:val="20"/>
        </w:rPr>
        <w:t>Add seat clearance</w:t>
      </w:r>
    </w:p>
    <w:p w:rsidR="00E235E2" w:rsidRPr="00A233CC" w:rsidRDefault="00E235E2" w:rsidP="00E235E2">
      <w:pPr>
        <w:widowControl w:val="0"/>
        <w:autoSpaceDE w:val="0"/>
        <w:autoSpaceDN w:val="0"/>
        <w:adjustRightInd w:val="0"/>
        <w:spacing w:before="20" w:after="0" w:line="230" w:lineRule="exact"/>
        <w:ind w:left="1547"/>
        <w:rPr>
          <w:rFonts w:ascii="Arial" w:hAnsi="Arial" w:cs="Arial"/>
          <w:color w:val="221F1F"/>
          <w:sz w:val="20"/>
          <w:szCs w:val="20"/>
        </w:rPr>
      </w:pPr>
      <w:r w:rsidRPr="00A233CC">
        <w:rPr>
          <w:rFonts w:ascii="Arial" w:hAnsi="Arial" w:cs="Arial"/>
          <w:color w:val="221F1F"/>
          <w:sz w:val="20"/>
          <w:szCs w:val="20"/>
        </w:rPr>
        <w:t>Tube internal diameter at metal to metal contact</w:t>
      </w:r>
    </w:p>
    <w:p w:rsidR="00E235E2" w:rsidRPr="00A233CC" w:rsidRDefault="00E235E2" w:rsidP="00E235E2">
      <w:pPr>
        <w:widowControl w:val="0"/>
        <w:autoSpaceDE w:val="0"/>
        <w:autoSpaceDN w:val="0"/>
        <w:adjustRightInd w:val="0"/>
        <w:spacing w:before="21" w:after="0" w:line="230" w:lineRule="exact"/>
        <w:ind w:left="1547"/>
        <w:rPr>
          <w:rFonts w:ascii="Arial" w:hAnsi="Arial" w:cs="Arial"/>
          <w:color w:val="221F1F"/>
          <w:spacing w:val="-1"/>
          <w:sz w:val="20"/>
          <w:szCs w:val="20"/>
        </w:rPr>
      </w:pPr>
      <w:r w:rsidRPr="00A233CC">
        <w:rPr>
          <w:rFonts w:ascii="Arial" w:hAnsi="Arial" w:cs="Arial"/>
          <w:color w:val="221F1F"/>
          <w:spacing w:val="-1"/>
          <w:sz w:val="20"/>
          <w:szCs w:val="20"/>
        </w:rPr>
        <w:t>Expected increase of tube internal Diameter</w:t>
      </w:r>
    </w:p>
    <w:p w:rsidR="00E235E2" w:rsidRPr="00A233CC" w:rsidRDefault="00E235E2" w:rsidP="00E235E2">
      <w:pPr>
        <w:widowControl w:val="0"/>
        <w:autoSpaceDE w:val="0"/>
        <w:autoSpaceDN w:val="0"/>
        <w:adjustRightInd w:val="0"/>
        <w:spacing w:before="10" w:after="0" w:line="230" w:lineRule="exact"/>
        <w:ind w:left="1547"/>
        <w:rPr>
          <w:rFonts w:ascii="Arial" w:hAnsi="Arial" w:cs="Arial"/>
          <w:color w:val="221F1F"/>
          <w:sz w:val="20"/>
          <w:szCs w:val="20"/>
        </w:rPr>
      </w:pPr>
      <w:r w:rsidRPr="00A233CC">
        <w:rPr>
          <w:rFonts w:ascii="Arial" w:hAnsi="Arial" w:cs="Arial"/>
          <w:color w:val="221F1F"/>
          <w:sz w:val="20"/>
          <w:szCs w:val="20"/>
        </w:rPr>
        <w:t>(8% of tube thickness x 2)</w:t>
      </w:r>
    </w:p>
    <w:p w:rsidR="00E235E2" w:rsidRPr="00A233CC" w:rsidRDefault="00E235E2" w:rsidP="00E235E2">
      <w:pPr>
        <w:widowControl w:val="0"/>
        <w:autoSpaceDE w:val="0"/>
        <w:autoSpaceDN w:val="0"/>
        <w:adjustRightInd w:val="0"/>
        <w:spacing w:before="20" w:after="0" w:line="230" w:lineRule="exact"/>
        <w:ind w:left="1547"/>
        <w:rPr>
          <w:rFonts w:ascii="Arial" w:hAnsi="Arial" w:cs="Arial"/>
          <w:color w:val="221F1F"/>
          <w:sz w:val="20"/>
          <w:szCs w:val="20"/>
        </w:rPr>
      </w:pPr>
      <w:r w:rsidRPr="00A233CC">
        <w:rPr>
          <w:rFonts w:ascii="Arial" w:hAnsi="Arial" w:cs="Arial"/>
          <w:color w:val="221F1F"/>
          <w:sz w:val="20"/>
          <w:szCs w:val="20"/>
        </w:rPr>
        <w:t>Expanded tube internal diameter</w:t>
      </w:r>
    </w:p>
    <w:p w:rsidR="00E235E2" w:rsidRPr="00A233CC" w:rsidRDefault="00E235E2" w:rsidP="00E235E2">
      <w:pPr>
        <w:widowControl w:val="0"/>
        <w:autoSpaceDE w:val="0"/>
        <w:autoSpaceDN w:val="0"/>
        <w:adjustRightInd w:val="0"/>
        <w:spacing w:after="0" w:line="180" w:lineRule="exact"/>
        <w:ind w:left="7950"/>
        <w:rPr>
          <w:rFonts w:ascii="Arial" w:hAnsi="Arial" w:cs="Arial"/>
          <w:color w:val="221F1F"/>
          <w:sz w:val="20"/>
          <w:szCs w:val="20"/>
        </w:rPr>
      </w:pPr>
      <w:r w:rsidRPr="00A233CC">
        <w:rPr>
          <w:rFonts w:ascii="Arial" w:hAnsi="Arial" w:cs="Arial"/>
          <w:color w:val="221F1F"/>
          <w:sz w:val="20"/>
          <w:szCs w:val="20"/>
        </w:rPr>
        <w:br w:type="column"/>
      </w:r>
    </w:p>
    <w:p w:rsidR="00E235E2" w:rsidRPr="00A233CC" w:rsidRDefault="00E235E2" w:rsidP="00E235E2">
      <w:pPr>
        <w:widowControl w:val="0"/>
        <w:autoSpaceDE w:val="0"/>
        <w:autoSpaceDN w:val="0"/>
        <w:adjustRightInd w:val="0"/>
        <w:spacing w:before="83" w:after="0" w:line="180" w:lineRule="exact"/>
        <w:ind w:left="20"/>
        <w:rPr>
          <w:rFonts w:ascii="Arial" w:hAnsi="Arial" w:cs="Arial"/>
          <w:color w:val="221F1F"/>
          <w:sz w:val="20"/>
          <w:szCs w:val="20"/>
        </w:rPr>
      </w:pPr>
      <w:r w:rsidRPr="00A233CC">
        <w:rPr>
          <w:rFonts w:ascii="Arial" w:hAnsi="Arial" w:cs="Arial"/>
          <w:color w:val="221F1F"/>
          <w:sz w:val="20"/>
          <w:szCs w:val="20"/>
        </w:rPr>
        <w:t>51.60mm</w:t>
      </w:r>
    </w:p>
    <w:p w:rsidR="00E235E2" w:rsidRPr="00A233CC" w:rsidRDefault="00E235E2" w:rsidP="00E235E2">
      <w:pPr>
        <w:widowControl w:val="0"/>
        <w:tabs>
          <w:tab w:val="left" w:pos="84"/>
        </w:tabs>
        <w:autoSpaceDE w:val="0"/>
        <w:autoSpaceDN w:val="0"/>
        <w:adjustRightInd w:val="0"/>
        <w:spacing w:after="0" w:line="251" w:lineRule="exact"/>
        <w:ind w:left="20" w:right="1343"/>
        <w:jc w:val="both"/>
        <w:rPr>
          <w:rFonts w:ascii="Arial" w:hAnsi="Arial" w:cs="Arial"/>
          <w:color w:val="221F1F"/>
          <w:sz w:val="20"/>
          <w:szCs w:val="20"/>
        </w:rPr>
      </w:pPr>
      <w:r w:rsidRPr="00A233CC">
        <w:rPr>
          <w:rFonts w:ascii="Arial" w:hAnsi="Arial" w:cs="Arial"/>
          <w:color w:val="221F1F"/>
          <w:sz w:val="20"/>
          <w:szCs w:val="20"/>
        </w:rPr>
        <w:t xml:space="preserve">50.80mm </w:t>
      </w:r>
      <w:r w:rsidRPr="00A233CC">
        <w:rPr>
          <w:rFonts w:ascii="Arial" w:hAnsi="Arial" w:cs="Arial"/>
          <w:color w:val="221F1F"/>
          <w:sz w:val="20"/>
          <w:szCs w:val="20"/>
        </w:rPr>
        <w:br/>
      </w:r>
      <w:r w:rsidRPr="00A233CC">
        <w:rPr>
          <w:rFonts w:ascii="Arial" w:hAnsi="Arial" w:cs="Arial"/>
          <w:color w:val="221F1F"/>
          <w:sz w:val="20"/>
          <w:szCs w:val="20"/>
        </w:rPr>
        <w:tab/>
        <w:t xml:space="preserve">0.80mm </w:t>
      </w:r>
      <w:r w:rsidRPr="00A233CC">
        <w:rPr>
          <w:rFonts w:ascii="Arial" w:hAnsi="Arial" w:cs="Arial"/>
          <w:color w:val="221F1F"/>
          <w:sz w:val="20"/>
          <w:szCs w:val="20"/>
        </w:rPr>
        <w:br/>
        <w:t xml:space="preserve">50.80mm </w:t>
      </w:r>
      <w:r w:rsidRPr="00A233CC">
        <w:rPr>
          <w:rFonts w:ascii="Arial" w:hAnsi="Arial" w:cs="Arial"/>
          <w:color w:val="221F1F"/>
          <w:sz w:val="20"/>
          <w:szCs w:val="20"/>
        </w:rPr>
        <w:br/>
        <w:t xml:space="preserve">09.00mm </w:t>
      </w:r>
      <w:r w:rsidRPr="00A233CC">
        <w:rPr>
          <w:rFonts w:ascii="Arial" w:hAnsi="Arial" w:cs="Arial"/>
          <w:color w:val="221F1F"/>
          <w:sz w:val="20"/>
          <w:szCs w:val="20"/>
        </w:rPr>
        <w:br/>
        <w:t xml:space="preserve">41.80mm </w:t>
      </w:r>
      <w:r w:rsidRPr="00A233CC">
        <w:rPr>
          <w:rFonts w:ascii="Arial" w:hAnsi="Arial" w:cs="Arial"/>
          <w:color w:val="221F1F"/>
          <w:sz w:val="20"/>
          <w:szCs w:val="20"/>
        </w:rPr>
        <w:br/>
      </w:r>
      <w:r w:rsidRPr="00A233CC">
        <w:rPr>
          <w:rFonts w:ascii="Arial" w:hAnsi="Arial" w:cs="Arial"/>
          <w:color w:val="221F1F"/>
          <w:sz w:val="20"/>
          <w:szCs w:val="20"/>
        </w:rPr>
        <w:tab/>
        <w:t xml:space="preserve">0.80mm </w:t>
      </w:r>
      <w:r w:rsidRPr="00A233CC">
        <w:rPr>
          <w:rFonts w:ascii="Arial" w:hAnsi="Arial" w:cs="Arial"/>
          <w:color w:val="221F1F"/>
          <w:sz w:val="20"/>
          <w:szCs w:val="20"/>
        </w:rPr>
        <w:br/>
        <w:t>42.60mm</w:t>
      </w:r>
    </w:p>
    <w:p w:rsidR="00E235E2" w:rsidRPr="00A233CC" w:rsidRDefault="00E235E2" w:rsidP="00E235E2">
      <w:pPr>
        <w:widowControl w:val="0"/>
        <w:autoSpaceDE w:val="0"/>
        <w:autoSpaceDN w:val="0"/>
        <w:adjustRightInd w:val="0"/>
        <w:spacing w:after="0" w:line="371" w:lineRule="exact"/>
        <w:ind w:left="20" w:right="1343" w:firstLine="22"/>
        <w:jc w:val="both"/>
        <w:rPr>
          <w:rFonts w:ascii="Arial" w:hAnsi="Arial" w:cs="Arial"/>
          <w:color w:val="221F1F"/>
          <w:sz w:val="20"/>
          <w:szCs w:val="20"/>
        </w:rPr>
      </w:pPr>
      <w:r w:rsidRPr="00A233CC">
        <w:rPr>
          <w:rFonts w:ascii="Arial" w:hAnsi="Arial" w:cs="Arial"/>
          <w:color w:val="221F1F"/>
          <w:sz w:val="20"/>
          <w:szCs w:val="20"/>
        </w:rPr>
        <w:t xml:space="preserve">0.72 mm 43.32mm </w:t>
      </w:r>
    </w:p>
    <w:p w:rsidR="00E235E2" w:rsidRPr="00A233CC" w:rsidRDefault="00E235E2" w:rsidP="00E235E2">
      <w:pPr>
        <w:widowControl w:val="0"/>
        <w:autoSpaceDE w:val="0"/>
        <w:autoSpaceDN w:val="0"/>
        <w:adjustRightInd w:val="0"/>
        <w:spacing w:after="0" w:line="240" w:lineRule="auto"/>
        <w:rPr>
          <w:rFonts w:ascii="Arial" w:hAnsi="Arial" w:cs="Arial"/>
          <w:color w:val="221F1F"/>
          <w:sz w:val="20"/>
          <w:szCs w:val="20"/>
        </w:rPr>
        <w:sectPr w:rsidR="00E235E2" w:rsidRPr="00A233CC" w:rsidSect="003E77DF">
          <w:type w:val="continuous"/>
          <w:pgSz w:w="11900" w:h="16840"/>
          <w:pgMar w:top="0" w:right="0" w:bottom="0" w:left="0"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6675" w:space="1275"/>
            <w:col w:w="2398"/>
          </w:cols>
          <w:noEndnote/>
        </w:sectPr>
      </w:pPr>
    </w:p>
    <w:p w:rsidR="00E235E2" w:rsidRPr="00A233CC" w:rsidRDefault="00E235E2" w:rsidP="00E235E2">
      <w:pPr>
        <w:widowControl w:val="0"/>
        <w:autoSpaceDE w:val="0"/>
        <w:autoSpaceDN w:val="0"/>
        <w:adjustRightInd w:val="0"/>
        <w:spacing w:after="0" w:line="241" w:lineRule="exact"/>
        <w:ind w:left="1439"/>
        <w:jc w:val="both"/>
        <w:rPr>
          <w:rFonts w:ascii="Arial" w:hAnsi="Arial" w:cs="Arial"/>
          <w:color w:val="221F1F"/>
          <w:sz w:val="20"/>
          <w:szCs w:val="20"/>
        </w:rPr>
      </w:pPr>
    </w:p>
    <w:p w:rsidR="00E235E2" w:rsidRPr="00A233CC" w:rsidRDefault="00E235E2" w:rsidP="00833CD5">
      <w:pPr>
        <w:widowControl w:val="0"/>
        <w:autoSpaceDE w:val="0"/>
        <w:autoSpaceDN w:val="0"/>
        <w:adjustRightInd w:val="0"/>
        <w:spacing w:before="21" w:after="0" w:line="241" w:lineRule="exact"/>
        <w:ind w:right="1131"/>
        <w:jc w:val="both"/>
        <w:rPr>
          <w:rFonts w:ascii="Arial" w:hAnsi="Arial" w:cs="Arial"/>
          <w:color w:val="221F1F"/>
          <w:sz w:val="20"/>
          <w:szCs w:val="20"/>
        </w:rPr>
      </w:pPr>
      <w:r w:rsidRPr="00A233CC">
        <w:rPr>
          <w:rFonts w:ascii="Arial" w:hAnsi="Arial" w:cs="Arial"/>
          <w:color w:val="221F1F"/>
          <w:sz w:val="20"/>
          <w:szCs w:val="20"/>
        </w:rPr>
        <w:t xml:space="preserve">The amount of tube expansion shall range from 6 % to 14 % of tube thickness greater than the calculated tube internal diameter at metal to metal contact with the tube seat. </w:t>
      </w:r>
    </w:p>
    <w:p w:rsidR="00E235E2" w:rsidRPr="00A233CC" w:rsidRDefault="00E235E2" w:rsidP="00833CD5">
      <w:pPr>
        <w:widowControl w:val="0"/>
        <w:autoSpaceDE w:val="0"/>
        <w:autoSpaceDN w:val="0"/>
        <w:adjustRightInd w:val="0"/>
        <w:spacing w:before="1" w:after="0" w:line="482" w:lineRule="exact"/>
        <w:ind w:right="2040"/>
        <w:jc w:val="both"/>
        <w:rPr>
          <w:rFonts w:ascii="Arial" w:hAnsi="Arial" w:cs="Arial"/>
          <w:color w:val="221F1F"/>
          <w:sz w:val="20"/>
          <w:szCs w:val="20"/>
        </w:rPr>
      </w:pPr>
      <w:r w:rsidRPr="00A233CC">
        <w:rPr>
          <w:rFonts w:ascii="Arial" w:hAnsi="Arial" w:cs="Arial"/>
          <w:color w:val="221F1F"/>
          <w:sz w:val="20"/>
          <w:szCs w:val="20"/>
        </w:rPr>
        <w:t xml:space="preserve">Go-No go gauges shall be used based on % thinning given as above for inspection purpose. The record shall be maintained in the stage inspection register for 100 % tubes. </w:t>
      </w:r>
    </w:p>
    <w:p w:rsidR="00E235E2" w:rsidRPr="00A233CC" w:rsidRDefault="00E235E2" w:rsidP="00E235E2">
      <w:pPr>
        <w:widowControl w:val="0"/>
        <w:autoSpaceDE w:val="0"/>
        <w:autoSpaceDN w:val="0"/>
        <w:adjustRightInd w:val="0"/>
        <w:spacing w:after="0" w:line="230" w:lineRule="exact"/>
        <w:ind w:left="1439"/>
        <w:rPr>
          <w:rFonts w:ascii="Arial" w:hAnsi="Arial" w:cs="Arial"/>
          <w:color w:val="221F1F"/>
          <w:sz w:val="20"/>
          <w:szCs w:val="20"/>
        </w:rPr>
      </w:pPr>
    </w:p>
    <w:p w:rsidR="00E235E2" w:rsidRPr="00A233CC" w:rsidRDefault="00E235E2" w:rsidP="00833CD5">
      <w:pPr>
        <w:widowControl w:val="0"/>
        <w:autoSpaceDE w:val="0"/>
        <w:autoSpaceDN w:val="0"/>
        <w:adjustRightInd w:val="0"/>
        <w:spacing w:before="22" w:after="0" w:line="230" w:lineRule="exact"/>
        <w:rPr>
          <w:rFonts w:ascii="Arial" w:hAnsi="Arial" w:cs="Arial"/>
          <w:color w:val="221F1F"/>
          <w:sz w:val="20"/>
          <w:szCs w:val="20"/>
        </w:rPr>
      </w:pPr>
      <w:r w:rsidRPr="00A233CC">
        <w:rPr>
          <w:rFonts w:ascii="Arial" w:hAnsi="Arial" w:cs="Arial"/>
          <w:color w:val="221F1F"/>
          <w:sz w:val="20"/>
          <w:szCs w:val="20"/>
        </w:rPr>
        <w:t xml:space="preserve">Bank Tubes Assembly and Expanding </w:t>
      </w:r>
    </w:p>
    <w:p w:rsidR="00E235E2" w:rsidRPr="00A233CC" w:rsidRDefault="00E235E2" w:rsidP="00E235E2">
      <w:pPr>
        <w:widowControl w:val="0"/>
        <w:autoSpaceDE w:val="0"/>
        <w:autoSpaceDN w:val="0"/>
        <w:adjustRightInd w:val="0"/>
        <w:spacing w:after="0" w:line="241" w:lineRule="exact"/>
        <w:ind w:left="1439"/>
        <w:jc w:val="both"/>
        <w:rPr>
          <w:rFonts w:ascii="Arial" w:hAnsi="Arial" w:cs="Arial"/>
          <w:color w:val="221F1F"/>
          <w:sz w:val="20"/>
          <w:szCs w:val="20"/>
        </w:rPr>
      </w:pPr>
    </w:p>
    <w:p w:rsidR="00E235E2" w:rsidRPr="00A233CC" w:rsidRDefault="00E235E2" w:rsidP="00833CD5">
      <w:pPr>
        <w:widowControl w:val="0"/>
        <w:autoSpaceDE w:val="0"/>
        <w:autoSpaceDN w:val="0"/>
        <w:adjustRightInd w:val="0"/>
        <w:spacing w:before="1" w:after="0" w:line="241" w:lineRule="exact"/>
        <w:ind w:right="1134"/>
        <w:jc w:val="both"/>
        <w:rPr>
          <w:rFonts w:ascii="Arial" w:hAnsi="Arial" w:cs="Arial"/>
          <w:color w:val="221F1F"/>
          <w:sz w:val="20"/>
          <w:szCs w:val="20"/>
        </w:rPr>
      </w:pPr>
      <w:r w:rsidRPr="00A233CC">
        <w:rPr>
          <w:rFonts w:ascii="Arial" w:hAnsi="Arial" w:cs="Arial"/>
          <w:color w:val="221F1F"/>
          <w:sz w:val="20"/>
          <w:szCs w:val="20"/>
        </w:rPr>
        <w:t xml:space="preserve">After the drums are aligned in position, the insertion of bank tubes shall proceed in the following sequence. </w:t>
      </w:r>
    </w:p>
    <w:p w:rsidR="00E235E2" w:rsidRPr="00A233CC" w:rsidRDefault="00E235E2" w:rsidP="00E235E2">
      <w:pPr>
        <w:widowControl w:val="0"/>
        <w:autoSpaceDE w:val="0"/>
        <w:autoSpaceDN w:val="0"/>
        <w:adjustRightInd w:val="0"/>
        <w:spacing w:after="0" w:line="230" w:lineRule="exact"/>
        <w:ind w:left="2288"/>
        <w:rPr>
          <w:rFonts w:ascii="Arial" w:hAnsi="Arial" w:cs="Arial"/>
          <w:color w:val="221F1F"/>
          <w:sz w:val="20"/>
          <w:szCs w:val="20"/>
        </w:rPr>
      </w:pPr>
    </w:p>
    <w:p w:rsidR="00E235E2" w:rsidRPr="00A233CC" w:rsidRDefault="00E235E2" w:rsidP="00833CD5">
      <w:pPr>
        <w:widowControl w:val="0"/>
        <w:autoSpaceDE w:val="0"/>
        <w:autoSpaceDN w:val="0"/>
        <w:adjustRightInd w:val="0"/>
        <w:spacing w:after="0" w:line="230" w:lineRule="exact"/>
        <w:rPr>
          <w:rFonts w:ascii="Arial" w:hAnsi="Arial" w:cs="Arial"/>
          <w:color w:val="221F1F"/>
          <w:sz w:val="20"/>
          <w:szCs w:val="20"/>
        </w:rPr>
      </w:pPr>
    </w:p>
    <w:p w:rsidR="00E235E2" w:rsidRPr="00A233CC" w:rsidRDefault="00E235E2" w:rsidP="00833CD5">
      <w:pPr>
        <w:widowControl w:val="0"/>
        <w:autoSpaceDE w:val="0"/>
        <w:autoSpaceDN w:val="0"/>
        <w:adjustRightInd w:val="0"/>
        <w:spacing w:before="35" w:after="0" w:line="241" w:lineRule="exact"/>
        <w:ind w:right="1135"/>
        <w:jc w:val="both"/>
        <w:rPr>
          <w:rFonts w:ascii="Arial" w:hAnsi="Arial" w:cs="Arial"/>
          <w:color w:val="221F1F"/>
          <w:sz w:val="20"/>
          <w:szCs w:val="20"/>
        </w:rPr>
      </w:pPr>
      <w:r w:rsidRPr="00A233CC">
        <w:rPr>
          <w:rFonts w:ascii="Arial" w:hAnsi="Arial" w:cs="Arial"/>
          <w:color w:val="221F1F"/>
          <w:sz w:val="20"/>
          <w:szCs w:val="20"/>
        </w:rPr>
        <w:t>Three rows (circumferential) of tubes, prefer</w:t>
      </w:r>
      <w:r w:rsidR="00833CD5" w:rsidRPr="00A233CC">
        <w:rPr>
          <w:rFonts w:ascii="Arial" w:hAnsi="Arial" w:cs="Arial"/>
          <w:color w:val="221F1F"/>
          <w:sz w:val="20"/>
          <w:szCs w:val="20"/>
        </w:rPr>
        <w:t>ably one each on either side of</w:t>
      </w:r>
      <w:r w:rsidRPr="00A233CC">
        <w:rPr>
          <w:rFonts w:ascii="Arial" w:hAnsi="Arial" w:cs="Arial"/>
          <w:color w:val="221F1F"/>
          <w:sz w:val="20"/>
          <w:szCs w:val="20"/>
        </w:rPr>
        <w:t xml:space="preserve">drums &amp; one in the </w:t>
      </w:r>
      <w:r w:rsidRPr="00A233CC">
        <w:rPr>
          <w:rFonts w:ascii="Arial" w:hAnsi="Arial" w:cs="Arial"/>
          <w:color w:val="221F1F"/>
          <w:sz w:val="20"/>
          <w:szCs w:val="20"/>
        </w:rPr>
        <w:br/>
        <w:t xml:space="preserve">center shall be inserted for final verification of drums alignment and the correctness of the supplied </w:t>
      </w:r>
      <w:r w:rsidRPr="00A233CC">
        <w:rPr>
          <w:rFonts w:ascii="Arial" w:hAnsi="Arial" w:cs="Arial"/>
          <w:color w:val="221F1F"/>
          <w:sz w:val="20"/>
          <w:szCs w:val="20"/>
        </w:rPr>
        <w:br/>
        <w:t xml:space="preserve">tubes. </w:t>
      </w:r>
    </w:p>
    <w:p w:rsidR="00E235E2" w:rsidRPr="00A233CC" w:rsidRDefault="00E235E2" w:rsidP="00833CD5">
      <w:pPr>
        <w:widowControl w:val="0"/>
        <w:autoSpaceDE w:val="0"/>
        <w:autoSpaceDN w:val="0"/>
        <w:adjustRightInd w:val="0"/>
        <w:spacing w:before="241" w:after="0" w:line="241" w:lineRule="exact"/>
        <w:ind w:right="1132"/>
        <w:jc w:val="both"/>
        <w:rPr>
          <w:rFonts w:ascii="Arial" w:hAnsi="Arial" w:cs="Arial"/>
          <w:color w:val="221F1F"/>
          <w:sz w:val="20"/>
          <w:szCs w:val="20"/>
        </w:rPr>
      </w:pPr>
      <w:r w:rsidRPr="00A233CC">
        <w:rPr>
          <w:rFonts w:ascii="Arial" w:hAnsi="Arial" w:cs="Arial"/>
          <w:color w:val="221F1F"/>
          <w:sz w:val="20"/>
          <w:szCs w:val="20"/>
        </w:rPr>
        <w:t xml:space="preserve">Expand all three rows after setting the tube projection inside the drums as per Q.A. plan. Expanding sequence shall be from center to outwards. This will ensure the locking of drums. The projection of tube inside the drum should be maximum 12mm and minimum 6mm. </w:t>
      </w:r>
    </w:p>
    <w:p w:rsidR="00E235E2" w:rsidRPr="00A233CC" w:rsidRDefault="00E235E2" w:rsidP="00E235E2">
      <w:pPr>
        <w:widowControl w:val="0"/>
        <w:autoSpaceDE w:val="0"/>
        <w:autoSpaceDN w:val="0"/>
        <w:adjustRightInd w:val="0"/>
        <w:spacing w:after="0" w:line="241" w:lineRule="exact"/>
        <w:ind w:left="1439"/>
        <w:jc w:val="both"/>
        <w:rPr>
          <w:rFonts w:ascii="Arial" w:hAnsi="Arial" w:cs="Arial"/>
          <w:color w:val="221F1F"/>
          <w:sz w:val="20"/>
          <w:szCs w:val="20"/>
        </w:rPr>
      </w:pPr>
    </w:p>
    <w:p w:rsidR="00E235E2" w:rsidRPr="00A233CC" w:rsidRDefault="00E235E2" w:rsidP="00833CD5">
      <w:pPr>
        <w:widowControl w:val="0"/>
        <w:autoSpaceDE w:val="0"/>
        <w:autoSpaceDN w:val="0"/>
        <w:adjustRightInd w:val="0"/>
        <w:spacing w:before="2" w:after="0" w:line="241" w:lineRule="exact"/>
        <w:ind w:right="1123"/>
        <w:jc w:val="both"/>
        <w:rPr>
          <w:rFonts w:ascii="Arial" w:hAnsi="Arial" w:cs="Arial"/>
          <w:color w:val="221F1F"/>
          <w:sz w:val="20"/>
          <w:szCs w:val="20"/>
        </w:rPr>
      </w:pPr>
      <w:r w:rsidRPr="00A233CC">
        <w:rPr>
          <w:rFonts w:ascii="Arial" w:hAnsi="Arial" w:cs="Arial"/>
          <w:color w:val="221F1F"/>
          <w:sz w:val="20"/>
          <w:szCs w:val="20"/>
        </w:rPr>
        <w:t xml:space="preserve">Insert two rows (center most rows along the length of drum) of tubes. Clamp and align the tube rows using wooden spacers. </w:t>
      </w:r>
    </w:p>
    <w:p w:rsidR="00E235E2" w:rsidRPr="00A233CC" w:rsidRDefault="00E235E2" w:rsidP="00833CD5">
      <w:pPr>
        <w:widowControl w:val="0"/>
        <w:autoSpaceDE w:val="0"/>
        <w:autoSpaceDN w:val="0"/>
        <w:adjustRightInd w:val="0"/>
        <w:spacing w:before="241" w:after="0" w:line="241" w:lineRule="exact"/>
        <w:ind w:right="1121"/>
        <w:jc w:val="both"/>
        <w:rPr>
          <w:rFonts w:ascii="Arial" w:hAnsi="Arial" w:cs="Arial"/>
          <w:color w:val="221F1F"/>
          <w:sz w:val="20"/>
          <w:szCs w:val="20"/>
        </w:rPr>
      </w:pPr>
      <w:r w:rsidRPr="00A233CC">
        <w:rPr>
          <w:rFonts w:ascii="Arial" w:hAnsi="Arial" w:cs="Arial"/>
          <w:color w:val="221F1F"/>
          <w:sz w:val="20"/>
          <w:szCs w:val="20"/>
        </w:rPr>
        <w:t xml:space="preserve">Expand these rows after setting the tube projection inside the drums as per Q.A. Plan. Expanding sequence shall be from center towards drum ends. The expanding shall be first carried out in upper drum &amp; than lower one. </w:t>
      </w:r>
    </w:p>
    <w:p w:rsidR="00E235E2" w:rsidRPr="00A233CC" w:rsidRDefault="00E235E2" w:rsidP="00E235E2">
      <w:pPr>
        <w:widowControl w:val="0"/>
        <w:autoSpaceDE w:val="0"/>
        <w:autoSpaceDN w:val="0"/>
        <w:adjustRightInd w:val="0"/>
        <w:spacing w:after="0" w:line="241" w:lineRule="exact"/>
        <w:ind w:left="1439"/>
        <w:jc w:val="both"/>
        <w:rPr>
          <w:rFonts w:ascii="Arial" w:hAnsi="Arial" w:cs="Arial"/>
          <w:color w:val="221F1F"/>
          <w:sz w:val="20"/>
          <w:szCs w:val="20"/>
        </w:rPr>
      </w:pPr>
    </w:p>
    <w:p w:rsidR="00E235E2" w:rsidRPr="00A233CC" w:rsidRDefault="00E235E2" w:rsidP="00833CD5">
      <w:pPr>
        <w:widowControl w:val="0"/>
        <w:autoSpaceDE w:val="0"/>
        <w:autoSpaceDN w:val="0"/>
        <w:adjustRightInd w:val="0"/>
        <w:spacing w:before="1" w:after="0" w:line="241" w:lineRule="exact"/>
        <w:ind w:right="1133"/>
        <w:jc w:val="both"/>
        <w:rPr>
          <w:rFonts w:ascii="Arial" w:hAnsi="Arial" w:cs="Arial"/>
          <w:color w:val="221F1F"/>
          <w:sz w:val="20"/>
          <w:szCs w:val="20"/>
        </w:rPr>
      </w:pPr>
      <w:r w:rsidRPr="00A233CC">
        <w:rPr>
          <w:rFonts w:ascii="Arial" w:hAnsi="Arial" w:cs="Arial"/>
          <w:color w:val="221F1F"/>
          <w:sz w:val="20"/>
          <w:szCs w:val="20"/>
        </w:rPr>
        <w:t xml:space="preserve">Progressively insert, align &amp; expand the alternate rows of tubes on either side of drum center line (along the length of the drums.) Follow the expanding sequence as above. </w:t>
      </w:r>
    </w:p>
    <w:p w:rsidR="00E235E2" w:rsidRPr="00A233CC" w:rsidRDefault="00E235E2" w:rsidP="00833CD5">
      <w:pPr>
        <w:widowControl w:val="0"/>
        <w:autoSpaceDE w:val="0"/>
        <w:autoSpaceDN w:val="0"/>
        <w:adjustRightInd w:val="0"/>
        <w:spacing w:before="240" w:after="0" w:line="242" w:lineRule="exact"/>
        <w:ind w:right="1133"/>
        <w:jc w:val="both"/>
        <w:rPr>
          <w:rFonts w:ascii="Arial" w:hAnsi="Arial" w:cs="Arial"/>
          <w:color w:val="221F1F"/>
          <w:sz w:val="20"/>
          <w:szCs w:val="20"/>
        </w:rPr>
      </w:pPr>
      <w:r w:rsidRPr="00A233CC">
        <w:rPr>
          <w:rFonts w:ascii="Arial" w:hAnsi="Arial" w:cs="Arial"/>
          <w:color w:val="221F1F"/>
          <w:sz w:val="20"/>
          <w:szCs w:val="20"/>
        </w:rPr>
        <w:t xml:space="preserve">Tube ends shall be flared after completing 100% expansion and flaring shall be ensured as per drawing &amp; Q.A. plan. </w:t>
      </w:r>
    </w:p>
    <w:p w:rsidR="00E235E2" w:rsidRPr="00A233CC" w:rsidRDefault="00E235E2" w:rsidP="00833CD5">
      <w:pPr>
        <w:widowControl w:val="0"/>
        <w:autoSpaceDE w:val="0"/>
        <w:autoSpaceDN w:val="0"/>
        <w:adjustRightInd w:val="0"/>
        <w:spacing w:before="241" w:after="0" w:line="241" w:lineRule="exact"/>
        <w:ind w:right="1132"/>
        <w:jc w:val="both"/>
        <w:rPr>
          <w:rFonts w:ascii="Arial" w:hAnsi="Arial" w:cs="Arial"/>
          <w:color w:val="221F1F"/>
          <w:sz w:val="20"/>
          <w:szCs w:val="20"/>
        </w:rPr>
      </w:pPr>
      <w:r w:rsidRPr="00A233CC">
        <w:rPr>
          <w:rFonts w:ascii="Arial" w:hAnsi="Arial" w:cs="Arial"/>
          <w:color w:val="221F1F"/>
          <w:sz w:val="20"/>
          <w:szCs w:val="20"/>
        </w:rPr>
        <w:t xml:space="preserve">Go - No go gauges shall be used for inspection &amp; record shall be maintained in stage inspection register. </w:t>
      </w:r>
    </w:p>
    <w:p w:rsidR="00E235E2" w:rsidRPr="00A233CC" w:rsidRDefault="00E235E2" w:rsidP="00E235E2">
      <w:pPr>
        <w:widowControl w:val="0"/>
        <w:autoSpaceDE w:val="0"/>
        <w:autoSpaceDN w:val="0"/>
        <w:adjustRightInd w:val="0"/>
        <w:spacing w:after="0" w:line="230" w:lineRule="exact"/>
        <w:ind w:left="2288"/>
        <w:rPr>
          <w:rFonts w:ascii="Arial" w:hAnsi="Arial" w:cs="Arial"/>
          <w:color w:val="221F1F"/>
          <w:sz w:val="20"/>
          <w:szCs w:val="20"/>
        </w:rPr>
      </w:pPr>
    </w:p>
    <w:p w:rsidR="00B32251" w:rsidRPr="00A233CC" w:rsidRDefault="00B32251" w:rsidP="00B32251">
      <w:pPr>
        <w:widowControl w:val="0"/>
        <w:autoSpaceDE w:val="0"/>
        <w:autoSpaceDN w:val="0"/>
        <w:adjustRightInd w:val="0"/>
        <w:spacing w:before="237" w:after="0" w:line="241" w:lineRule="exact"/>
        <w:ind w:left="1867"/>
        <w:rPr>
          <w:rFonts w:ascii="Arial" w:hAnsi="Arial" w:cs="Arial"/>
          <w:szCs w:val="20"/>
          <w:u w:val="single"/>
        </w:rPr>
      </w:pPr>
    </w:p>
    <w:p w:rsidR="00B32251" w:rsidRPr="00A233CC" w:rsidRDefault="00B32251" w:rsidP="00B32251">
      <w:pPr>
        <w:widowControl w:val="0"/>
        <w:autoSpaceDE w:val="0"/>
        <w:autoSpaceDN w:val="0"/>
        <w:adjustRightInd w:val="0"/>
        <w:spacing w:before="237" w:after="0" w:line="241" w:lineRule="exact"/>
        <w:ind w:left="1867"/>
        <w:rPr>
          <w:rFonts w:ascii="Arial" w:hAnsi="Arial" w:cs="Arial"/>
          <w:szCs w:val="20"/>
          <w:u w:val="single"/>
        </w:rPr>
      </w:pPr>
    </w:p>
    <w:p w:rsidR="00B32251" w:rsidRPr="00A233CC" w:rsidRDefault="00B32251" w:rsidP="00B32251">
      <w:pPr>
        <w:widowControl w:val="0"/>
        <w:autoSpaceDE w:val="0"/>
        <w:autoSpaceDN w:val="0"/>
        <w:adjustRightInd w:val="0"/>
        <w:spacing w:before="237" w:after="0" w:line="241" w:lineRule="exact"/>
        <w:ind w:left="1867"/>
        <w:rPr>
          <w:rFonts w:ascii="Arial" w:hAnsi="Arial" w:cs="Arial"/>
          <w:szCs w:val="20"/>
          <w:u w:val="single"/>
        </w:rPr>
      </w:pPr>
    </w:p>
    <w:p w:rsidR="00B32251" w:rsidRPr="00A233CC" w:rsidRDefault="00B32251" w:rsidP="00B32251">
      <w:pPr>
        <w:widowControl w:val="0"/>
        <w:autoSpaceDE w:val="0"/>
        <w:autoSpaceDN w:val="0"/>
        <w:adjustRightInd w:val="0"/>
        <w:spacing w:before="237" w:after="0" w:line="241" w:lineRule="exact"/>
        <w:ind w:left="1867"/>
        <w:rPr>
          <w:rFonts w:ascii="Arial" w:hAnsi="Arial" w:cs="Arial"/>
          <w:szCs w:val="20"/>
          <w:u w:val="single"/>
        </w:rPr>
      </w:pPr>
    </w:p>
    <w:p w:rsidR="00B32251" w:rsidRPr="00A233CC" w:rsidRDefault="00B32251" w:rsidP="00B32251">
      <w:pPr>
        <w:widowControl w:val="0"/>
        <w:autoSpaceDE w:val="0"/>
        <w:autoSpaceDN w:val="0"/>
        <w:adjustRightInd w:val="0"/>
        <w:spacing w:before="237" w:after="0" w:line="241" w:lineRule="exact"/>
        <w:ind w:left="1867"/>
        <w:rPr>
          <w:rFonts w:ascii="Arial" w:hAnsi="Arial" w:cs="Arial"/>
          <w:szCs w:val="20"/>
          <w:u w:val="single"/>
        </w:rPr>
      </w:pPr>
    </w:p>
    <w:p w:rsidR="00B32251" w:rsidRPr="00A233CC" w:rsidRDefault="00B32251" w:rsidP="00B32251">
      <w:pPr>
        <w:widowControl w:val="0"/>
        <w:autoSpaceDE w:val="0"/>
        <w:autoSpaceDN w:val="0"/>
        <w:adjustRightInd w:val="0"/>
        <w:spacing w:before="237" w:after="0" w:line="241" w:lineRule="exact"/>
        <w:ind w:left="1867"/>
        <w:rPr>
          <w:rFonts w:ascii="Arial" w:hAnsi="Arial" w:cs="Arial"/>
          <w:szCs w:val="20"/>
          <w:u w:val="single"/>
        </w:rPr>
      </w:pPr>
    </w:p>
    <w:p w:rsidR="00364F60" w:rsidRPr="00A233CC" w:rsidRDefault="00B32251" w:rsidP="00B32251">
      <w:pPr>
        <w:widowControl w:val="0"/>
        <w:autoSpaceDE w:val="0"/>
        <w:autoSpaceDN w:val="0"/>
        <w:adjustRightInd w:val="0"/>
        <w:spacing w:before="237" w:after="0" w:line="241" w:lineRule="exact"/>
        <w:jc w:val="both"/>
        <w:rPr>
          <w:rFonts w:ascii="Arial" w:hAnsi="Arial" w:cs="Arial"/>
          <w:szCs w:val="20"/>
          <w:u w:val="single"/>
        </w:rPr>
      </w:pPr>
      <w:r w:rsidRPr="00A233CC">
        <w:rPr>
          <w:rFonts w:ascii="Arial" w:hAnsi="Arial" w:cs="Arial"/>
          <w:szCs w:val="20"/>
          <w:u w:val="single"/>
        </w:rPr>
        <w:lastRenderedPageBreak/>
        <w:t>PHOTOGRAPHS</w:t>
      </w:r>
    </w:p>
    <w:p w:rsidR="0054094F" w:rsidRPr="00A233CC" w:rsidRDefault="00D37DA5">
      <w:pPr>
        <w:rPr>
          <w:rFonts w:ascii="Arial" w:hAnsi="Arial" w:cs="Arial"/>
        </w:rPr>
      </w:pPr>
      <w:r w:rsidRPr="00A233CC">
        <w:rPr>
          <w:rFonts w:ascii="Arial" w:hAnsi="Arial" w:cs="Arial"/>
          <w:noProof/>
          <w:lang w:bidi="ar-SA"/>
        </w:rPr>
        <w:drawing>
          <wp:inline distT="0" distB="0" distL="0" distR="0">
            <wp:extent cx="2395692" cy="2368274"/>
            <wp:effectExtent l="19050" t="19050" r="23658" b="12976"/>
            <wp:docPr id="10" name="Picture 2" descr="C:\Documents and Settings\p296\My Documents\Boiler-2 revamping report\Convection bank\DSC00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296\My Documents\Boiler-2 revamping report\Convection bank\DSC00497.JPG"/>
                    <pic:cNvPicPr>
                      <a:picLocks noChangeAspect="1" noChangeArrowheads="1"/>
                    </pic:cNvPicPr>
                  </pic:nvPicPr>
                  <pic:blipFill>
                    <a:blip r:embed="rId21"/>
                    <a:srcRect/>
                    <a:stretch>
                      <a:fillRect/>
                    </a:stretch>
                  </pic:blipFill>
                  <pic:spPr bwMode="auto">
                    <a:xfrm>
                      <a:off x="0" y="0"/>
                      <a:ext cx="2397969" cy="2370525"/>
                    </a:xfrm>
                    <a:prstGeom prst="rect">
                      <a:avLst/>
                    </a:prstGeom>
                    <a:noFill/>
                    <a:ln w="9525">
                      <a:solidFill>
                        <a:srgbClr val="FF0000"/>
                      </a:solidFill>
                      <a:miter lim="800000"/>
                      <a:headEnd/>
                      <a:tailEnd/>
                    </a:ln>
                  </pic:spPr>
                </pic:pic>
              </a:graphicData>
            </a:graphic>
          </wp:inline>
        </w:drawing>
      </w:r>
      <w:r w:rsidR="008B1C0A" w:rsidRPr="00A233CC">
        <w:rPr>
          <w:rFonts w:ascii="Arial" w:hAnsi="Arial" w:cs="Arial"/>
        </w:rPr>
        <w:t xml:space="preserve">         </w:t>
      </w:r>
      <w:r w:rsidRPr="00A233CC">
        <w:rPr>
          <w:rFonts w:ascii="Arial" w:hAnsi="Arial" w:cs="Arial"/>
          <w:noProof/>
          <w:lang w:bidi="ar-SA"/>
        </w:rPr>
        <w:drawing>
          <wp:inline distT="0" distB="0" distL="0" distR="0">
            <wp:extent cx="2744029" cy="2358524"/>
            <wp:effectExtent l="19050" t="19050" r="18221" b="22726"/>
            <wp:docPr id="12" name="Picture 3" descr="C:\Documents and Settings\p296\My Documents\Boiler-2 revamping report\Convection bank\DSC06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296\My Documents\Boiler-2 revamping report\Convection bank\DSC06457.JPG"/>
                    <pic:cNvPicPr>
                      <a:picLocks noChangeAspect="1" noChangeArrowheads="1"/>
                    </pic:cNvPicPr>
                  </pic:nvPicPr>
                  <pic:blipFill>
                    <a:blip r:embed="rId22" cstate="print"/>
                    <a:srcRect/>
                    <a:stretch>
                      <a:fillRect/>
                    </a:stretch>
                  </pic:blipFill>
                  <pic:spPr bwMode="auto">
                    <a:xfrm>
                      <a:off x="0" y="0"/>
                      <a:ext cx="2743275" cy="2357876"/>
                    </a:xfrm>
                    <a:prstGeom prst="rect">
                      <a:avLst/>
                    </a:prstGeom>
                    <a:noFill/>
                    <a:ln w="9525">
                      <a:solidFill>
                        <a:srgbClr val="FF0000"/>
                      </a:solidFill>
                      <a:miter lim="800000"/>
                      <a:headEnd/>
                      <a:tailEnd/>
                    </a:ln>
                  </pic:spPr>
                </pic:pic>
              </a:graphicData>
            </a:graphic>
          </wp:inline>
        </w:drawing>
      </w:r>
    </w:p>
    <w:p w:rsidR="0053609E" w:rsidRPr="00A233CC" w:rsidRDefault="0053609E">
      <w:pPr>
        <w:rPr>
          <w:rFonts w:ascii="Arial" w:hAnsi="Arial" w:cs="Arial"/>
        </w:rPr>
      </w:pPr>
      <w:r w:rsidRPr="00A233CC">
        <w:rPr>
          <w:rFonts w:ascii="Arial" w:hAnsi="Arial" w:cs="Arial"/>
        </w:rPr>
        <w:t>Cnvection bank tube replacement work is under progress</w:t>
      </w:r>
    </w:p>
    <w:p w:rsidR="0053609E" w:rsidRPr="00A233CC" w:rsidRDefault="00112EFC">
      <w:pPr>
        <w:rPr>
          <w:rFonts w:ascii="Arial" w:hAnsi="Arial" w:cs="Arial"/>
        </w:rPr>
      </w:pPr>
      <w:r w:rsidRPr="00A233CC">
        <w:rPr>
          <w:rFonts w:ascii="Arial" w:hAnsi="Arial" w:cs="Arial"/>
          <w:noProof/>
          <w:lang w:bidi="ar-SA"/>
        </w:rPr>
        <w:drawing>
          <wp:inline distT="0" distB="0" distL="0" distR="0">
            <wp:extent cx="3525907" cy="2137266"/>
            <wp:effectExtent l="19050" t="19050" r="17393" b="15384"/>
            <wp:docPr id="45" name="Picture 25" descr="C:\Documents and Settings\p296\Desktop\B-2 SHUTDOWN CRITICAL JOB REPORT\Boiler-2 progress report of dated 17.05.14\convection bank tube\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p296\Desktop\B-2 SHUTDOWN CRITICAL JOB REPORT\Boiler-2 progress report of dated 17.05.14\convection bank tube\Slide6.JPG"/>
                    <pic:cNvPicPr>
                      <a:picLocks noChangeAspect="1" noChangeArrowheads="1"/>
                    </pic:cNvPicPr>
                  </pic:nvPicPr>
                  <pic:blipFill>
                    <a:blip r:embed="rId23"/>
                    <a:srcRect/>
                    <a:stretch>
                      <a:fillRect/>
                    </a:stretch>
                  </pic:blipFill>
                  <pic:spPr bwMode="auto">
                    <a:xfrm>
                      <a:off x="0" y="0"/>
                      <a:ext cx="3529208" cy="2139267"/>
                    </a:xfrm>
                    <a:prstGeom prst="rect">
                      <a:avLst/>
                    </a:prstGeom>
                    <a:noFill/>
                    <a:ln w="9525">
                      <a:solidFill>
                        <a:srgbClr val="FF0000"/>
                      </a:solidFill>
                      <a:miter lim="800000"/>
                      <a:headEnd/>
                      <a:tailEnd/>
                    </a:ln>
                  </pic:spPr>
                </pic:pic>
              </a:graphicData>
            </a:graphic>
          </wp:inline>
        </w:drawing>
      </w:r>
    </w:p>
    <w:p w:rsidR="00B32251" w:rsidRPr="00A233CC" w:rsidRDefault="0053609E">
      <w:pPr>
        <w:rPr>
          <w:rFonts w:ascii="Arial" w:hAnsi="Arial" w:cs="Arial"/>
        </w:rPr>
      </w:pPr>
      <w:r w:rsidRPr="00A233CC">
        <w:rPr>
          <w:rFonts w:ascii="Arial" w:hAnsi="Arial" w:cs="Arial"/>
        </w:rPr>
        <w:t>Complete Convection bank tube replaced</w:t>
      </w:r>
    </w:p>
    <w:p w:rsidR="0054094F" w:rsidRPr="00A233CC" w:rsidRDefault="00754F98">
      <w:pPr>
        <w:rPr>
          <w:rFonts w:ascii="Arial" w:hAnsi="Arial" w:cs="Arial"/>
          <w:u w:val="single"/>
        </w:rPr>
      </w:pPr>
      <w:r w:rsidRPr="00A233CC">
        <w:rPr>
          <w:rFonts w:ascii="Arial" w:hAnsi="Arial" w:cs="Arial"/>
          <w:u w:val="single"/>
        </w:rPr>
        <w:t xml:space="preserve">2.2 </w:t>
      </w:r>
      <w:r w:rsidR="0088623B" w:rsidRPr="00A233CC">
        <w:rPr>
          <w:rFonts w:ascii="Arial" w:hAnsi="Arial" w:cs="Arial"/>
          <w:u w:val="single"/>
        </w:rPr>
        <w:t xml:space="preserve">Refractory work in Convection bank </w:t>
      </w:r>
    </w:p>
    <w:p w:rsidR="0088623B" w:rsidRPr="00A233CC" w:rsidRDefault="0088623B">
      <w:pPr>
        <w:rPr>
          <w:rFonts w:ascii="Arial" w:hAnsi="Arial" w:cs="Arial"/>
        </w:rPr>
      </w:pPr>
      <w:r w:rsidRPr="00A233CC">
        <w:rPr>
          <w:rFonts w:ascii="Arial" w:hAnsi="Arial" w:cs="Arial"/>
          <w:noProof/>
          <w:lang w:bidi="ar-SA"/>
        </w:rPr>
        <w:drawing>
          <wp:inline distT="0" distB="0" distL="0" distR="0">
            <wp:extent cx="2333211" cy="1749908"/>
            <wp:effectExtent l="19050" t="19050" r="9939" b="21742"/>
            <wp:docPr id="9" name="Picture 2" descr="C:\Documents and Settings\p296\My Documents\Boiler-2 revamping report\Convection bank\Slid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296\My Documents\Boiler-2 revamping report\Convection bank\Slide19.JPG"/>
                    <pic:cNvPicPr>
                      <a:picLocks noChangeAspect="1" noChangeArrowheads="1"/>
                    </pic:cNvPicPr>
                  </pic:nvPicPr>
                  <pic:blipFill>
                    <a:blip r:embed="rId24"/>
                    <a:srcRect/>
                    <a:stretch>
                      <a:fillRect/>
                    </a:stretch>
                  </pic:blipFill>
                  <pic:spPr bwMode="auto">
                    <a:xfrm>
                      <a:off x="0" y="0"/>
                      <a:ext cx="2331650" cy="1748737"/>
                    </a:xfrm>
                    <a:prstGeom prst="rect">
                      <a:avLst/>
                    </a:prstGeom>
                    <a:noFill/>
                    <a:ln w="9525">
                      <a:solidFill>
                        <a:srgbClr val="FF0000"/>
                      </a:solidFill>
                      <a:miter lim="800000"/>
                      <a:headEnd/>
                      <a:tailEnd/>
                    </a:ln>
                  </pic:spPr>
                </pic:pic>
              </a:graphicData>
            </a:graphic>
          </wp:inline>
        </w:drawing>
      </w:r>
      <w:r w:rsidR="008B1C0A" w:rsidRPr="00A233CC">
        <w:rPr>
          <w:rFonts w:ascii="Arial" w:hAnsi="Arial" w:cs="Arial"/>
          <w:noProof/>
        </w:rPr>
        <w:t xml:space="preserve">                  </w:t>
      </w:r>
      <w:r w:rsidRPr="00A233CC">
        <w:rPr>
          <w:rFonts w:ascii="Arial" w:hAnsi="Arial" w:cs="Arial"/>
          <w:noProof/>
          <w:lang w:bidi="ar-SA"/>
        </w:rPr>
        <w:drawing>
          <wp:inline distT="0" distB="0" distL="0" distR="0">
            <wp:extent cx="2218938" cy="1748715"/>
            <wp:effectExtent l="19050" t="19050" r="9912" b="22935"/>
            <wp:docPr id="11" name="Picture 3" descr="C:\Documents and Settings\p296\Desktop\boiler-2 revamp-14\Slide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296\Desktop\boiler-2 revamp-14\Slide49.JPG"/>
                    <pic:cNvPicPr>
                      <a:picLocks noChangeAspect="1" noChangeArrowheads="1"/>
                    </pic:cNvPicPr>
                  </pic:nvPicPr>
                  <pic:blipFill>
                    <a:blip r:embed="rId25"/>
                    <a:srcRect/>
                    <a:stretch>
                      <a:fillRect/>
                    </a:stretch>
                  </pic:blipFill>
                  <pic:spPr bwMode="auto">
                    <a:xfrm>
                      <a:off x="0" y="0"/>
                      <a:ext cx="2220605" cy="1750029"/>
                    </a:xfrm>
                    <a:prstGeom prst="rect">
                      <a:avLst/>
                    </a:prstGeom>
                    <a:noFill/>
                    <a:ln w="9525">
                      <a:solidFill>
                        <a:srgbClr val="FF0000"/>
                      </a:solidFill>
                      <a:miter lim="800000"/>
                      <a:headEnd/>
                      <a:tailEnd/>
                    </a:ln>
                  </pic:spPr>
                </pic:pic>
              </a:graphicData>
            </a:graphic>
          </wp:inline>
        </w:drawing>
      </w:r>
    </w:p>
    <w:p w:rsidR="0088623B" w:rsidRPr="00A233CC" w:rsidRDefault="0053609E">
      <w:pPr>
        <w:rPr>
          <w:rFonts w:ascii="Arial" w:hAnsi="Arial" w:cs="Arial"/>
        </w:rPr>
      </w:pPr>
      <w:r w:rsidRPr="00A233CC">
        <w:rPr>
          <w:rFonts w:ascii="Arial" w:hAnsi="Arial" w:cs="Arial"/>
        </w:rPr>
        <w:t xml:space="preserve"> (Tiles fitting)                                                                                     Hysil block fitting</w:t>
      </w:r>
    </w:p>
    <w:p w:rsidR="0053609E" w:rsidRPr="00A233CC" w:rsidRDefault="0053609E">
      <w:pPr>
        <w:rPr>
          <w:rFonts w:ascii="Arial" w:hAnsi="Arial" w:cs="Arial"/>
        </w:rPr>
      </w:pPr>
      <w:r w:rsidRPr="00A233CC">
        <w:rPr>
          <w:rFonts w:ascii="Arial" w:hAnsi="Arial" w:cs="Arial"/>
        </w:rPr>
        <w:t xml:space="preserve">                              </w:t>
      </w:r>
      <w:r w:rsidR="0003394B" w:rsidRPr="00A233CC">
        <w:rPr>
          <w:rFonts w:ascii="Arial" w:hAnsi="Arial" w:cs="Arial"/>
        </w:rPr>
        <w:t xml:space="preserve">                    </w:t>
      </w:r>
      <w:r w:rsidRPr="00A233CC">
        <w:rPr>
          <w:rFonts w:ascii="Arial" w:hAnsi="Arial" w:cs="Arial"/>
        </w:rPr>
        <w:t>Refractory work is under progress</w:t>
      </w:r>
    </w:p>
    <w:p w:rsidR="0088623B" w:rsidRPr="00364F60" w:rsidRDefault="00754F98">
      <w:pPr>
        <w:rPr>
          <w:rFonts w:ascii="Arial" w:hAnsi="Arial" w:cs="Arial"/>
          <w:b/>
          <w:sz w:val="28"/>
          <w:szCs w:val="28"/>
          <w:u w:val="single"/>
        </w:rPr>
      </w:pPr>
      <w:r w:rsidRPr="00364F60">
        <w:rPr>
          <w:rFonts w:ascii="Arial" w:hAnsi="Arial" w:cs="Arial"/>
          <w:b/>
          <w:sz w:val="28"/>
          <w:szCs w:val="28"/>
          <w:u w:val="single"/>
        </w:rPr>
        <w:lastRenderedPageBreak/>
        <w:t xml:space="preserve">3. </w:t>
      </w:r>
      <w:r w:rsidR="0088623B" w:rsidRPr="00364F60">
        <w:rPr>
          <w:rFonts w:ascii="Arial" w:hAnsi="Arial" w:cs="Arial"/>
          <w:b/>
          <w:sz w:val="28"/>
          <w:szCs w:val="28"/>
          <w:u w:val="single"/>
        </w:rPr>
        <w:t>EVAPORATOR COIL</w:t>
      </w:r>
    </w:p>
    <w:p w:rsidR="0091793C" w:rsidRPr="00A233CC" w:rsidRDefault="0091793C">
      <w:pPr>
        <w:rPr>
          <w:rFonts w:ascii="Arial" w:hAnsi="Arial" w:cs="Arial"/>
          <w:u w:val="single"/>
        </w:rPr>
      </w:pPr>
      <w:r w:rsidRPr="00A233CC">
        <w:rPr>
          <w:rFonts w:ascii="Arial" w:hAnsi="Arial" w:cs="Arial"/>
          <w:u w:val="single"/>
        </w:rPr>
        <w:t>3.1Evaporator coil replacement</w:t>
      </w:r>
    </w:p>
    <w:p w:rsidR="0088623B" w:rsidRPr="00A233CC" w:rsidRDefault="0088623B">
      <w:pPr>
        <w:rPr>
          <w:rFonts w:ascii="Arial" w:hAnsi="Arial" w:cs="Arial"/>
        </w:rPr>
      </w:pPr>
      <w:r w:rsidRPr="00A233CC">
        <w:rPr>
          <w:rFonts w:ascii="Arial" w:hAnsi="Arial" w:cs="Arial"/>
        </w:rPr>
        <w:t>Complete set of evaporator coil ha</w:t>
      </w:r>
      <w:r w:rsidR="00F65FAA" w:rsidRPr="00A233CC">
        <w:rPr>
          <w:rFonts w:ascii="Arial" w:hAnsi="Arial" w:cs="Arial"/>
        </w:rPr>
        <w:t>ve been replaced (total 264 coil)</w:t>
      </w:r>
    </w:p>
    <w:p w:rsidR="00F65FAA" w:rsidRPr="00A233CC" w:rsidRDefault="00F65FAA">
      <w:pPr>
        <w:rPr>
          <w:rFonts w:ascii="Arial" w:hAnsi="Arial" w:cs="Arial"/>
        </w:rPr>
      </w:pPr>
      <w:r w:rsidRPr="00A233CC">
        <w:rPr>
          <w:rFonts w:ascii="Arial" w:hAnsi="Arial" w:cs="Arial"/>
        </w:rPr>
        <w:t>Problem</w:t>
      </w:r>
    </w:p>
    <w:p w:rsidR="00F65FAA" w:rsidRPr="00A233CC" w:rsidRDefault="00F65FAA">
      <w:pPr>
        <w:rPr>
          <w:rFonts w:ascii="Arial" w:hAnsi="Arial" w:cs="Arial"/>
        </w:rPr>
      </w:pPr>
      <w:r w:rsidRPr="00A233CC">
        <w:rPr>
          <w:rFonts w:ascii="Arial" w:hAnsi="Arial" w:cs="Arial"/>
        </w:rPr>
        <w:t>Evaporator coil found eroded at bottom side and may be leaked in future any time(production loss)</w:t>
      </w:r>
    </w:p>
    <w:p w:rsidR="00F65FAA" w:rsidRPr="00A233CC" w:rsidRDefault="00F65FAA">
      <w:pPr>
        <w:rPr>
          <w:rFonts w:ascii="Arial" w:hAnsi="Arial" w:cs="Arial"/>
        </w:rPr>
      </w:pPr>
      <w:r w:rsidRPr="00A233CC">
        <w:rPr>
          <w:rFonts w:ascii="Arial" w:hAnsi="Arial" w:cs="Arial"/>
        </w:rPr>
        <w:t>Due to this management decided to replace complete set(264 nos)of evaporator coil for boiler reliability and healthiness.</w:t>
      </w:r>
    </w:p>
    <w:p w:rsidR="00E235E2" w:rsidRPr="00A233CC" w:rsidRDefault="00E235E2" w:rsidP="00833CD5">
      <w:pPr>
        <w:widowControl w:val="0"/>
        <w:autoSpaceDE w:val="0"/>
        <w:autoSpaceDN w:val="0"/>
        <w:adjustRightInd w:val="0"/>
        <w:spacing w:before="146" w:after="0" w:line="253" w:lineRule="exact"/>
        <w:rPr>
          <w:rFonts w:ascii="Arial" w:hAnsi="Arial" w:cs="Arial"/>
          <w:color w:val="221F1F"/>
          <w:sz w:val="21"/>
          <w:szCs w:val="21"/>
        </w:rPr>
      </w:pPr>
      <w:r w:rsidRPr="00A233CC">
        <w:rPr>
          <w:rFonts w:ascii="Arial" w:hAnsi="Arial" w:cs="Arial"/>
          <w:color w:val="221F1F"/>
          <w:sz w:val="21"/>
          <w:szCs w:val="21"/>
        </w:rPr>
        <w:t xml:space="preserve">Objective </w:t>
      </w:r>
    </w:p>
    <w:p w:rsidR="00E235E2" w:rsidRPr="00A233CC" w:rsidRDefault="00E235E2" w:rsidP="00833CD5">
      <w:pPr>
        <w:widowControl w:val="0"/>
        <w:autoSpaceDE w:val="0"/>
        <w:autoSpaceDN w:val="0"/>
        <w:adjustRightInd w:val="0"/>
        <w:spacing w:before="201" w:after="0" w:line="305" w:lineRule="exact"/>
        <w:ind w:right="1110"/>
        <w:jc w:val="both"/>
        <w:rPr>
          <w:rFonts w:ascii="Arial" w:hAnsi="Arial" w:cs="Arial"/>
          <w:color w:val="221F1F"/>
          <w:sz w:val="21"/>
          <w:szCs w:val="21"/>
        </w:rPr>
      </w:pPr>
      <w:r w:rsidRPr="00A233CC">
        <w:rPr>
          <w:rFonts w:ascii="Arial" w:hAnsi="Arial" w:cs="Arial"/>
          <w:color w:val="221F1F"/>
          <w:sz w:val="21"/>
          <w:szCs w:val="21"/>
        </w:rPr>
        <w:t xml:space="preserve">Over a period of operation, the inbed evaporator coils in AFBC Boiler are vulnerable for erosion from furnace side, hence the inbed evaporator coil replacement forms an integral part of longterm predictive maintenance practice. </w:t>
      </w:r>
    </w:p>
    <w:p w:rsidR="00E235E2" w:rsidRPr="00A233CC" w:rsidRDefault="00E235E2" w:rsidP="00833CD5">
      <w:pPr>
        <w:widowControl w:val="0"/>
        <w:autoSpaceDE w:val="0"/>
        <w:autoSpaceDN w:val="0"/>
        <w:adjustRightInd w:val="0"/>
        <w:spacing w:before="201" w:after="0" w:line="304" w:lineRule="exact"/>
        <w:ind w:right="1112"/>
        <w:jc w:val="both"/>
        <w:rPr>
          <w:rFonts w:ascii="Arial" w:hAnsi="Arial" w:cs="Arial"/>
          <w:color w:val="221F1F"/>
          <w:sz w:val="21"/>
          <w:szCs w:val="21"/>
        </w:rPr>
      </w:pPr>
      <w:r w:rsidRPr="00A233CC">
        <w:rPr>
          <w:rFonts w:ascii="Arial" w:hAnsi="Arial" w:cs="Arial"/>
          <w:color w:val="221F1F"/>
          <w:sz w:val="21"/>
          <w:szCs w:val="21"/>
        </w:rPr>
        <w:t xml:space="preserve">Apart from replacing entire coil assembly, at times part replacement may be undertaken due to unexpected failures. </w:t>
      </w:r>
    </w:p>
    <w:p w:rsidR="00E235E2" w:rsidRPr="00A233CC" w:rsidRDefault="00E235E2" w:rsidP="00833CD5">
      <w:pPr>
        <w:widowControl w:val="0"/>
        <w:autoSpaceDE w:val="0"/>
        <w:autoSpaceDN w:val="0"/>
        <w:adjustRightInd w:val="0"/>
        <w:spacing w:before="252" w:after="0" w:line="253" w:lineRule="exact"/>
        <w:rPr>
          <w:rFonts w:ascii="Arial" w:hAnsi="Arial" w:cs="Arial"/>
          <w:color w:val="221F1F"/>
          <w:sz w:val="21"/>
          <w:szCs w:val="21"/>
        </w:rPr>
      </w:pPr>
      <w:r w:rsidRPr="00A233CC">
        <w:rPr>
          <w:rFonts w:ascii="Arial" w:hAnsi="Arial" w:cs="Arial"/>
          <w:color w:val="221F1F"/>
          <w:sz w:val="21"/>
          <w:szCs w:val="21"/>
        </w:rPr>
        <w:t xml:space="preserve">The guidelines in this write-up have been prepared with the following objectives: </w:t>
      </w:r>
    </w:p>
    <w:p w:rsidR="00E235E2" w:rsidRPr="00A233CC" w:rsidRDefault="00E235E2" w:rsidP="00833CD5">
      <w:pPr>
        <w:widowControl w:val="0"/>
        <w:autoSpaceDE w:val="0"/>
        <w:autoSpaceDN w:val="0"/>
        <w:adjustRightInd w:val="0"/>
        <w:spacing w:before="200" w:after="0" w:line="307" w:lineRule="exact"/>
        <w:ind w:right="2066"/>
        <w:rPr>
          <w:rFonts w:ascii="Arial" w:hAnsi="Arial" w:cs="Arial"/>
          <w:color w:val="221F1F"/>
          <w:sz w:val="21"/>
          <w:szCs w:val="21"/>
        </w:rPr>
      </w:pPr>
      <w:r w:rsidRPr="00A233CC">
        <w:rPr>
          <w:rFonts w:ascii="Arial" w:hAnsi="Arial" w:cs="Arial"/>
          <w:color w:val="221F1F"/>
          <w:sz w:val="21"/>
          <w:szCs w:val="21"/>
        </w:rPr>
        <w:t xml:space="preserve"> For effective planning &amp; execution of inbed coil replacement jobs. </w:t>
      </w:r>
      <w:r w:rsidRPr="00A233CC">
        <w:rPr>
          <w:rFonts w:ascii="Arial" w:hAnsi="Arial" w:cs="Arial"/>
          <w:color w:val="221F1F"/>
          <w:sz w:val="21"/>
          <w:szCs w:val="21"/>
        </w:rPr>
        <w:t xml:space="preserve"> Detail procedure for the replacement of inbed evaporator coils in full or in part. </w:t>
      </w:r>
    </w:p>
    <w:p w:rsidR="00E235E2" w:rsidRPr="00A233CC" w:rsidRDefault="00E235E2" w:rsidP="00E235E2">
      <w:pPr>
        <w:widowControl w:val="0"/>
        <w:autoSpaceDE w:val="0"/>
        <w:autoSpaceDN w:val="0"/>
        <w:adjustRightInd w:val="0"/>
        <w:spacing w:after="0" w:line="253" w:lineRule="exact"/>
        <w:ind w:left="1440"/>
        <w:rPr>
          <w:rFonts w:ascii="Arial" w:hAnsi="Arial" w:cs="Arial"/>
          <w:color w:val="221F1F"/>
          <w:sz w:val="21"/>
          <w:szCs w:val="21"/>
        </w:rPr>
      </w:pPr>
    </w:p>
    <w:p w:rsidR="00E235E2" w:rsidRPr="00A233CC" w:rsidRDefault="00E235E2" w:rsidP="00833CD5">
      <w:pPr>
        <w:widowControl w:val="0"/>
        <w:autoSpaceDE w:val="0"/>
        <w:autoSpaceDN w:val="0"/>
        <w:adjustRightInd w:val="0"/>
        <w:spacing w:before="108" w:after="0" w:line="253" w:lineRule="exact"/>
        <w:rPr>
          <w:rFonts w:ascii="Arial" w:hAnsi="Arial" w:cs="Arial"/>
          <w:color w:val="221F1F"/>
          <w:sz w:val="21"/>
          <w:szCs w:val="21"/>
        </w:rPr>
      </w:pPr>
      <w:r w:rsidRPr="00A233CC">
        <w:rPr>
          <w:rFonts w:ascii="Arial" w:hAnsi="Arial" w:cs="Arial"/>
          <w:color w:val="221F1F"/>
          <w:sz w:val="21"/>
          <w:szCs w:val="21"/>
        </w:rPr>
        <w:t xml:space="preserve">Analysis : </w:t>
      </w:r>
    </w:p>
    <w:p w:rsidR="00E235E2" w:rsidRPr="00A233CC" w:rsidRDefault="00E235E2" w:rsidP="00833CD5">
      <w:pPr>
        <w:widowControl w:val="0"/>
        <w:autoSpaceDE w:val="0"/>
        <w:autoSpaceDN w:val="0"/>
        <w:adjustRightInd w:val="0"/>
        <w:spacing w:before="52" w:after="0" w:line="253" w:lineRule="exact"/>
        <w:rPr>
          <w:rFonts w:ascii="Arial" w:hAnsi="Arial" w:cs="Arial"/>
          <w:color w:val="221F1F"/>
          <w:sz w:val="21"/>
          <w:szCs w:val="21"/>
        </w:rPr>
      </w:pPr>
      <w:r w:rsidRPr="00A233CC">
        <w:rPr>
          <w:rFonts w:ascii="Arial" w:hAnsi="Arial" w:cs="Arial"/>
          <w:color w:val="221F1F"/>
          <w:sz w:val="21"/>
          <w:szCs w:val="21"/>
        </w:rPr>
        <w:t xml:space="preserve">Complete coil replacement is based on the follow ing parameters or in combination . </w:t>
      </w:r>
    </w:p>
    <w:p w:rsidR="00E235E2" w:rsidRPr="00A233CC" w:rsidRDefault="00E235E2" w:rsidP="00E235E2">
      <w:pPr>
        <w:widowControl w:val="0"/>
        <w:autoSpaceDE w:val="0"/>
        <w:autoSpaceDN w:val="0"/>
        <w:adjustRightInd w:val="0"/>
        <w:spacing w:after="0" w:line="253" w:lineRule="exact"/>
        <w:ind w:left="1799"/>
        <w:rPr>
          <w:rFonts w:ascii="Arial" w:hAnsi="Arial" w:cs="Arial"/>
          <w:color w:val="221F1F"/>
          <w:sz w:val="21"/>
          <w:szCs w:val="21"/>
        </w:rPr>
      </w:pPr>
    </w:p>
    <w:p w:rsidR="00E235E2" w:rsidRPr="00A233CC" w:rsidRDefault="00E235E2" w:rsidP="00833CD5">
      <w:pPr>
        <w:widowControl w:val="0"/>
        <w:autoSpaceDE w:val="0"/>
        <w:autoSpaceDN w:val="0"/>
        <w:adjustRightInd w:val="0"/>
        <w:spacing w:before="106" w:after="0" w:line="253" w:lineRule="exact"/>
        <w:rPr>
          <w:rFonts w:ascii="Arial" w:hAnsi="Arial" w:cs="Arial"/>
          <w:color w:val="221F1F"/>
          <w:sz w:val="21"/>
          <w:szCs w:val="21"/>
        </w:rPr>
      </w:pPr>
      <w:r w:rsidRPr="00A233CC">
        <w:rPr>
          <w:rFonts w:ascii="Arial" w:hAnsi="Arial" w:cs="Arial"/>
          <w:color w:val="221F1F"/>
          <w:sz w:val="21"/>
          <w:szCs w:val="21"/>
        </w:rPr>
        <w:t xml:space="preserve"> Erosion pattern </w:t>
      </w:r>
    </w:p>
    <w:p w:rsidR="00E235E2" w:rsidRPr="00A233CC" w:rsidRDefault="00E235E2" w:rsidP="00833CD5">
      <w:pPr>
        <w:widowControl w:val="0"/>
        <w:autoSpaceDE w:val="0"/>
        <w:autoSpaceDN w:val="0"/>
        <w:adjustRightInd w:val="0"/>
        <w:spacing w:after="0" w:line="307" w:lineRule="exact"/>
        <w:rPr>
          <w:rFonts w:ascii="Arial" w:hAnsi="Arial" w:cs="Arial"/>
          <w:color w:val="221F1F"/>
          <w:sz w:val="21"/>
          <w:szCs w:val="21"/>
        </w:rPr>
      </w:pPr>
      <w:r w:rsidRPr="00A233CC">
        <w:rPr>
          <w:rFonts w:ascii="Arial" w:hAnsi="Arial" w:cs="Arial"/>
          <w:color w:val="221F1F"/>
          <w:sz w:val="21"/>
          <w:szCs w:val="21"/>
        </w:rPr>
        <w:t xml:space="preserve"> Erosion rate </w:t>
      </w:r>
      <w:r w:rsidRPr="00A233CC">
        <w:rPr>
          <w:rFonts w:ascii="Arial" w:hAnsi="Arial" w:cs="Arial"/>
          <w:color w:val="221F1F"/>
          <w:sz w:val="21"/>
          <w:szCs w:val="21"/>
        </w:rPr>
        <w:br/>
      </w:r>
      <w:r w:rsidRPr="00A233CC">
        <w:rPr>
          <w:rFonts w:ascii="Arial" w:hAnsi="Arial" w:cs="Arial"/>
          <w:color w:val="221F1F"/>
          <w:sz w:val="21"/>
          <w:szCs w:val="21"/>
        </w:rPr>
        <w:t xml:space="preserve"> Failure history </w:t>
      </w:r>
    </w:p>
    <w:p w:rsidR="00E235E2" w:rsidRPr="00A233CC" w:rsidRDefault="00E235E2" w:rsidP="00833CD5">
      <w:pPr>
        <w:widowControl w:val="0"/>
        <w:autoSpaceDE w:val="0"/>
        <w:autoSpaceDN w:val="0"/>
        <w:adjustRightInd w:val="0"/>
        <w:spacing w:after="0" w:line="306" w:lineRule="exact"/>
        <w:rPr>
          <w:rFonts w:ascii="Arial" w:hAnsi="Arial" w:cs="Arial"/>
          <w:color w:val="221F1F"/>
          <w:sz w:val="21"/>
          <w:szCs w:val="21"/>
        </w:rPr>
      </w:pPr>
      <w:r w:rsidRPr="00A233CC">
        <w:rPr>
          <w:rFonts w:ascii="Arial" w:hAnsi="Arial" w:cs="Arial"/>
          <w:color w:val="221F1F"/>
          <w:sz w:val="21"/>
          <w:szCs w:val="21"/>
        </w:rPr>
        <w:t xml:space="preserve"> Maintenance practices </w:t>
      </w:r>
      <w:r w:rsidRPr="00A233CC">
        <w:rPr>
          <w:rFonts w:ascii="Arial" w:hAnsi="Arial" w:cs="Arial"/>
          <w:color w:val="221F1F"/>
          <w:sz w:val="21"/>
          <w:szCs w:val="21"/>
        </w:rPr>
        <w:br/>
      </w:r>
      <w:r w:rsidRPr="00A233CC">
        <w:rPr>
          <w:rFonts w:ascii="Arial" w:hAnsi="Arial" w:cs="Arial"/>
          <w:color w:val="221F1F"/>
          <w:sz w:val="21"/>
          <w:szCs w:val="21"/>
        </w:rPr>
        <w:t xml:space="preserve"> Operation practices </w:t>
      </w:r>
      <w:r w:rsidRPr="00A233CC">
        <w:rPr>
          <w:rFonts w:ascii="Arial" w:hAnsi="Arial" w:cs="Arial"/>
          <w:color w:val="221F1F"/>
          <w:sz w:val="21"/>
          <w:szCs w:val="21"/>
        </w:rPr>
        <w:br/>
      </w:r>
      <w:r w:rsidRPr="00A233CC">
        <w:rPr>
          <w:rFonts w:ascii="Arial" w:hAnsi="Arial" w:cs="Arial"/>
          <w:color w:val="221F1F"/>
          <w:sz w:val="21"/>
          <w:szCs w:val="21"/>
        </w:rPr>
        <w:t xml:space="preserve"> Changes in fuel quality </w:t>
      </w:r>
    </w:p>
    <w:p w:rsidR="00E235E2" w:rsidRPr="00A233CC" w:rsidRDefault="00E235E2" w:rsidP="00E235E2">
      <w:pPr>
        <w:widowControl w:val="0"/>
        <w:autoSpaceDE w:val="0"/>
        <w:autoSpaceDN w:val="0"/>
        <w:adjustRightInd w:val="0"/>
        <w:spacing w:after="0" w:line="305" w:lineRule="exact"/>
        <w:ind w:left="1439"/>
        <w:jc w:val="both"/>
        <w:rPr>
          <w:rFonts w:ascii="Arial" w:hAnsi="Arial" w:cs="Arial"/>
          <w:color w:val="221F1F"/>
          <w:sz w:val="21"/>
          <w:szCs w:val="21"/>
        </w:rPr>
      </w:pPr>
    </w:p>
    <w:p w:rsidR="00E235E2" w:rsidRPr="00A233CC" w:rsidRDefault="00E235E2" w:rsidP="00833CD5">
      <w:pPr>
        <w:widowControl w:val="0"/>
        <w:autoSpaceDE w:val="0"/>
        <w:autoSpaceDN w:val="0"/>
        <w:adjustRightInd w:val="0"/>
        <w:spacing w:before="1" w:after="0" w:line="305" w:lineRule="exact"/>
        <w:ind w:right="1101"/>
        <w:jc w:val="both"/>
        <w:rPr>
          <w:rFonts w:ascii="Arial" w:hAnsi="Arial" w:cs="Arial"/>
          <w:color w:val="221F1F"/>
          <w:sz w:val="21"/>
          <w:szCs w:val="21"/>
        </w:rPr>
      </w:pPr>
      <w:r w:rsidRPr="00A233CC">
        <w:rPr>
          <w:rFonts w:ascii="Arial" w:hAnsi="Arial" w:cs="Arial"/>
          <w:color w:val="221F1F"/>
          <w:sz w:val="21"/>
          <w:szCs w:val="21"/>
        </w:rPr>
        <w:t xml:space="preserve">To confirm the requirement of complete coil replacement, carry out extensive visual examination and ultrasonic thickness gauging of the complete inbed evaporator coils at regular intervals. Based on the thickness gauging data, decision can be arrived to go for either spool replacement or complete replacement of inbed evaporator coils. </w:t>
      </w:r>
    </w:p>
    <w:p w:rsidR="00E235E2" w:rsidRPr="00A233CC" w:rsidRDefault="00E235E2" w:rsidP="00E235E2">
      <w:pPr>
        <w:widowControl w:val="0"/>
        <w:autoSpaceDE w:val="0"/>
        <w:autoSpaceDN w:val="0"/>
        <w:adjustRightInd w:val="0"/>
        <w:spacing w:after="0" w:line="305" w:lineRule="exact"/>
        <w:ind w:left="1439"/>
        <w:jc w:val="both"/>
        <w:rPr>
          <w:rFonts w:ascii="Arial" w:hAnsi="Arial" w:cs="Arial"/>
          <w:color w:val="221F1F"/>
          <w:sz w:val="21"/>
          <w:szCs w:val="21"/>
        </w:rPr>
      </w:pPr>
    </w:p>
    <w:p w:rsidR="00E235E2" w:rsidRPr="00A233CC" w:rsidRDefault="00E235E2" w:rsidP="00833CD5">
      <w:pPr>
        <w:widowControl w:val="0"/>
        <w:autoSpaceDE w:val="0"/>
        <w:autoSpaceDN w:val="0"/>
        <w:adjustRightInd w:val="0"/>
        <w:spacing w:before="1" w:after="0" w:line="305" w:lineRule="exact"/>
        <w:ind w:right="1110"/>
        <w:jc w:val="both"/>
        <w:rPr>
          <w:rFonts w:ascii="Arial" w:hAnsi="Arial" w:cs="Arial"/>
          <w:color w:val="221F1F"/>
          <w:sz w:val="21"/>
          <w:szCs w:val="21"/>
        </w:rPr>
      </w:pPr>
      <w:r w:rsidRPr="00A233CC">
        <w:rPr>
          <w:rFonts w:ascii="Arial" w:hAnsi="Arial" w:cs="Arial"/>
          <w:color w:val="221F1F"/>
          <w:sz w:val="21"/>
          <w:szCs w:val="21"/>
        </w:rPr>
        <w:t xml:space="preserve">Coil replacements are undertaken during planned annual shutdown and also during unplanned failure situations. </w:t>
      </w:r>
    </w:p>
    <w:p w:rsidR="00B32251" w:rsidRPr="00A233CC" w:rsidRDefault="00B32251" w:rsidP="00833CD5">
      <w:pPr>
        <w:widowControl w:val="0"/>
        <w:autoSpaceDE w:val="0"/>
        <w:autoSpaceDN w:val="0"/>
        <w:adjustRightInd w:val="0"/>
        <w:spacing w:before="1" w:after="0" w:line="305" w:lineRule="exact"/>
        <w:ind w:right="1110"/>
        <w:jc w:val="both"/>
        <w:rPr>
          <w:rFonts w:ascii="Arial" w:hAnsi="Arial" w:cs="Arial"/>
          <w:color w:val="221F1F"/>
          <w:sz w:val="21"/>
          <w:szCs w:val="21"/>
        </w:rPr>
      </w:pPr>
    </w:p>
    <w:p w:rsidR="00B32251" w:rsidRPr="00A233CC" w:rsidRDefault="00B32251" w:rsidP="00833CD5">
      <w:pPr>
        <w:widowControl w:val="0"/>
        <w:autoSpaceDE w:val="0"/>
        <w:autoSpaceDN w:val="0"/>
        <w:adjustRightInd w:val="0"/>
        <w:spacing w:before="1" w:after="0" w:line="305" w:lineRule="exact"/>
        <w:ind w:right="1110"/>
        <w:jc w:val="both"/>
        <w:rPr>
          <w:rFonts w:ascii="Arial" w:hAnsi="Arial" w:cs="Arial"/>
          <w:color w:val="221F1F"/>
          <w:sz w:val="21"/>
          <w:szCs w:val="21"/>
        </w:rPr>
      </w:pPr>
    </w:p>
    <w:p w:rsidR="00E235E2" w:rsidRPr="00A233CC" w:rsidRDefault="00E235E2" w:rsidP="00E235E2">
      <w:pPr>
        <w:widowControl w:val="0"/>
        <w:autoSpaceDE w:val="0"/>
        <w:autoSpaceDN w:val="0"/>
        <w:adjustRightInd w:val="0"/>
        <w:spacing w:after="0" w:line="253" w:lineRule="exact"/>
        <w:ind w:left="1592"/>
        <w:rPr>
          <w:rFonts w:ascii="Arial" w:hAnsi="Arial" w:cs="Arial"/>
          <w:color w:val="221F1F"/>
          <w:sz w:val="21"/>
          <w:szCs w:val="21"/>
        </w:rPr>
      </w:pPr>
    </w:p>
    <w:p w:rsidR="00E235E2" w:rsidRPr="00A233CC" w:rsidRDefault="00E235E2" w:rsidP="00833CD5">
      <w:pPr>
        <w:widowControl w:val="0"/>
        <w:autoSpaceDE w:val="0"/>
        <w:autoSpaceDN w:val="0"/>
        <w:adjustRightInd w:val="0"/>
        <w:spacing w:before="106" w:after="0" w:line="253" w:lineRule="exact"/>
        <w:rPr>
          <w:rFonts w:ascii="Arial" w:hAnsi="Arial" w:cs="Arial"/>
          <w:color w:val="221F1F"/>
          <w:sz w:val="21"/>
          <w:szCs w:val="21"/>
        </w:rPr>
      </w:pPr>
      <w:r w:rsidRPr="00A233CC">
        <w:rPr>
          <w:rFonts w:ascii="Arial" w:hAnsi="Arial" w:cs="Arial"/>
          <w:color w:val="221F1F"/>
          <w:sz w:val="21"/>
          <w:szCs w:val="21"/>
        </w:rPr>
        <w:t xml:space="preserve">Prerequisites for Inbed Evaporator Coil replacement . </w:t>
      </w:r>
    </w:p>
    <w:p w:rsidR="00E235E2" w:rsidRPr="00A233CC" w:rsidRDefault="00E235E2" w:rsidP="00E235E2">
      <w:pPr>
        <w:widowControl w:val="0"/>
        <w:autoSpaceDE w:val="0"/>
        <w:autoSpaceDN w:val="0"/>
        <w:adjustRightInd w:val="0"/>
        <w:spacing w:after="0" w:line="253" w:lineRule="exact"/>
        <w:ind w:left="1799"/>
        <w:rPr>
          <w:rFonts w:ascii="Arial" w:hAnsi="Arial" w:cs="Arial"/>
          <w:color w:val="221F1F"/>
          <w:sz w:val="21"/>
          <w:szCs w:val="21"/>
        </w:rPr>
      </w:pPr>
    </w:p>
    <w:p w:rsidR="00E235E2" w:rsidRPr="00A233CC" w:rsidRDefault="00E235E2" w:rsidP="00833CD5">
      <w:pPr>
        <w:widowControl w:val="0"/>
        <w:autoSpaceDE w:val="0"/>
        <w:autoSpaceDN w:val="0"/>
        <w:adjustRightInd w:val="0"/>
        <w:spacing w:before="106" w:after="0" w:line="253" w:lineRule="exact"/>
        <w:rPr>
          <w:rFonts w:ascii="Arial" w:hAnsi="Arial" w:cs="Arial"/>
          <w:color w:val="221F1F"/>
          <w:sz w:val="21"/>
          <w:szCs w:val="21"/>
        </w:rPr>
      </w:pPr>
      <w:r w:rsidRPr="00A233CC">
        <w:rPr>
          <w:rFonts w:ascii="Arial" w:hAnsi="Arial" w:cs="Arial"/>
          <w:color w:val="221F1F"/>
          <w:sz w:val="21"/>
          <w:szCs w:val="21"/>
        </w:rPr>
        <w:t xml:space="preserve"> Availability of spare inbed evaporator coils. </w:t>
      </w:r>
    </w:p>
    <w:p w:rsidR="00E235E2" w:rsidRPr="00A233CC" w:rsidRDefault="00E235E2" w:rsidP="00833CD5">
      <w:pPr>
        <w:widowControl w:val="0"/>
        <w:tabs>
          <w:tab w:val="left" w:pos="2159"/>
        </w:tabs>
        <w:autoSpaceDE w:val="0"/>
        <w:autoSpaceDN w:val="0"/>
        <w:adjustRightInd w:val="0"/>
        <w:spacing w:before="1" w:after="0" w:line="306" w:lineRule="exact"/>
        <w:ind w:right="1112"/>
        <w:rPr>
          <w:rFonts w:ascii="Arial" w:hAnsi="Arial" w:cs="Arial"/>
          <w:color w:val="221F1F"/>
          <w:sz w:val="21"/>
          <w:szCs w:val="21"/>
        </w:rPr>
      </w:pPr>
      <w:r w:rsidRPr="00A233CC">
        <w:rPr>
          <w:rFonts w:ascii="Arial" w:hAnsi="Arial" w:cs="Arial"/>
          <w:color w:val="221F1F"/>
          <w:sz w:val="21"/>
          <w:szCs w:val="21"/>
        </w:rPr>
        <w:t xml:space="preserve"> Refractory for the inbed coils and repairs in combustor as required. </w:t>
      </w:r>
      <w:r w:rsidRPr="00A233CC">
        <w:rPr>
          <w:rFonts w:ascii="Arial" w:hAnsi="Arial" w:cs="Arial"/>
          <w:color w:val="221F1F"/>
          <w:sz w:val="21"/>
          <w:szCs w:val="21"/>
        </w:rPr>
        <w:br/>
      </w:r>
      <w:r w:rsidRPr="00A233CC">
        <w:rPr>
          <w:rFonts w:ascii="Arial" w:hAnsi="Arial" w:cs="Arial"/>
          <w:color w:val="221F1F"/>
          <w:sz w:val="21"/>
          <w:szCs w:val="21"/>
        </w:rPr>
        <w:t> Ground inspection of each coil to check for any transit da</w:t>
      </w:r>
      <w:r w:rsidR="00833CD5" w:rsidRPr="00A233CC">
        <w:rPr>
          <w:rFonts w:ascii="Arial" w:hAnsi="Arial" w:cs="Arial"/>
          <w:color w:val="221F1F"/>
          <w:sz w:val="21"/>
          <w:szCs w:val="21"/>
        </w:rPr>
        <w:t xml:space="preserve">mage / dimensional deviations </w:t>
      </w:r>
      <w:r w:rsidRPr="00A233CC">
        <w:rPr>
          <w:rFonts w:ascii="Arial" w:hAnsi="Arial" w:cs="Arial"/>
          <w:color w:val="221F1F"/>
          <w:sz w:val="21"/>
          <w:szCs w:val="21"/>
        </w:rPr>
        <w:t xml:space="preserve">and rectification as required. </w:t>
      </w:r>
    </w:p>
    <w:p w:rsidR="00E235E2" w:rsidRPr="00A233CC" w:rsidRDefault="00E235E2" w:rsidP="00833CD5">
      <w:pPr>
        <w:widowControl w:val="0"/>
        <w:autoSpaceDE w:val="0"/>
        <w:autoSpaceDN w:val="0"/>
        <w:adjustRightInd w:val="0"/>
        <w:spacing w:before="55" w:after="0" w:line="253" w:lineRule="exact"/>
        <w:rPr>
          <w:rFonts w:ascii="Arial" w:hAnsi="Arial" w:cs="Arial"/>
          <w:color w:val="221F1F"/>
          <w:sz w:val="21"/>
          <w:szCs w:val="21"/>
        </w:rPr>
      </w:pPr>
      <w:r w:rsidRPr="00A233CC">
        <w:rPr>
          <w:rFonts w:ascii="Arial" w:hAnsi="Arial" w:cs="Arial"/>
          <w:color w:val="221F1F"/>
          <w:sz w:val="21"/>
          <w:szCs w:val="21"/>
        </w:rPr>
        <w:t xml:space="preserve"> Completion of all IBR formalities / permissions as required. </w:t>
      </w:r>
    </w:p>
    <w:p w:rsidR="00E235E2" w:rsidRPr="00A233CC" w:rsidRDefault="00E235E2" w:rsidP="00E235E2">
      <w:pPr>
        <w:widowControl w:val="0"/>
        <w:autoSpaceDE w:val="0"/>
        <w:autoSpaceDN w:val="0"/>
        <w:adjustRightInd w:val="0"/>
        <w:spacing w:after="0" w:line="304" w:lineRule="exact"/>
        <w:ind w:left="1439"/>
        <w:jc w:val="both"/>
        <w:rPr>
          <w:rFonts w:ascii="Arial" w:hAnsi="Arial" w:cs="Arial"/>
          <w:color w:val="221F1F"/>
          <w:sz w:val="21"/>
          <w:szCs w:val="21"/>
        </w:rPr>
      </w:pPr>
    </w:p>
    <w:p w:rsidR="00E235E2" w:rsidRPr="00A233CC" w:rsidRDefault="00E235E2" w:rsidP="00833CD5">
      <w:pPr>
        <w:widowControl w:val="0"/>
        <w:autoSpaceDE w:val="0"/>
        <w:autoSpaceDN w:val="0"/>
        <w:adjustRightInd w:val="0"/>
        <w:spacing w:before="3" w:after="0" w:line="304" w:lineRule="exact"/>
        <w:ind w:right="1111"/>
        <w:jc w:val="both"/>
        <w:rPr>
          <w:rFonts w:ascii="Arial" w:hAnsi="Arial" w:cs="Arial"/>
          <w:color w:val="221F1F"/>
          <w:sz w:val="21"/>
          <w:szCs w:val="21"/>
        </w:rPr>
      </w:pPr>
      <w:r w:rsidRPr="00A233CC">
        <w:rPr>
          <w:rFonts w:ascii="Arial" w:hAnsi="Arial" w:cs="Arial"/>
          <w:color w:val="221F1F"/>
          <w:sz w:val="21"/>
          <w:szCs w:val="21"/>
        </w:rPr>
        <w:t xml:space="preserve">Last but not the least, skilled workers who plays a vital role in this job, hence it is always advisable to deploy a workforce with previous experience in this job. </w:t>
      </w:r>
    </w:p>
    <w:p w:rsidR="00E235E2" w:rsidRPr="00A233CC" w:rsidRDefault="00E235E2" w:rsidP="00E235E2">
      <w:pPr>
        <w:widowControl w:val="0"/>
        <w:autoSpaceDE w:val="0"/>
        <w:autoSpaceDN w:val="0"/>
        <w:adjustRightInd w:val="0"/>
        <w:spacing w:after="0" w:line="253" w:lineRule="exact"/>
        <w:ind w:left="1440"/>
        <w:rPr>
          <w:rFonts w:ascii="Arial" w:hAnsi="Arial" w:cs="Arial"/>
          <w:color w:val="221F1F"/>
          <w:sz w:val="21"/>
          <w:szCs w:val="21"/>
        </w:rPr>
      </w:pPr>
    </w:p>
    <w:p w:rsidR="00E235E2" w:rsidRPr="00A233CC" w:rsidRDefault="00E235E2" w:rsidP="00833CD5">
      <w:pPr>
        <w:widowControl w:val="0"/>
        <w:autoSpaceDE w:val="0"/>
        <w:autoSpaceDN w:val="0"/>
        <w:adjustRightInd w:val="0"/>
        <w:spacing w:before="106" w:after="0" w:line="253" w:lineRule="exact"/>
        <w:rPr>
          <w:rFonts w:ascii="Arial" w:hAnsi="Arial" w:cs="Arial"/>
          <w:color w:val="221F1F"/>
          <w:sz w:val="21"/>
          <w:szCs w:val="21"/>
        </w:rPr>
      </w:pPr>
      <w:r w:rsidRPr="00A233CC">
        <w:rPr>
          <w:rFonts w:ascii="Arial" w:hAnsi="Arial" w:cs="Arial"/>
          <w:color w:val="221F1F"/>
          <w:sz w:val="21"/>
          <w:szCs w:val="21"/>
        </w:rPr>
        <w:t xml:space="preserve">Prior start the entire coil replacement follow ing activity to be carried out ; </w:t>
      </w:r>
    </w:p>
    <w:p w:rsidR="00E235E2" w:rsidRPr="00A233CC" w:rsidRDefault="00E235E2" w:rsidP="00E235E2">
      <w:pPr>
        <w:widowControl w:val="0"/>
        <w:autoSpaceDE w:val="0"/>
        <w:autoSpaceDN w:val="0"/>
        <w:adjustRightInd w:val="0"/>
        <w:spacing w:after="0" w:line="253" w:lineRule="exact"/>
        <w:ind w:left="1800"/>
        <w:rPr>
          <w:rFonts w:ascii="Arial" w:hAnsi="Arial" w:cs="Arial"/>
          <w:color w:val="221F1F"/>
          <w:sz w:val="21"/>
          <w:szCs w:val="21"/>
        </w:rPr>
      </w:pPr>
    </w:p>
    <w:p w:rsidR="00E235E2" w:rsidRPr="00A233CC" w:rsidRDefault="00E235E2" w:rsidP="00833CD5">
      <w:pPr>
        <w:widowControl w:val="0"/>
        <w:autoSpaceDE w:val="0"/>
        <w:autoSpaceDN w:val="0"/>
        <w:adjustRightInd w:val="0"/>
        <w:spacing w:before="41" w:after="0" w:line="253" w:lineRule="exact"/>
        <w:rPr>
          <w:rFonts w:ascii="Arial" w:hAnsi="Arial" w:cs="Arial"/>
          <w:color w:val="221F1F"/>
          <w:sz w:val="21"/>
          <w:szCs w:val="21"/>
        </w:rPr>
      </w:pPr>
      <w:r w:rsidRPr="00A233CC">
        <w:rPr>
          <w:rFonts w:ascii="Arial" w:hAnsi="Arial" w:cs="Arial"/>
          <w:color w:val="221F1F"/>
          <w:sz w:val="21"/>
          <w:szCs w:val="21"/>
        </w:rPr>
        <w:t xml:space="preserve"> Drain the entire bed material from the combustor. </w:t>
      </w:r>
    </w:p>
    <w:p w:rsidR="00E235E2" w:rsidRPr="00A233CC" w:rsidRDefault="00E235E2" w:rsidP="00833CD5">
      <w:pPr>
        <w:widowControl w:val="0"/>
        <w:tabs>
          <w:tab w:val="left" w:pos="2159"/>
        </w:tabs>
        <w:autoSpaceDE w:val="0"/>
        <w:autoSpaceDN w:val="0"/>
        <w:adjustRightInd w:val="0"/>
        <w:spacing w:before="3" w:after="0" w:line="265" w:lineRule="exact"/>
        <w:ind w:right="1099"/>
        <w:jc w:val="both"/>
        <w:rPr>
          <w:rFonts w:ascii="Arial" w:hAnsi="Arial" w:cs="Arial"/>
          <w:color w:val="221F1F"/>
          <w:sz w:val="21"/>
          <w:szCs w:val="21"/>
        </w:rPr>
      </w:pPr>
      <w:r w:rsidRPr="00A233CC">
        <w:rPr>
          <w:rFonts w:ascii="Arial" w:hAnsi="Arial" w:cs="Arial"/>
          <w:color w:val="221F1F"/>
          <w:sz w:val="21"/>
          <w:szCs w:val="21"/>
        </w:rPr>
        <w:t xml:space="preserve"> Flush the pre boiler sections up to economiser Fill </w:t>
      </w:r>
      <w:r w:rsidR="00833CD5" w:rsidRPr="00A233CC">
        <w:rPr>
          <w:rFonts w:ascii="Arial" w:hAnsi="Arial" w:cs="Arial"/>
          <w:color w:val="221F1F"/>
          <w:sz w:val="21"/>
          <w:szCs w:val="21"/>
        </w:rPr>
        <w:t xml:space="preserve">the boiler drum and flush the </w:t>
      </w:r>
      <w:r w:rsidR="00833CD5" w:rsidRPr="00A233CC">
        <w:rPr>
          <w:rFonts w:ascii="Arial" w:hAnsi="Arial" w:cs="Arial"/>
          <w:color w:val="221F1F"/>
          <w:sz w:val="21"/>
          <w:szCs w:val="21"/>
        </w:rPr>
        <w:br/>
      </w:r>
      <w:r w:rsidRPr="00A233CC">
        <w:rPr>
          <w:rFonts w:ascii="Arial" w:hAnsi="Arial" w:cs="Arial"/>
          <w:color w:val="221F1F"/>
          <w:sz w:val="21"/>
          <w:szCs w:val="21"/>
        </w:rPr>
        <w:t xml:space="preserve">economiser by opening economiser bottom header drain. </w:t>
      </w:r>
    </w:p>
    <w:p w:rsidR="00E235E2" w:rsidRPr="00A233CC" w:rsidRDefault="00E235E2" w:rsidP="00833CD5">
      <w:pPr>
        <w:widowControl w:val="0"/>
        <w:autoSpaceDE w:val="0"/>
        <w:autoSpaceDN w:val="0"/>
        <w:adjustRightInd w:val="0"/>
        <w:spacing w:before="14" w:after="0" w:line="253" w:lineRule="exact"/>
        <w:rPr>
          <w:rFonts w:ascii="Arial" w:hAnsi="Arial" w:cs="Arial"/>
          <w:color w:val="221F1F"/>
          <w:sz w:val="21"/>
          <w:szCs w:val="21"/>
        </w:rPr>
      </w:pPr>
      <w:r w:rsidRPr="00A233CC">
        <w:rPr>
          <w:rFonts w:ascii="Arial" w:hAnsi="Arial" w:cs="Arial"/>
          <w:color w:val="221F1F"/>
          <w:sz w:val="21"/>
          <w:szCs w:val="21"/>
        </w:rPr>
        <w:t xml:space="preserve"> Flush the HP heater by opening feed water control valve bonnet. </w:t>
      </w:r>
    </w:p>
    <w:p w:rsidR="00E235E2" w:rsidRPr="00A233CC" w:rsidRDefault="00E235E2" w:rsidP="00833CD5">
      <w:pPr>
        <w:widowControl w:val="0"/>
        <w:tabs>
          <w:tab w:val="left" w:pos="2159"/>
        </w:tabs>
        <w:autoSpaceDE w:val="0"/>
        <w:autoSpaceDN w:val="0"/>
        <w:adjustRightInd w:val="0"/>
        <w:spacing w:before="1" w:after="0" w:line="266" w:lineRule="exact"/>
        <w:ind w:right="1112"/>
        <w:jc w:val="both"/>
        <w:rPr>
          <w:rFonts w:ascii="Arial" w:hAnsi="Arial" w:cs="Arial"/>
          <w:color w:val="221F1F"/>
          <w:sz w:val="21"/>
          <w:szCs w:val="21"/>
        </w:rPr>
      </w:pPr>
      <w:r w:rsidRPr="00A233CC">
        <w:rPr>
          <w:rFonts w:ascii="Arial" w:hAnsi="Arial" w:cs="Arial"/>
          <w:color w:val="221F1F"/>
          <w:sz w:val="21"/>
          <w:szCs w:val="21"/>
        </w:rPr>
        <w:t> Flush the boiler drum and down comers, through down co</w:t>
      </w:r>
      <w:r w:rsidR="00833CD5" w:rsidRPr="00A233CC">
        <w:rPr>
          <w:rFonts w:ascii="Arial" w:hAnsi="Arial" w:cs="Arial"/>
          <w:color w:val="221F1F"/>
          <w:sz w:val="21"/>
          <w:szCs w:val="21"/>
        </w:rPr>
        <w:t xml:space="preserve">mer supply pipe connected for </w:t>
      </w:r>
      <w:r w:rsidRPr="00A233CC">
        <w:rPr>
          <w:rFonts w:ascii="Arial" w:hAnsi="Arial" w:cs="Arial"/>
          <w:color w:val="221F1F"/>
          <w:sz w:val="21"/>
          <w:szCs w:val="21"/>
        </w:rPr>
        <w:t xml:space="preserve">compartments separately. </w:t>
      </w:r>
    </w:p>
    <w:p w:rsidR="00833CD5" w:rsidRPr="00A233CC" w:rsidRDefault="00E235E2" w:rsidP="00833CD5">
      <w:pPr>
        <w:widowControl w:val="0"/>
        <w:autoSpaceDE w:val="0"/>
        <w:autoSpaceDN w:val="0"/>
        <w:adjustRightInd w:val="0"/>
        <w:spacing w:before="1" w:after="0" w:line="266" w:lineRule="exact"/>
        <w:ind w:right="2817"/>
        <w:jc w:val="both"/>
        <w:rPr>
          <w:rFonts w:ascii="Arial" w:hAnsi="Arial" w:cs="Arial"/>
          <w:color w:val="221F1F"/>
          <w:sz w:val="21"/>
          <w:szCs w:val="21"/>
        </w:rPr>
      </w:pPr>
      <w:r w:rsidRPr="00A233CC">
        <w:rPr>
          <w:rFonts w:ascii="Arial" w:hAnsi="Arial" w:cs="Arial"/>
          <w:color w:val="221F1F"/>
          <w:sz w:val="21"/>
          <w:szCs w:val="21"/>
        </w:rPr>
        <w:t> Inspect &amp; clean the feed water distribution pipe inside the steam drum.</w:t>
      </w:r>
    </w:p>
    <w:p w:rsidR="00E235E2" w:rsidRPr="00A233CC" w:rsidRDefault="00E235E2" w:rsidP="00833CD5">
      <w:pPr>
        <w:widowControl w:val="0"/>
        <w:autoSpaceDE w:val="0"/>
        <w:autoSpaceDN w:val="0"/>
        <w:adjustRightInd w:val="0"/>
        <w:spacing w:before="1" w:after="0" w:line="266" w:lineRule="exact"/>
        <w:ind w:right="2817"/>
        <w:jc w:val="both"/>
        <w:rPr>
          <w:rFonts w:ascii="Arial" w:hAnsi="Arial" w:cs="Arial"/>
          <w:color w:val="221F1F"/>
          <w:sz w:val="21"/>
          <w:szCs w:val="21"/>
        </w:rPr>
      </w:pPr>
      <w:r w:rsidRPr="00A233CC">
        <w:rPr>
          <w:rFonts w:ascii="Arial" w:hAnsi="Arial" w:cs="Arial"/>
          <w:color w:val="221F1F"/>
          <w:sz w:val="21"/>
          <w:szCs w:val="21"/>
        </w:rPr>
        <w:t xml:space="preserve"> </w:t>
      </w:r>
      <w:r w:rsidRPr="00A233CC">
        <w:rPr>
          <w:rFonts w:ascii="Arial" w:hAnsi="Arial" w:cs="Arial"/>
          <w:color w:val="221F1F"/>
          <w:sz w:val="21"/>
          <w:szCs w:val="21"/>
        </w:rPr>
        <w:t xml:space="preserve"> Drain the boiler completely. </w:t>
      </w:r>
    </w:p>
    <w:p w:rsidR="00E235E2" w:rsidRPr="00A233CC" w:rsidRDefault="00E235E2" w:rsidP="00833CD5">
      <w:pPr>
        <w:widowControl w:val="0"/>
        <w:tabs>
          <w:tab w:val="left" w:pos="2159"/>
        </w:tabs>
        <w:autoSpaceDE w:val="0"/>
        <w:autoSpaceDN w:val="0"/>
        <w:adjustRightInd w:val="0"/>
        <w:spacing w:before="2" w:after="0" w:line="265" w:lineRule="exact"/>
        <w:ind w:right="1113"/>
        <w:jc w:val="both"/>
        <w:rPr>
          <w:rFonts w:ascii="Arial" w:hAnsi="Arial" w:cs="Arial"/>
          <w:color w:val="221F1F"/>
          <w:sz w:val="21"/>
          <w:szCs w:val="21"/>
        </w:rPr>
      </w:pPr>
      <w:r w:rsidRPr="00A233CC">
        <w:rPr>
          <w:rFonts w:ascii="Arial" w:hAnsi="Arial" w:cs="Arial"/>
          <w:color w:val="221F1F"/>
          <w:sz w:val="21"/>
          <w:szCs w:val="21"/>
        </w:rPr>
        <w:t> Cut the evaporator coil bottom header end cap, inspect t</w:t>
      </w:r>
      <w:r w:rsidR="00833CD5" w:rsidRPr="00A233CC">
        <w:rPr>
          <w:rFonts w:ascii="Arial" w:hAnsi="Arial" w:cs="Arial"/>
          <w:color w:val="221F1F"/>
          <w:sz w:val="21"/>
          <w:szCs w:val="21"/>
        </w:rPr>
        <w:t xml:space="preserve">he header for accumulation of </w:t>
      </w:r>
      <w:r w:rsidR="00833CD5" w:rsidRPr="00A233CC">
        <w:rPr>
          <w:rFonts w:ascii="Arial" w:hAnsi="Arial" w:cs="Arial"/>
          <w:color w:val="221F1F"/>
          <w:sz w:val="21"/>
          <w:szCs w:val="21"/>
        </w:rPr>
        <w:br/>
      </w:r>
      <w:r w:rsidRPr="00A233CC">
        <w:rPr>
          <w:rFonts w:ascii="Arial" w:hAnsi="Arial" w:cs="Arial"/>
          <w:color w:val="221F1F"/>
          <w:sz w:val="21"/>
          <w:szCs w:val="21"/>
        </w:rPr>
        <w:t xml:space="preserve">foreign particles if any. Clean the headers as required. </w:t>
      </w:r>
    </w:p>
    <w:p w:rsidR="00E235E2" w:rsidRPr="00A233CC" w:rsidRDefault="00E235E2" w:rsidP="00833CD5">
      <w:pPr>
        <w:widowControl w:val="0"/>
        <w:autoSpaceDE w:val="0"/>
        <w:autoSpaceDN w:val="0"/>
        <w:adjustRightInd w:val="0"/>
        <w:spacing w:before="15" w:after="0" w:line="253" w:lineRule="exact"/>
        <w:rPr>
          <w:rFonts w:ascii="Arial" w:hAnsi="Arial" w:cs="Arial"/>
          <w:color w:val="221F1F"/>
          <w:sz w:val="21"/>
          <w:szCs w:val="21"/>
        </w:rPr>
      </w:pPr>
      <w:r w:rsidRPr="00A233CC">
        <w:rPr>
          <w:rFonts w:ascii="Arial" w:hAnsi="Arial" w:cs="Arial"/>
          <w:color w:val="221F1F"/>
          <w:sz w:val="21"/>
          <w:szCs w:val="21"/>
        </w:rPr>
        <w:t xml:space="preserve"> Cut the front and rear header end caps. </w:t>
      </w:r>
    </w:p>
    <w:p w:rsidR="00E235E2" w:rsidRPr="00A233CC" w:rsidRDefault="00E235E2" w:rsidP="00E235E2">
      <w:pPr>
        <w:widowControl w:val="0"/>
        <w:autoSpaceDE w:val="0"/>
        <w:autoSpaceDN w:val="0"/>
        <w:adjustRightInd w:val="0"/>
        <w:spacing w:after="0" w:line="253" w:lineRule="exact"/>
        <w:ind w:left="1440"/>
        <w:rPr>
          <w:rFonts w:ascii="Arial" w:hAnsi="Arial" w:cs="Arial"/>
          <w:color w:val="221F1F"/>
          <w:sz w:val="21"/>
          <w:szCs w:val="21"/>
        </w:rPr>
      </w:pPr>
    </w:p>
    <w:p w:rsidR="00E235E2" w:rsidRPr="00A233CC" w:rsidRDefault="00E235E2" w:rsidP="00833CD5">
      <w:pPr>
        <w:widowControl w:val="0"/>
        <w:autoSpaceDE w:val="0"/>
        <w:autoSpaceDN w:val="0"/>
        <w:adjustRightInd w:val="0"/>
        <w:spacing w:before="65" w:after="0" w:line="253" w:lineRule="exact"/>
        <w:rPr>
          <w:rFonts w:ascii="Arial" w:hAnsi="Arial" w:cs="Arial"/>
          <w:color w:val="221F1F"/>
          <w:sz w:val="21"/>
          <w:szCs w:val="21"/>
        </w:rPr>
      </w:pPr>
      <w:r w:rsidRPr="00A233CC">
        <w:rPr>
          <w:rFonts w:ascii="Arial" w:hAnsi="Arial" w:cs="Arial"/>
          <w:color w:val="221F1F"/>
          <w:sz w:val="21"/>
          <w:szCs w:val="21"/>
        </w:rPr>
        <w:t xml:space="preserve">Coil replacement : </w:t>
      </w:r>
    </w:p>
    <w:p w:rsidR="00E235E2" w:rsidRPr="00A233CC" w:rsidRDefault="00E235E2" w:rsidP="00E235E2">
      <w:pPr>
        <w:widowControl w:val="0"/>
        <w:autoSpaceDE w:val="0"/>
        <w:autoSpaceDN w:val="0"/>
        <w:adjustRightInd w:val="0"/>
        <w:spacing w:after="0" w:line="305" w:lineRule="exact"/>
        <w:ind w:left="1440"/>
        <w:jc w:val="both"/>
        <w:rPr>
          <w:rFonts w:ascii="Arial" w:hAnsi="Arial" w:cs="Arial"/>
          <w:color w:val="221F1F"/>
          <w:sz w:val="21"/>
          <w:szCs w:val="21"/>
        </w:rPr>
      </w:pPr>
    </w:p>
    <w:p w:rsidR="00E235E2" w:rsidRPr="00A233CC" w:rsidRDefault="00E235E2" w:rsidP="00833CD5">
      <w:pPr>
        <w:widowControl w:val="0"/>
        <w:autoSpaceDE w:val="0"/>
        <w:autoSpaceDN w:val="0"/>
        <w:adjustRightInd w:val="0"/>
        <w:spacing w:before="1" w:after="0" w:line="305" w:lineRule="exact"/>
        <w:ind w:right="1112"/>
        <w:jc w:val="both"/>
        <w:rPr>
          <w:rFonts w:ascii="Arial" w:hAnsi="Arial" w:cs="Arial"/>
          <w:color w:val="221F1F"/>
          <w:sz w:val="21"/>
          <w:szCs w:val="21"/>
        </w:rPr>
      </w:pPr>
      <w:r w:rsidRPr="00A233CC">
        <w:rPr>
          <w:rFonts w:ascii="Arial" w:hAnsi="Arial" w:cs="Arial"/>
          <w:color w:val="221F1F"/>
          <w:sz w:val="21"/>
          <w:szCs w:val="21"/>
        </w:rPr>
        <w:t xml:space="preserve">Coil can be replaced either from outside the furnace or from inside the furnace depends on the maintenance requirement. </w:t>
      </w:r>
    </w:p>
    <w:p w:rsidR="00E235E2" w:rsidRPr="00A233CC" w:rsidRDefault="00E235E2" w:rsidP="00833CD5">
      <w:pPr>
        <w:widowControl w:val="0"/>
        <w:autoSpaceDE w:val="0"/>
        <w:autoSpaceDN w:val="0"/>
        <w:adjustRightInd w:val="0"/>
        <w:spacing w:before="202" w:after="0" w:line="304" w:lineRule="exact"/>
        <w:ind w:right="1099"/>
        <w:jc w:val="both"/>
        <w:rPr>
          <w:rFonts w:ascii="Arial" w:hAnsi="Arial" w:cs="Arial"/>
          <w:color w:val="221F1F"/>
          <w:sz w:val="21"/>
          <w:szCs w:val="21"/>
        </w:rPr>
      </w:pPr>
      <w:r w:rsidRPr="00A233CC">
        <w:rPr>
          <w:rFonts w:ascii="Arial" w:hAnsi="Arial" w:cs="Arial"/>
          <w:color w:val="221F1F"/>
          <w:sz w:val="21"/>
          <w:szCs w:val="21"/>
        </w:rPr>
        <w:t xml:space="preserve">Hence the decision on adopting any of these method should be made after due consideration on previous experience and condition of combustor refractory. </w:t>
      </w:r>
    </w:p>
    <w:p w:rsidR="00E235E2" w:rsidRPr="00A233CC" w:rsidRDefault="00E235E2" w:rsidP="00E235E2">
      <w:pPr>
        <w:widowControl w:val="0"/>
        <w:autoSpaceDE w:val="0"/>
        <w:autoSpaceDN w:val="0"/>
        <w:adjustRightInd w:val="0"/>
        <w:spacing w:after="0" w:line="253" w:lineRule="exact"/>
        <w:ind w:left="1440"/>
        <w:rPr>
          <w:rFonts w:ascii="Arial" w:hAnsi="Arial" w:cs="Arial"/>
          <w:color w:val="221F1F"/>
          <w:sz w:val="21"/>
          <w:szCs w:val="21"/>
        </w:rPr>
      </w:pPr>
    </w:p>
    <w:p w:rsidR="00E235E2" w:rsidRPr="00A233CC" w:rsidRDefault="00E235E2" w:rsidP="00833CD5">
      <w:pPr>
        <w:widowControl w:val="0"/>
        <w:autoSpaceDE w:val="0"/>
        <w:autoSpaceDN w:val="0"/>
        <w:adjustRightInd w:val="0"/>
        <w:spacing w:before="1" w:after="0" w:line="253" w:lineRule="exact"/>
        <w:rPr>
          <w:rFonts w:ascii="Arial" w:hAnsi="Arial" w:cs="Arial"/>
          <w:color w:val="1A487D"/>
          <w:sz w:val="21"/>
          <w:szCs w:val="21"/>
        </w:rPr>
      </w:pPr>
      <w:r w:rsidRPr="00A233CC">
        <w:rPr>
          <w:rFonts w:ascii="Arial" w:hAnsi="Arial" w:cs="Arial"/>
          <w:color w:val="1A487D"/>
          <w:sz w:val="21"/>
          <w:szCs w:val="21"/>
        </w:rPr>
        <w:t xml:space="preserve">Replacement form outside the furnace : </w:t>
      </w:r>
    </w:p>
    <w:p w:rsidR="00E235E2" w:rsidRPr="00A233CC" w:rsidRDefault="00E235E2" w:rsidP="00833CD5">
      <w:pPr>
        <w:widowControl w:val="0"/>
        <w:autoSpaceDE w:val="0"/>
        <w:autoSpaceDN w:val="0"/>
        <w:adjustRightInd w:val="0"/>
        <w:spacing w:before="1" w:after="0" w:line="505" w:lineRule="exact"/>
        <w:ind w:right="2681"/>
        <w:jc w:val="both"/>
        <w:rPr>
          <w:rFonts w:ascii="Arial" w:hAnsi="Arial" w:cs="Arial"/>
          <w:color w:val="221F1F"/>
          <w:sz w:val="21"/>
          <w:szCs w:val="21"/>
        </w:rPr>
      </w:pPr>
      <w:r w:rsidRPr="00A233CC">
        <w:rPr>
          <w:rFonts w:ascii="Arial" w:hAnsi="Arial" w:cs="Arial"/>
          <w:color w:val="221F1F"/>
          <w:sz w:val="21"/>
          <w:szCs w:val="21"/>
        </w:rPr>
        <w:t xml:space="preserve">In this method, the coils are cut and re-welded from outside the furnace casing. Advantages of out side replacement method : </w:t>
      </w:r>
    </w:p>
    <w:p w:rsidR="00833CD5" w:rsidRPr="00A233CC" w:rsidRDefault="00E235E2" w:rsidP="00833CD5">
      <w:pPr>
        <w:widowControl w:val="0"/>
        <w:autoSpaceDE w:val="0"/>
        <w:autoSpaceDN w:val="0"/>
        <w:adjustRightInd w:val="0"/>
        <w:spacing w:before="201" w:after="0" w:line="305" w:lineRule="exact"/>
        <w:ind w:right="3312"/>
        <w:jc w:val="both"/>
        <w:rPr>
          <w:rFonts w:ascii="Arial" w:hAnsi="Arial" w:cs="Arial"/>
          <w:color w:val="221F1F"/>
          <w:sz w:val="21"/>
          <w:szCs w:val="21"/>
        </w:rPr>
      </w:pPr>
      <w:r w:rsidRPr="00A233CC">
        <w:rPr>
          <w:rFonts w:ascii="Arial" w:hAnsi="Arial" w:cs="Arial"/>
          <w:color w:val="221F1F"/>
          <w:sz w:val="21"/>
          <w:szCs w:val="21"/>
        </w:rPr>
        <w:t> Comparatively easier for cutting and edge preparation of the coils.</w:t>
      </w:r>
    </w:p>
    <w:p w:rsidR="00E235E2" w:rsidRPr="00A233CC" w:rsidRDefault="00E235E2" w:rsidP="00833CD5">
      <w:pPr>
        <w:widowControl w:val="0"/>
        <w:autoSpaceDE w:val="0"/>
        <w:autoSpaceDN w:val="0"/>
        <w:adjustRightInd w:val="0"/>
        <w:spacing w:before="201" w:after="0" w:line="305" w:lineRule="exact"/>
        <w:ind w:right="3312"/>
        <w:jc w:val="both"/>
        <w:rPr>
          <w:rFonts w:ascii="Arial" w:hAnsi="Arial" w:cs="Arial"/>
          <w:color w:val="221F1F"/>
          <w:sz w:val="21"/>
          <w:szCs w:val="21"/>
        </w:rPr>
      </w:pPr>
      <w:r w:rsidRPr="00A233CC">
        <w:rPr>
          <w:rFonts w:ascii="Arial" w:hAnsi="Arial" w:cs="Arial"/>
          <w:color w:val="221F1F"/>
          <w:sz w:val="21"/>
          <w:szCs w:val="21"/>
        </w:rPr>
        <w:t xml:space="preserve"> </w:t>
      </w:r>
      <w:r w:rsidRPr="00A233CC">
        <w:rPr>
          <w:rFonts w:ascii="Arial" w:hAnsi="Arial" w:cs="Arial"/>
          <w:color w:val="221F1F"/>
          <w:sz w:val="21"/>
          <w:szCs w:val="21"/>
        </w:rPr>
        <w:t xml:space="preserve"> Better weld position. </w:t>
      </w:r>
    </w:p>
    <w:p w:rsidR="00E235E2" w:rsidRPr="00A233CC" w:rsidRDefault="00E235E2" w:rsidP="00833CD5">
      <w:pPr>
        <w:widowControl w:val="0"/>
        <w:autoSpaceDE w:val="0"/>
        <w:autoSpaceDN w:val="0"/>
        <w:adjustRightInd w:val="0"/>
        <w:spacing w:before="55" w:after="0" w:line="253" w:lineRule="exact"/>
        <w:rPr>
          <w:rFonts w:ascii="Arial" w:hAnsi="Arial" w:cs="Arial"/>
          <w:color w:val="221F1F"/>
          <w:sz w:val="21"/>
          <w:szCs w:val="21"/>
        </w:rPr>
      </w:pPr>
      <w:r w:rsidRPr="00A233CC">
        <w:rPr>
          <w:rFonts w:ascii="Arial" w:hAnsi="Arial" w:cs="Arial"/>
          <w:color w:val="221F1F"/>
          <w:sz w:val="21"/>
          <w:szCs w:val="21"/>
        </w:rPr>
        <w:t xml:space="preserve"> Comparatively easy for coil alignment. </w:t>
      </w:r>
    </w:p>
    <w:p w:rsidR="00E235E2" w:rsidRPr="00A233CC" w:rsidRDefault="00E235E2" w:rsidP="00833CD5">
      <w:pPr>
        <w:widowControl w:val="0"/>
        <w:autoSpaceDE w:val="0"/>
        <w:autoSpaceDN w:val="0"/>
        <w:adjustRightInd w:val="0"/>
        <w:spacing w:before="54" w:after="0" w:line="253" w:lineRule="exact"/>
        <w:rPr>
          <w:rFonts w:ascii="Arial" w:hAnsi="Arial" w:cs="Arial"/>
          <w:color w:val="221F1F"/>
          <w:sz w:val="21"/>
          <w:szCs w:val="21"/>
        </w:rPr>
      </w:pPr>
      <w:r w:rsidRPr="00A233CC">
        <w:rPr>
          <w:rFonts w:ascii="Arial" w:hAnsi="Arial" w:cs="Arial"/>
          <w:color w:val="221F1F"/>
          <w:sz w:val="21"/>
          <w:szCs w:val="21"/>
        </w:rPr>
        <w:t xml:space="preserve"> Ease for radiography / repairs of weld defects if any. </w:t>
      </w:r>
    </w:p>
    <w:p w:rsidR="00E235E2" w:rsidRPr="00A233CC" w:rsidRDefault="00E235E2" w:rsidP="00E235E2">
      <w:pPr>
        <w:widowControl w:val="0"/>
        <w:autoSpaceDE w:val="0"/>
        <w:autoSpaceDN w:val="0"/>
        <w:adjustRightInd w:val="0"/>
        <w:spacing w:after="0" w:line="253" w:lineRule="exact"/>
        <w:ind w:left="1592"/>
        <w:rPr>
          <w:rFonts w:ascii="Arial" w:hAnsi="Arial" w:cs="Arial"/>
          <w:color w:val="221F1F"/>
          <w:sz w:val="21"/>
          <w:szCs w:val="21"/>
        </w:rPr>
      </w:pPr>
    </w:p>
    <w:p w:rsidR="00E235E2" w:rsidRPr="00A233CC" w:rsidRDefault="00E235E2" w:rsidP="00833CD5">
      <w:pPr>
        <w:widowControl w:val="0"/>
        <w:autoSpaceDE w:val="0"/>
        <w:autoSpaceDN w:val="0"/>
        <w:adjustRightInd w:val="0"/>
        <w:spacing w:before="256" w:after="0" w:line="305" w:lineRule="exact"/>
        <w:ind w:right="4542"/>
        <w:jc w:val="both"/>
        <w:rPr>
          <w:rFonts w:ascii="Arial" w:hAnsi="Arial" w:cs="Arial"/>
          <w:color w:val="221F1F"/>
          <w:sz w:val="21"/>
          <w:szCs w:val="21"/>
        </w:rPr>
      </w:pPr>
      <w:r w:rsidRPr="00A233CC">
        <w:rPr>
          <w:rFonts w:ascii="Arial" w:hAnsi="Arial" w:cs="Arial"/>
          <w:color w:val="221F1F"/>
          <w:sz w:val="21"/>
          <w:szCs w:val="21"/>
        </w:rPr>
        <w:t xml:space="preserve"> Weld joints can be easily inspected during hydro-test. </w:t>
      </w:r>
      <w:r w:rsidRPr="00A233CC">
        <w:rPr>
          <w:rFonts w:ascii="Arial" w:hAnsi="Arial" w:cs="Arial"/>
          <w:color w:val="221F1F"/>
          <w:sz w:val="21"/>
          <w:szCs w:val="21"/>
        </w:rPr>
        <w:t xml:space="preserve"> Ideal in cases of erosion on bed coils exist. </w:t>
      </w:r>
    </w:p>
    <w:p w:rsidR="00E235E2" w:rsidRPr="00A233CC" w:rsidRDefault="00E235E2" w:rsidP="00E235E2">
      <w:pPr>
        <w:widowControl w:val="0"/>
        <w:autoSpaceDE w:val="0"/>
        <w:autoSpaceDN w:val="0"/>
        <w:adjustRightInd w:val="0"/>
        <w:spacing w:after="0" w:line="253" w:lineRule="exact"/>
        <w:ind w:left="1440"/>
        <w:rPr>
          <w:rFonts w:ascii="Arial" w:hAnsi="Arial" w:cs="Arial"/>
          <w:color w:val="221F1F"/>
          <w:sz w:val="21"/>
          <w:szCs w:val="21"/>
        </w:rPr>
      </w:pPr>
    </w:p>
    <w:p w:rsidR="00E235E2" w:rsidRPr="00A233CC" w:rsidRDefault="00E235E2" w:rsidP="00833CD5">
      <w:pPr>
        <w:widowControl w:val="0"/>
        <w:autoSpaceDE w:val="0"/>
        <w:autoSpaceDN w:val="0"/>
        <w:adjustRightInd w:val="0"/>
        <w:spacing w:before="1" w:after="0" w:line="253" w:lineRule="exact"/>
        <w:rPr>
          <w:rFonts w:ascii="Arial" w:hAnsi="Arial" w:cs="Arial"/>
          <w:color w:val="221F1F"/>
          <w:sz w:val="21"/>
          <w:szCs w:val="21"/>
        </w:rPr>
      </w:pPr>
      <w:r w:rsidRPr="00A233CC">
        <w:rPr>
          <w:rFonts w:ascii="Arial" w:hAnsi="Arial" w:cs="Arial"/>
          <w:color w:val="221F1F"/>
          <w:sz w:val="21"/>
          <w:szCs w:val="21"/>
        </w:rPr>
        <w:t xml:space="preserve">Disadvantages of out side replacement method : </w:t>
      </w:r>
    </w:p>
    <w:p w:rsidR="00E235E2" w:rsidRPr="00A233CC" w:rsidRDefault="00E235E2" w:rsidP="00833CD5">
      <w:pPr>
        <w:widowControl w:val="0"/>
        <w:tabs>
          <w:tab w:val="left" w:pos="2159"/>
        </w:tabs>
        <w:autoSpaceDE w:val="0"/>
        <w:autoSpaceDN w:val="0"/>
        <w:adjustRightInd w:val="0"/>
        <w:spacing w:before="203" w:after="0" w:line="304" w:lineRule="exact"/>
        <w:ind w:right="1111"/>
        <w:jc w:val="both"/>
        <w:rPr>
          <w:rFonts w:ascii="Arial" w:hAnsi="Arial" w:cs="Arial"/>
          <w:color w:val="221F1F"/>
          <w:sz w:val="21"/>
          <w:szCs w:val="21"/>
        </w:rPr>
      </w:pPr>
      <w:r w:rsidRPr="00A233CC">
        <w:rPr>
          <w:rFonts w:ascii="Arial" w:hAnsi="Arial" w:cs="Arial"/>
          <w:color w:val="221F1F"/>
          <w:sz w:val="21"/>
          <w:szCs w:val="21"/>
        </w:rPr>
        <w:t> Requires stripping off and re-building entire bottom furnac</w:t>
      </w:r>
      <w:r w:rsidR="00833CD5" w:rsidRPr="00A233CC">
        <w:rPr>
          <w:rFonts w:ascii="Arial" w:hAnsi="Arial" w:cs="Arial"/>
          <w:color w:val="221F1F"/>
          <w:sz w:val="21"/>
          <w:szCs w:val="21"/>
        </w:rPr>
        <w:t xml:space="preserve">e refractory and casing, thus </w:t>
      </w:r>
      <w:r w:rsidR="00833CD5" w:rsidRPr="00A233CC">
        <w:rPr>
          <w:rFonts w:ascii="Arial" w:hAnsi="Arial" w:cs="Arial"/>
          <w:color w:val="221F1F"/>
          <w:sz w:val="21"/>
          <w:szCs w:val="21"/>
        </w:rPr>
        <w:br/>
      </w:r>
      <w:r w:rsidRPr="00A233CC">
        <w:rPr>
          <w:rFonts w:ascii="Arial" w:hAnsi="Arial" w:cs="Arial"/>
          <w:color w:val="221F1F"/>
          <w:sz w:val="21"/>
          <w:szCs w:val="21"/>
        </w:rPr>
        <w:t xml:space="preserve">requires additional refractory material, manpower and work content. </w:t>
      </w:r>
    </w:p>
    <w:p w:rsidR="00E235E2" w:rsidRPr="00A233CC" w:rsidRDefault="00E235E2" w:rsidP="00833CD5">
      <w:pPr>
        <w:widowControl w:val="0"/>
        <w:tabs>
          <w:tab w:val="left" w:pos="2159"/>
        </w:tabs>
        <w:autoSpaceDE w:val="0"/>
        <w:autoSpaceDN w:val="0"/>
        <w:adjustRightInd w:val="0"/>
        <w:spacing w:before="3" w:after="0" w:line="305" w:lineRule="exact"/>
        <w:ind w:right="1113"/>
        <w:rPr>
          <w:rFonts w:ascii="Arial" w:hAnsi="Arial" w:cs="Arial"/>
          <w:color w:val="221F1F"/>
          <w:sz w:val="21"/>
          <w:szCs w:val="21"/>
        </w:rPr>
      </w:pPr>
      <w:r w:rsidRPr="00A233CC">
        <w:rPr>
          <w:rFonts w:ascii="Arial" w:hAnsi="Arial" w:cs="Arial"/>
          <w:color w:val="221F1F"/>
          <w:sz w:val="21"/>
          <w:szCs w:val="21"/>
        </w:rPr>
        <w:t xml:space="preserve"> External immovable components / layout restrictions may cause space constraints. </w:t>
      </w:r>
      <w:r w:rsidRPr="00A233CC">
        <w:rPr>
          <w:rFonts w:ascii="Arial" w:hAnsi="Arial" w:cs="Arial"/>
          <w:color w:val="221F1F"/>
          <w:sz w:val="21"/>
          <w:szCs w:val="21"/>
        </w:rPr>
        <w:br/>
      </w:r>
      <w:r w:rsidRPr="00A233CC">
        <w:rPr>
          <w:rFonts w:ascii="Arial" w:hAnsi="Arial" w:cs="Arial"/>
          <w:color w:val="221F1F"/>
          <w:sz w:val="21"/>
          <w:szCs w:val="21"/>
        </w:rPr>
        <w:t> Refractory curing and dry out required after work complet</w:t>
      </w:r>
      <w:r w:rsidR="00B32251" w:rsidRPr="00A233CC">
        <w:rPr>
          <w:rFonts w:ascii="Arial" w:hAnsi="Arial" w:cs="Arial"/>
          <w:color w:val="221F1F"/>
          <w:sz w:val="21"/>
          <w:szCs w:val="21"/>
        </w:rPr>
        <w:t xml:space="preserve">ion, thus increasing start up </w:t>
      </w:r>
      <w:r w:rsidR="00B32251" w:rsidRPr="00A233CC">
        <w:rPr>
          <w:rFonts w:ascii="Arial" w:hAnsi="Arial" w:cs="Arial"/>
          <w:color w:val="221F1F"/>
          <w:sz w:val="21"/>
          <w:szCs w:val="21"/>
        </w:rPr>
        <w:br/>
      </w:r>
      <w:r w:rsidRPr="00A233CC">
        <w:rPr>
          <w:rFonts w:ascii="Arial" w:hAnsi="Arial" w:cs="Arial"/>
          <w:color w:val="221F1F"/>
          <w:sz w:val="21"/>
          <w:szCs w:val="21"/>
        </w:rPr>
        <w:t xml:space="preserve">time. </w:t>
      </w:r>
    </w:p>
    <w:p w:rsidR="00E235E2" w:rsidRPr="00A233CC" w:rsidRDefault="00E235E2" w:rsidP="00E235E2">
      <w:pPr>
        <w:widowControl w:val="0"/>
        <w:autoSpaceDE w:val="0"/>
        <w:autoSpaceDN w:val="0"/>
        <w:adjustRightInd w:val="0"/>
        <w:spacing w:after="0" w:line="253" w:lineRule="exact"/>
        <w:ind w:left="1439"/>
        <w:rPr>
          <w:rFonts w:ascii="Arial" w:hAnsi="Arial" w:cs="Arial"/>
          <w:color w:val="221F1F"/>
          <w:sz w:val="21"/>
          <w:szCs w:val="21"/>
        </w:rPr>
      </w:pPr>
    </w:p>
    <w:p w:rsidR="00E235E2" w:rsidRPr="00A233CC" w:rsidRDefault="00E235E2" w:rsidP="00833CD5">
      <w:pPr>
        <w:widowControl w:val="0"/>
        <w:autoSpaceDE w:val="0"/>
        <w:autoSpaceDN w:val="0"/>
        <w:adjustRightInd w:val="0"/>
        <w:spacing w:before="105" w:after="0" w:line="253" w:lineRule="exact"/>
        <w:rPr>
          <w:rFonts w:ascii="Arial" w:hAnsi="Arial" w:cs="Arial"/>
          <w:color w:val="221F1F"/>
          <w:sz w:val="21"/>
          <w:szCs w:val="21"/>
        </w:rPr>
      </w:pPr>
      <w:r w:rsidRPr="00A233CC">
        <w:rPr>
          <w:rFonts w:ascii="Arial" w:hAnsi="Arial" w:cs="Arial"/>
          <w:color w:val="221F1F"/>
          <w:sz w:val="21"/>
          <w:szCs w:val="21"/>
        </w:rPr>
        <w:t xml:space="preserve">Out side furnace Coil Replacement Procedure: </w:t>
      </w:r>
    </w:p>
    <w:p w:rsidR="00E235E2" w:rsidRPr="00A233CC" w:rsidRDefault="00E235E2" w:rsidP="00833CD5">
      <w:pPr>
        <w:widowControl w:val="0"/>
        <w:tabs>
          <w:tab w:val="left" w:pos="1799"/>
        </w:tabs>
        <w:autoSpaceDE w:val="0"/>
        <w:autoSpaceDN w:val="0"/>
        <w:adjustRightInd w:val="0"/>
        <w:spacing w:before="201" w:after="0" w:line="305" w:lineRule="exact"/>
        <w:ind w:right="1112"/>
        <w:jc w:val="both"/>
        <w:rPr>
          <w:rFonts w:ascii="Arial" w:hAnsi="Arial" w:cs="Arial"/>
          <w:color w:val="221F1F"/>
          <w:sz w:val="21"/>
          <w:szCs w:val="21"/>
        </w:rPr>
      </w:pPr>
      <w:r w:rsidRPr="00A233CC">
        <w:rPr>
          <w:rFonts w:ascii="Arial" w:hAnsi="Arial" w:cs="Arial"/>
          <w:color w:val="221F1F"/>
          <w:sz w:val="21"/>
          <w:szCs w:val="21"/>
        </w:rPr>
        <w:t>1.Mark the IBE coils detail, i.e. row nos. (i.e. LSH 1inner, 1oute</w:t>
      </w:r>
      <w:r w:rsidR="00833CD5" w:rsidRPr="00A233CC">
        <w:rPr>
          <w:rFonts w:ascii="Arial" w:hAnsi="Arial" w:cs="Arial"/>
          <w:color w:val="221F1F"/>
          <w:sz w:val="21"/>
          <w:szCs w:val="21"/>
        </w:rPr>
        <w:t xml:space="preserve">r . RSH 1inner, 1outer, etc.) </w:t>
      </w:r>
      <w:r w:rsidRPr="00A233CC">
        <w:rPr>
          <w:rFonts w:ascii="Arial" w:hAnsi="Arial" w:cs="Arial"/>
          <w:color w:val="221F1F"/>
          <w:sz w:val="21"/>
          <w:szCs w:val="21"/>
        </w:rPr>
        <w:t xml:space="preserve">with paint. </w:t>
      </w:r>
    </w:p>
    <w:p w:rsidR="00E235E2" w:rsidRPr="00A233CC" w:rsidRDefault="00E235E2" w:rsidP="00833CD5">
      <w:pPr>
        <w:widowControl w:val="0"/>
        <w:autoSpaceDE w:val="0"/>
        <w:autoSpaceDN w:val="0"/>
        <w:adjustRightInd w:val="0"/>
        <w:spacing w:before="53" w:after="0" w:line="253" w:lineRule="exact"/>
        <w:rPr>
          <w:rFonts w:ascii="Arial" w:hAnsi="Arial" w:cs="Arial"/>
          <w:color w:val="221F1F"/>
          <w:sz w:val="21"/>
          <w:szCs w:val="21"/>
        </w:rPr>
      </w:pPr>
      <w:r w:rsidRPr="00A233CC">
        <w:rPr>
          <w:rFonts w:ascii="Arial" w:hAnsi="Arial" w:cs="Arial"/>
          <w:color w:val="221F1F"/>
          <w:sz w:val="21"/>
          <w:szCs w:val="21"/>
        </w:rPr>
        <w:t xml:space="preserve">2.Mark the cutting line with marker as per the below sketch. </w:t>
      </w:r>
    </w:p>
    <w:p w:rsidR="00E235E2" w:rsidRPr="00A233CC" w:rsidRDefault="00E235E2" w:rsidP="00E235E2">
      <w:pPr>
        <w:widowControl w:val="0"/>
        <w:autoSpaceDE w:val="0"/>
        <w:autoSpaceDN w:val="0"/>
        <w:adjustRightInd w:val="0"/>
        <w:spacing w:after="0" w:line="253" w:lineRule="exact"/>
        <w:ind w:left="1592"/>
        <w:rPr>
          <w:rFonts w:ascii="Arial" w:hAnsi="Arial" w:cs="Arial"/>
          <w:color w:val="221F1F"/>
          <w:sz w:val="21"/>
          <w:szCs w:val="21"/>
        </w:rPr>
      </w:pPr>
    </w:p>
    <w:p w:rsidR="00E235E2" w:rsidRPr="00A233CC" w:rsidRDefault="00B32251" w:rsidP="00E235E2">
      <w:pPr>
        <w:widowControl w:val="0"/>
        <w:autoSpaceDE w:val="0"/>
        <w:autoSpaceDN w:val="0"/>
        <w:adjustRightInd w:val="0"/>
        <w:spacing w:after="0" w:line="253" w:lineRule="exact"/>
        <w:ind w:left="1592"/>
        <w:rPr>
          <w:rFonts w:ascii="Arial" w:hAnsi="Arial" w:cs="Arial"/>
          <w:color w:val="221F1F"/>
          <w:sz w:val="21"/>
          <w:szCs w:val="21"/>
        </w:rPr>
      </w:pPr>
      <w:r w:rsidRPr="00A233CC">
        <w:rPr>
          <w:rFonts w:ascii="Arial" w:hAnsi="Arial" w:cs="Arial"/>
          <w:noProof/>
          <w:color w:val="221F1F"/>
          <w:sz w:val="21"/>
          <w:szCs w:val="21"/>
          <w:lang w:bidi="ar-SA"/>
        </w:rPr>
        <w:drawing>
          <wp:anchor distT="0" distB="0" distL="114300" distR="114300" simplePos="0" relativeHeight="251677696" behindDoc="1" locked="0" layoutInCell="0" allowOverlap="1">
            <wp:simplePos x="0" y="0"/>
            <wp:positionH relativeFrom="margin">
              <wp:posOffset>1108710</wp:posOffset>
            </wp:positionH>
            <wp:positionV relativeFrom="margin">
              <wp:posOffset>3134360</wp:posOffset>
            </wp:positionV>
            <wp:extent cx="3240405" cy="2258060"/>
            <wp:effectExtent l="19050" t="0" r="0" b="0"/>
            <wp:wrapNone/>
            <wp:docPr id="9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srcRect/>
                    <a:stretch>
                      <a:fillRect/>
                    </a:stretch>
                  </pic:blipFill>
                  <pic:spPr bwMode="auto">
                    <a:xfrm>
                      <a:off x="0" y="0"/>
                      <a:ext cx="3240405" cy="2258060"/>
                    </a:xfrm>
                    <a:prstGeom prst="rect">
                      <a:avLst/>
                    </a:prstGeom>
                    <a:noFill/>
                  </pic:spPr>
                </pic:pic>
              </a:graphicData>
            </a:graphic>
          </wp:anchor>
        </w:drawing>
      </w:r>
    </w:p>
    <w:p w:rsidR="00E235E2" w:rsidRPr="00A233CC" w:rsidRDefault="00E235E2">
      <w:pPr>
        <w:rPr>
          <w:rFonts w:ascii="Arial" w:hAnsi="Arial" w:cs="Arial"/>
        </w:rPr>
      </w:pPr>
    </w:p>
    <w:p w:rsidR="00E235E2" w:rsidRPr="00A233CC" w:rsidRDefault="00E235E2">
      <w:pPr>
        <w:rPr>
          <w:rFonts w:ascii="Arial" w:hAnsi="Arial" w:cs="Arial"/>
        </w:rPr>
      </w:pPr>
    </w:p>
    <w:p w:rsidR="00E235E2" w:rsidRPr="00A233CC" w:rsidRDefault="00E235E2">
      <w:pPr>
        <w:rPr>
          <w:rFonts w:ascii="Arial" w:hAnsi="Arial" w:cs="Arial"/>
        </w:rPr>
      </w:pPr>
    </w:p>
    <w:p w:rsidR="00E235E2" w:rsidRPr="00A233CC" w:rsidRDefault="00E235E2">
      <w:pPr>
        <w:rPr>
          <w:rFonts w:ascii="Arial" w:hAnsi="Arial" w:cs="Arial"/>
        </w:rPr>
      </w:pPr>
    </w:p>
    <w:p w:rsidR="00E235E2" w:rsidRPr="00A233CC" w:rsidRDefault="00E235E2">
      <w:pPr>
        <w:rPr>
          <w:rFonts w:ascii="Arial" w:hAnsi="Arial" w:cs="Arial"/>
        </w:rPr>
      </w:pPr>
    </w:p>
    <w:p w:rsidR="00E235E2" w:rsidRPr="00A233CC" w:rsidRDefault="00E235E2">
      <w:pPr>
        <w:rPr>
          <w:rFonts w:ascii="Arial" w:hAnsi="Arial" w:cs="Arial"/>
        </w:rPr>
      </w:pPr>
    </w:p>
    <w:p w:rsidR="00E235E2" w:rsidRPr="00A233CC" w:rsidRDefault="00E235E2">
      <w:pPr>
        <w:rPr>
          <w:rFonts w:ascii="Arial" w:hAnsi="Arial" w:cs="Arial"/>
        </w:rPr>
      </w:pPr>
    </w:p>
    <w:p w:rsidR="00F113C3" w:rsidRPr="00A233CC" w:rsidRDefault="00E235E2" w:rsidP="00F113C3">
      <w:pPr>
        <w:widowControl w:val="0"/>
        <w:tabs>
          <w:tab w:val="left" w:pos="1799"/>
        </w:tabs>
        <w:autoSpaceDE w:val="0"/>
        <w:autoSpaceDN w:val="0"/>
        <w:adjustRightInd w:val="0"/>
        <w:spacing w:before="137" w:after="0" w:line="304" w:lineRule="exact"/>
        <w:ind w:right="1112"/>
        <w:jc w:val="both"/>
        <w:rPr>
          <w:rFonts w:ascii="Arial" w:hAnsi="Arial" w:cs="Arial"/>
          <w:color w:val="221F1F"/>
          <w:sz w:val="21"/>
          <w:szCs w:val="21"/>
        </w:rPr>
      </w:pPr>
      <w:r w:rsidRPr="00A233CC">
        <w:rPr>
          <w:rFonts w:ascii="Arial" w:hAnsi="Arial" w:cs="Arial"/>
          <w:color w:val="221F1F"/>
          <w:sz w:val="21"/>
          <w:szCs w:val="21"/>
        </w:rPr>
        <w:t>3.Cut the coils one by one with hacksaw/grinder (use cuttin</w:t>
      </w:r>
      <w:r w:rsidR="00833CD5" w:rsidRPr="00A233CC">
        <w:rPr>
          <w:rFonts w:ascii="Arial" w:hAnsi="Arial" w:cs="Arial"/>
          <w:color w:val="221F1F"/>
          <w:sz w:val="21"/>
          <w:szCs w:val="21"/>
        </w:rPr>
        <w:t xml:space="preserve">g wheel to avoid excess metal </w:t>
      </w:r>
      <w:r w:rsidRPr="00A233CC">
        <w:rPr>
          <w:rFonts w:ascii="Arial" w:hAnsi="Arial" w:cs="Arial"/>
          <w:color w:val="221F1F"/>
          <w:sz w:val="21"/>
          <w:szCs w:val="21"/>
        </w:rPr>
        <w:t xml:space="preserve">loss) and remove them out of the furnace. </w:t>
      </w:r>
    </w:p>
    <w:p w:rsidR="00F113C3" w:rsidRPr="00A233CC" w:rsidRDefault="00E235E2" w:rsidP="00F113C3">
      <w:pPr>
        <w:widowControl w:val="0"/>
        <w:tabs>
          <w:tab w:val="left" w:pos="1799"/>
        </w:tabs>
        <w:autoSpaceDE w:val="0"/>
        <w:autoSpaceDN w:val="0"/>
        <w:adjustRightInd w:val="0"/>
        <w:spacing w:before="137" w:after="0" w:line="304" w:lineRule="exact"/>
        <w:ind w:right="1112"/>
        <w:jc w:val="both"/>
        <w:rPr>
          <w:rFonts w:ascii="Arial" w:hAnsi="Arial" w:cs="Arial"/>
          <w:color w:val="221F1F"/>
          <w:sz w:val="21"/>
          <w:szCs w:val="21"/>
        </w:rPr>
      </w:pPr>
      <w:r w:rsidRPr="00A233CC">
        <w:rPr>
          <w:rFonts w:ascii="Arial" w:hAnsi="Arial" w:cs="Arial"/>
          <w:color w:val="221F1F"/>
          <w:sz w:val="21"/>
          <w:szCs w:val="21"/>
        </w:rPr>
        <w:t xml:space="preserve">4.Make the edge preparation of the new coils and the coils with the header. </w:t>
      </w:r>
    </w:p>
    <w:p w:rsidR="00E235E2" w:rsidRPr="00A233CC" w:rsidRDefault="00E235E2" w:rsidP="00F113C3">
      <w:pPr>
        <w:widowControl w:val="0"/>
        <w:tabs>
          <w:tab w:val="left" w:pos="1799"/>
        </w:tabs>
        <w:autoSpaceDE w:val="0"/>
        <w:autoSpaceDN w:val="0"/>
        <w:adjustRightInd w:val="0"/>
        <w:spacing w:before="137" w:after="0" w:line="304" w:lineRule="exact"/>
        <w:ind w:right="1112"/>
        <w:jc w:val="both"/>
        <w:rPr>
          <w:rFonts w:ascii="Arial" w:hAnsi="Arial" w:cs="Arial"/>
          <w:color w:val="221F1F"/>
          <w:sz w:val="21"/>
          <w:szCs w:val="21"/>
        </w:rPr>
      </w:pPr>
      <w:r w:rsidRPr="00A233CC">
        <w:rPr>
          <w:rFonts w:ascii="Arial" w:hAnsi="Arial" w:cs="Arial"/>
          <w:color w:val="221F1F"/>
          <w:sz w:val="21"/>
          <w:szCs w:val="21"/>
        </w:rPr>
        <w:t xml:space="preserve">5.Flush the coils welded to header with water jet, first the </w:t>
      </w:r>
      <w:r w:rsidR="00833CD5" w:rsidRPr="00A233CC">
        <w:rPr>
          <w:rFonts w:ascii="Arial" w:hAnsi="Arial" w:cs="Arial"/>
          <w:color w:val="221F1F"/>
          <w:sz w:val="21"/>
          <w:szCs w:val="21"/>
        </w:rPr>
        <w:t xml:space="preserve">top header then bottom header </w:t>
      </w:r>
      <w:r w:rsidR="00833CD5" w:rsidRPr="00A233CC">
        <w:rPr>
          <w:rFonts w:ascii="Arial" w:hAnsi="Arial" w:cs="Arial"/>
          <w:color w:val="221F1F"/>
          <w:sz w:val="21"/>
          <w:szCs w:val="21"/>
        </w:rPr>
        <w:br/>
      </w:r>
      <w:r w:rsidRPr="00A233CC">
        <w:rPr>
          <w:rFonts w:ascii="Arial" w:hAnsi="Arial" w:cs="Arial"/>
          <w:color w:val="221F1F"/>
          <w:sz w:val="21"/>
          <w:szCs w:val="21"/>
        </w:rPr>
        <w:t xml:space="preserve">coils with pressure 5 to 6 kg/cm2 </w:t>
      </w:r>
    </w:p>
    <w:p w:rsidR="00E235E2" w:rsidRPr="00A233CC" w:rsidRDefault="00E235E2" w:rsidP="00833CD5">
      <w:pPr>
        <w:widowControl w:val="0"/>
        <w:autoSpaceDE w:val="0"/>
        <w:autoSpaceDN w:val="0"/>
        <w:adjustRightInd w:val="0"/>
        <w:spacing w:before="53" w:after="0" w:line="253" w:lineRule="exact"/>
        <w:rPr>
          <w:rFonts w:ascii="Arial" w:hAnsi="Arial" w:cs="Arial"/>
          <w:color w:val="221F1F"/>
          <w:sz w:val="21"/>
          <w:szCs w:val="21"/>
        </w:rPr>
      </w:pPr>
      <w:r w:rsidRPr="00A233CC">
        <w:rPr>
          <w:rFonts w:ascii="Arial" w:hAnsi="Arial" w:cs="Arial"/>
          <w:color w:val="221F1F"/>
          <w:sz w:val="21"/>
          <w:szCs w:val="21"/>
        </w:rPr>
        <w:t xml:space="preserve">6.Inspect the headers with boroscope and clean the headers as required. </w:t>
      </w:r>
    </w:p>
    <w:p w:rsidR="00E235E2" w:rsidRPr="00A233CC" w:rsidRDefault="00E235E2" w:rsidP="00833CD5">
      <w:pPr>
        <w:widowControl w:val="0"/>
        <w:tabs>
          <w:tab w:val="left" w:pos="1799"/>
        </w:tabs>
        <w:autoSpaceDE w:val="0"/>
        <w:autoSpaceDN w:val="0"/>
        <w:adjustRightInd w:val="0"/>
        <w:spacing w:before="2" w:after="0" w:line="305" w:lineRule="exact"/>
        <w:ind w:right="1111"/>
        <w:jc w:val="both"/>
        <w:rPr>
          <w:rFonts w:ascii="Arial" w:hAnsi="Arial" w:cs="Arial"/>
          <w:color w:val="221F1F"/>
          <w:sz w:val="21"/>
          <w:szCs w:val="21"/>
        </w:rPr>
      </w:pPr>
      <w:r w:rsidRPr="00A233CC">
        <w:rPr>
          <w:rFonts w:ascii="Arial" w:hAnsi="Arial" w:cs="Arial"/>
          <w:color w:val="221F1F"/>
          <w:sz w:val="21"/>
          <w:szCs w:val="21"/>
        </w:rPr>
        <w:t>7.Clean all new coils with Potable water source with pressure 5 to 6Kg/cm2 and flush &amp; dry the coil with air pressure 5 to 6Kg/cm2 and carry out ball</w:t>
      </w:r>
      <w:r w:rsidR="00833CD5" w:rsidRPr="00A233CC">
        <w:rPr>
          <w:rFonts w:ascii="Arial" w:hAnsi="Arial" w:cs="Arial"/>
          <w:color w:val="221F1F"/>
          <w:sz w:val="21"/>
          <w:szCs w:val="21"/>
        </w:rPr>
        <w:t xml:space="preserve"> pass test, once ball test is </w:t>
      </w:r>
      <w:r w:rsidR="00833CD5" w:rsidRPr="00A233CC">
        <w:rPr>
          <w:rFonts w:ascii="Arial" w:hAnsi="Arial" w:cs="Arial"/>
          <w:color w:val="221F1F"/>
          <w:sz w:val="21"/>
          <w:szCs w:val="21"/>
        </w:rPr>
        <w:br/>
      </w:r>
      <w:r w:rsidRPr="00A233CC">
        <w:rPr>
          <w:rFonts w:ascii="Arial" w:hAnsi="Arial" w:cs="Arial"/>
          <w:color w:val="221F1F"/>
          <w:sz w:val="21"/>
          <w:szCs w:val="21"/>
        </w:rPr>
        <w:t xml:space="preserve">completed coil is ready to weld fit up. </w:t>
      </w:r>
    </w:p>
    <w:p w:rsidR="00E235E2" w:rsidRPr="00A233CC" w:rsidRDefault="00E235E2" w:rsidP="00833CD5">
      <w:pPr>
        <w:widowControl w:val="0"/>
        <w:tabs>
          <w:tab w:val="left" w:pos="1799"/>
        </w:tabs>
        <w:autoSpaceDE w:val="0"/>
        <w:autoSpaceDN w:val="0"/>
        <w:adjustRightInd w:val="0"/>
        <w:spacing w:before="1" w:after="0" w:line="304" w:lineRule="exact"/>
        <w:ind w:right="1112"/>
        <w:jc w:val="both"/>
        <w:rPr>
          <w:rFonts w:ascii="Arial" w:hAnsi="Arial" w:cs="Arial"/>
          <w:color w:val="221F1F"/>
          <w:sz w:val="21"/>
          <w:szCs w:val="21"/>
        </w:rPr>
      </w:pPr>
      <w:r w:rsidRPr="00A233CC">
        <w:rPr>
          <w:rFonts w:ascii="Arial" w:hAnsi="Arial" w:cs="Arial"/>
          <w:color w:val="221F1F"/>
          <w:sz w:val="21"/>
          <w:szCs w:val="21"/>
        </w:rPr>
        <w:t>8.While weld fit up ensure the coils alignment and the coi</w:t>
      </w:r>
      <w:r w:rsidR="00833CD5" w:rsidRPr="00A233CC">
        <w:rPr>
          <w:rFonts w:ascii="Arial" w:hAnsi="Arial" w:cs="Arial"/>
          <w:color w:val="221F1F"/>
          <w:sz w:val="21"/>
          <w:szCs w:val="21"/>
        </w:rPr>
        <w:t xml:space="preserve">l row nos. as marked prior to </w:t>
      </w:r>
      <w:r w:rsidR="00833CD5" w:rsidRPr="00A233CC">
        <w:rPr>
          <w:rFonts w:ascii="Arial" w:hAnsi="Arial" w:cs="Arial"/>
          <w:color w:val="221F1F"/>
          <w:sz w:val="21"/>
          <w:szCs w:val="21"/>
        </w:rPr>
        <w:br/>
      </w:r>
      <w:r w:rsidRPr="00A233CC">
        <w:rPr>
          <w:rFonts w:ascii="Arial" w:hAnsi="Arial" w:cs="Arial"/>
          <w:color w:val="221F1F"/>
          <w:sz w:val="21"/>
          <w:szCs w:val="21"/>
        </w:rPr>
        <w:t xml:space="preserve">removal. </w:t>
      </w:r>
    </w:p>
    <w:p w:rsidR="00E235E2" w:rsidRPr="00A233CC" w:rsidRDefault="00E235E2" w:rsidP="00833CD5">
      <w:pPr>
        <w:widowControl w:val="0"/>
        <w:tabs>
          <w:tab w:val="left" w:pos="1799"/>
        </w:tabs>
        <w:autoSpaceDE w:val="0"/>
        <w:autoSpaceDN w:val="0"/>
        <w:adjustRightInd w:val="0"/>
        <w:spacing w:before="3" w:after="0" w:line="304" w:lineRule="exact"/>
        <w:ind w:right="1111"/>
        <w:jc w:val="both"/>
        <w:rPr>
          <w:rFonts w:ascii="Arial" w:hAnsi="Arial" w:cs="Arial"/>
          <w:color w:val="221F1F"/>
          <w:sz w:val="21"/>
          <w:szCs w:val="21"/>
        </w:rPr>
      </w:pPr>
      <w:r w:rsidRPr="00A233CC">
        <w:rPr>
          <w:rFonts w:ascii="Arial" w:hAnsi="Arial" w:cs="Arial"/>
          <w:color w:val="221F1F"/>
          <w:sz w:val="21"/>
          <w:szCs w:val="21"/>
        </w:rPr>
        <w:t>9.Complete the welding as per the weld procedure. (use appro</w:t>
      </w:r>
      <w:r w:rsidR="00833CD5" w:rsidRPr="00A233CC">
        <w:rPr>
          <w:rFonts w:ascii="Arial" w:hAnsi="Arial" w:cs="Arial"/>
          <w:color w:val="221F1F"/>
          <w:sz w:val="21"/>
          <w:szCs w:val="21"/>
        </w:rPr>
        <w:t xml:space="preserve">priate filler metal &amp; welding </w:t>
      </w:r>
      <w:r w:rsidRPr="00A233CC">
        <w:rPr>
          <w:rFonts w:ascii="Arial" w:hAnsi="Arial" w:cs="Arial"/>
          <w:color w:val="221F1F"/>
          <w:sz w:val="21"/>
          <w:szCs w:val="21"/>
        </w:rPr>
        <w:t xml:space="preserve">rod ) </w:t>
      </w:r>
    </w:p>
    <w:p w:rsidR="00E235E2" w:rsidRPr="00A233CC" w:rsidRDefault="00E235E2" w:rsidP="00833CD5">
      <w:pPr>
        <w:widowControl w:val="0"/>
        <w:autoSpaceDE w:val="0"/>
        <w:autoSpaceDN w:val="0"/>
        <w:adjustRightInd w:val="0"/>
        <w:spacing w:before="53" w:after="0" w:line="253" w:lineRule="exact"/>
        <w:rPr>
          <w:rFonts w:ascii="Arial" w:hAnsi="Arial" w:cs="Arial"/>
          <w:color w:val="221F1F"/>
          <w:sz w:val="21"/>
          <w:szCs w:val="21"/>
        </w:rPr>
      </w:pPr>
      <w:r w:rsidRPr="00A233CC">
        <w:rPr>
          <w:rFonts w:ascii="Arial" w:hAnsi="Arial" w:cs="Arial"/>
          <w:color w:val="221F1F"/>
          <w:sz w:val="21"/>
          <w:szCs w:val="21"/>
        </w:rPr>
        <w:lastRenderedPageBreak/>
        <w:t xml:space="preserve">10.Conduct the NDT test as per the quality plan. </w:t>
      </w:r>
    </w:p>
    <w:p w:rsidR="00E235E2" w:rsidRPr="00A233CC" w:rsidRDefault="00E235E2" w:rsidP="00833CD5">
      <w:pPr>
        <w:widowControl w:val="0"/>
        <w:autoSpaceDE w:val="0"/>
        <w:autoSpaceDN w:val="0"/>
        <w:adjustRightInd w:val="0"/>
        <w:spacing w:before="52" w:after="0" w:line="253" w:lineRule="exact"/>
        <w:rPr>
          <w:rFonts w:ascii="Arial" w:hAnsi="Arial" w:cs="Arial"/>
          <w:color w:val="221F1F"/>
          <w:sz w:val="21"/>
          <w:szCs w:val="21"/>
        </w:rPr>
      </w:pPr>
      <w:r w:rsidRPr="00A233CC">
        <w:rPr>
          <w:rFonts w:ascii="Arial" w:hAnsi="Arial" w:cs="Arial"/>
          <w:color w:val="221F1F"/>
          <w:sz w:val="21"/>
          <w:szCs w:val="21"/>
        </w:rPr>
        <w:t xml:space="preserve">11.After the clearing the NDT, blank the open header end caps by suitable wooden plugs. </w:t>
      </w:r>
    </w:p>
    <w:p w:rsidR="00E235E2" w:rsidRPr="00A233CC" w:rsidRDefault="00E235E2" w:rsidP="00833CD5">
      <w:pPr>
        <w:widowControl w:val="0"/>
        <w:tabs>
          <w:tab w:val="left" w:pos="1799"/>
        </w:tabs>
        <w:autoSpaceDE w:val="0"/>
        <w:autoSpaceDN w:val="0"/>
        <w:adjustRightInd w:val="0"/>
        <w:spacing w:before="1" w:after="0" w:line="305" w:lineRule="exact"/>
        <w:ind w:right="1099"/>
        <w:jc w:val="both"/>
        <w:rPr>
          <w:rFonts w:ascii="Arial" w:hAnsi="Arial" w:cs="Arial"/>
          <w:color w:val="221F1F"/>
          <w:sz w:val="21"/>
          <w:szCs w:val="21"/>
        </w:rPr>
      </w:pPr>
      <w:r w:rsidRPr="00A233CC">
        <w:rPr>
          <w:rFonts w:ascii="Arial" w:hAnsi="Arial" w:cs="Arial"/>
          <w:color w:val="221F1F"/>
          <w:sz w:val="21"/>
          <w:szCs w:val="21"/>
        </w:rPr>
        <w:t>12.Fill the boiler up to the evaporator top header by DM/</w:t>
      </w:r>
      <w:r w:rsidR="00833CD5" w:rsidRPr="00A233CC">
        <w:rPr>
          <w:rFonts w:ascii="Arial" w:hAnsi="Arial" w:cs="Arial"/>
          <w:color w:val="221F1F"/>
          <w:sz w:val="21"/>
          <w:szCs w:val="21"/>
        </w:rPr>
        <w:t xml:space="preserve"> Potable water and remove the </w:t>
      </w:r>
      <w:r w:rsidR="00833CD5" w:rsidRPr="00A233CC">
        <w:rPr>
          <w:rFonts w:ascii="Arial" w:hAnsi="Arial" w:cs="Arial"/>
          <w:color w:val="221F1F"/>
          <w:sz w:val="21"/>
          <w:szCs w:val="21"/>
        </w:rPr>
        <w:br/>
      </w:r>
      <w:r w:rsidRPr="00A233CC">
        <w:rPr>
          <w:rFonts w:ascii="Arial" w:hAnsi="Arial" w:cs="Arial"/>
          <w:color w:val="221F1F"/>
          <w:sz w:val="21"/>
          <w:szCs w:val="21"/>
        </w:rPr>
        <w:t>wooden blank for flushing the header of one opening. Repeat t</w:t>
      </w:r>
      <w:r w:rsidR="00833CD5" w:rsidRPr="00A233CC">
        <w:rPr>
          <w:rFonts w:ascii="Arial" w:hAnsi="Arial" w:cs="Arial"/>
          <w:color w:val="221F1F"/>
          <w:sz w:val="21"/>
          <w:szCs w:val="21"/>
        </w:rPr>
        <w:t xml:space="preserve">he same no. off times for all </w:t>
      </w:r>
      <w:r w:rsidRPr="00A233CC">
        <w:rPr>
          <w:rFonts w:ascii="Arial" w:hAnsi="Arial" w:cs="Arial"/>
          <w:color w:val="221F1F"/>
          <w:sz w:val="21"/>
          <w:szCs w:val="21"/>
        </w:rPr>
        <w:t xml:space="preserve">the compartments/sections separately for both the sides. </w:t>
      </w:r>
    </w:p>
    <w:p w:rsidR="00E235E2" w:rsidRPr="00A233CC" w:rsidRDefault="00E235E2" w:rsidP="00833CD5">
      <w:pPr>
        <w:widowControl w:val="0"/>
        <w:tabs>
          <w:tab w:val="left" w:pos="1799"/>
        </w:tabs>
        <w:autoSpaceDE w:val="0"/>
        <w:autoSpaceDN w:val="0"/>
        <w:adjustRightInd w:val="0"/>
        <w:spacing w:after="0" w:line="305" w:lineRule="exact"/>
        <w:ind w:right="1102"/>
        <w:jc w:val="both"/>
        <w:rPr>
          <w:rFonts w:ascii="Arial" w:hAnsi="Arial" w:cs="Arial"/>
          <w:color w:val="221F1F"/>
          <w:sz w:val="21"/>
          <w:szCs w:val="21"/>
        </w:rPr>
      </w:pPr>
      <w:r w:rsidRPr="00A233CC">
        <w:rPr>
          <w:rFonts w:ascii="Arial" w:hAnsi="Arial" w:cs="Arial"/>
          <w:color w:val="221F1F"/>
          <w:sz w:val="21"/>
          <w:szCs w:val="21"/>
        </w:rPr>
        <w:t>13.Inspect the header and near by coils with fiber optic instrume</w:t>
      </w:r>
      <w:r w:rsidR="00833CD5" w:rsidRPr="00A233CC">
        <w:rPr>
          <w:rFonts w:ascii="Arial" w:hAnsi="Arial" w:cs="Arial"/>
          <w:color w:val="221F1F"/>
          <w:sz w:val="21"/>
          <w:szCs w:val="21"/>
        </w:rPr>
        <w:t xml:space="preserve">nt and repeat the cleaning as </w:t>
      </w:r>
      <w:r w:rsidRPr="00A233CC">
        <w:rPr>
          <w:rFonts w:ascii="Arial" w:hAnsi="Arial" w:cs="Arial"/>
          <w:color w:val="221F1F"/>
          <w:sz w:val="21"/>
          <w:szCs w:val="21"/>
        </w:rPr>
        <w:t>per the requirement. Some heavy particles may still be there at bott</w:t>
      </w:r>
      <w:r w:rsidR="00833CD5" w:rsidRPr="00A233CC">
        <w:rPr>
          <w:rFonts w:ascii="Arial" w:hAnsi="Arial" w:cs="Arial"/>
          <w:color w:val="221F1F"/>
          <w:sz w:val="21"/>
          <w:szCs w:val="21"/>
        </w:rPr>
        <w:t xml:space="preserve">om headers . These can </w:t>
      </w:r>
      <w:r w:rsidR="00833CD5" w:rsidRPr="00A233CC">
        <w:rPr>
          <w:rFonts w:ascii="Arial" w:hAnsi="Arial" w:cs="Arial"/>
          <w:color w:val="221F1F"/>
          <w:sz w:val="21"/>
          <w:szCs w:val="21"/>
        </w:rPr>
        <w:br/>
      </w:r>
      <w:r w:rsidRPr="00A233CC">
        <w:rPr>
          <w:rFonts w:ascii="Arial" w:hAnsi="Arial" w:cs="Arial"/>
          <w:color w:val="221F1F"/>
          <w:sz w:val="21"/>
          <w:szCs w:val="21"/>
        </w:rPr>
        <w:t xml:space="preserve">be removed manually through the header end cap openings. </w:t>
      </w:r>
    </w:p>
    <w:p w:rsidR="00E235E2" w:rsidRPr="00A233CC" w:rsidRDefault="00E235E2" w:rsidP="00833CD5">
      <w:pPr>
        <w:widowControl w:val="0"/>
        <w:autoSpaceDE w:val="0"/>
        <w:autoSpaceDN w:val="0"/>
        <w:adjustRightInd w:val="0"/>
        <w:spacing w:before="53" w:after="0" w:line="253" w:lineRule="exact"/>
        <w:rPr>
          <w:rFonts w:ascii="Arial" w:hAnsi="Arial" w:cs="Arial"/>
          <w:color w:val="221F1F"/>
          <w:sz w:val="21"/>
          <w:szCs w:val="21"/>
        </w:rPr>
      </w:pPr>
      <w:r w:rsidRPr="00A233CC">
        <w:rPr>
          <w:rFonts w:ascii="Arial" w:hAnsi="Arial" w:cs="Arial"/>
          <w:color w:val="221F1F"/>
          <w:sz w:val="21"/>
          <w:szCs w:val="21"/>
        </w:rPr>
        <w:t xml:space="preserve">14.Re-weld the header end caps after ensuring header cleanliness. </w:t>
      </w:r>
    </w:p>
    <w:p w:rsidR="00E235E2" w:rsidRPr="00A233CC" w:rsidRDefault="00E235E2" w:rsidP="00833CD5">
      <w:pPr>
        <w:widowControl w:val="0"/>
        <w:autoSpaceDE w:val="0"/>
        <w:autoSpaceDN w:val="0"/>
        <w:adjustRightInd w:val="0"/>
        <w:spacing w:before="52" w:after="0" w:line="253" w:lineRule="exact"/>
        <w:rPr>
          <w:rFonts w:ascii="Arial" w:hAnsi="Arial" w:cs="Arial"/>
          <w:color w:val="221F1F"/>
          <w:sz w:val="21"/>
          <w:szCs w:val="21"/>
        </w:rPr>
      </w:pPr>
      <w:r w:rsidRPr="00A233CC">
        <w:rPr>
          <w:rFonts w:ascii="Arial" w:hAnsi="Arial" w:cs="Arial"/>
          <w:color w:val="221F1F"/>
          <w:sz w:val="21"/>
          <w:szCs w:val="21"/>
        </w:rPr>
        <w:t xml:space="preserve">15.Hydro test to be carried out. </w:t>
      </w:r>
    </w:p>
    <w:p w:rsidR="00E235E2" w:rsidRPr="00A233CC" w:rsidRDefault="00E235E2" w:rsidP="00E235E2">
      <w:pPr>
        <w:widowControl w:val="0"/>
        <w:autoSpaceDE w:val="0"/>
        <w:autoSpaceDN w:val="0"/>
        <w:adjustRightInd w:val="0"/>
        <w:spacing w:after="0" w:line="253" w:lineRule="exact"/>
        <w:ind w:left="1440"/>
        <w:rPr>
          <w:rFonts w:ascii="Arial" w:hAnsi="Arial" w:cs="Arial"/>
          <w:color w:val="221F1F"/>
          <w:sz w:val="21"/>
          <w:szCs w:val="21"/>
        </w:rPr>
      </w:pPr>
    </w:p>
    <w:p w:rsidR="00E235E2" w:rsidRPr="00A233CC" w:rsidRDefault="00E235E2" w:rsidP="00833CD5">
      <w:pPr>
        <w:widowControl w:val="0"/>
        <w:autoSpaceDE w:val="0"/>
        <w:autoSpaceDN w:val="0"/>
        <w:adjustRightInd w:val="0"/>
        <w:spacing w:before="106" w:after="0" w:line="253" w:lineRule="exact"/>
        <w:rPr>
          <w:rFonts w:ascii="Arial" w:hAnsi="Arial" w:cs="Arial"/>
          <w:color w:val="221F1F"/>
          <w:sz w:val="21"/>
          <w:szCs w:val="21"/>
        </w:rPr>
      </w:pPr>
      <w:r w:rsidRPr="00A233CC">
        <w:rPr>
          <w:rFonts w:ascii="Arial" w:hAnsi="Arial" w:cs="Arial"/>
          <w:color w:val="221F1F"/>
          <w:sz w:val="21"/>
          <w:szCs w:val="21"/>
        </w:rPr>
        <w:t xml:space="preserve">Precaution : </w:t>
      </w:r>
    </w:p>
    <w:p w:rsidR="00E235E2" w:rsidRPr="00A233CC" w:rsidRDefault="00E235E2" w:rsidP="00E235E2">
      <w:pPr>
        <w:widowControl w:val="0"/>
        <w:autoSpaceDE w:val="0"/>
        <w:autoSpaceDN w:val="0"/>
        <w:adjustRightInd w:val="0"/>
        <w:spacing w:after="0" w:line="306" w:lineRule="exact"/>
        <w:ind w:left="1800"/>
        <w:rPr>
          <w:rFonts w:ascii="Arial" w:hAnsi="Arial" w:cs="Arial"/>
          <w:color w:val="221F1F"/>
          <w:sz w:val="21"/>
          <w:szCs w:val="21"/>
        </w:rPr>
      </w:pPr>
    </w:p>
    <w:p w:rsidR="00E235E2" w:rsidRPr="00A233CC" w:rsidRDefault="00E235E2" w:rsidP="00833CD5">
      <w:pPr>
        <w:widowControl w:val="0"/>
        <w:tabs>
          <w:tab w:val="left" w:pos="2159"/>
        </w:tabs>
        <w:autoSpaceDE w:val="0"/>
        <w:autoSpaceDN w:val="0"/>
        <w:adjustRightInd w:val="0"/>
        <w:spacing w:before="1" w:after="0" w:line="306" w:lineRule="exact"/>
        <w:ind w:right="1111"/>
        <w:rPr>
          <w:rFonts w:ascii="Arial" w:hAnsi="Arial" w:cs="Arial"/>
          <w:color w:val="221F1F"/>
          <w:sz w:val="21"/>
          <w:szCs w:val="21"/>
        </w:rPr>
      </w:pPr>
      <w:r w:rsidRPr="00A233CC">
        <w:rPr>
          <w:rFonts w:ascii="Arial" w:hAnsi="Arial" w:cs="Arial"/>
          <w:color w:val="221F1F"/>
          <w:sz w:val="21"/>
          <w:szCs w:val="21"/>
        </w:rPr>
        <w:t xml:space="preserve"> The coil should not be cut on the bend portion / very near to the bend. </w:t>
      </w:r>
      <w:r w:rsidRPr="00A233CC">
        <w:rPr>
          <w:rFonts w:ascii="Arial" w:hAnsi="Arial" w:cs="Arial"/>
          <w:color w:val="221F1F"/>
          <w:sz w:val="21"/>
          <w:szCs w:val="21"/>
        </w:rPr>
        <w:br/>
      </w:r>
      <w:r w:rsidRPr="00A233CC">
        <w:rPr>
          <w:rFonts w:ascii="Arial" w:hAnsi="Arial" w:cs="Arial"/>
          <w:color w:val="221F1F"/>
          <w:sz w:val="21"/>
          <w:szCs w:val="21"/>
        </w:rPr>
        <w:t> Distance / reference should be taken from header a</w:t>
      </w:r>
      <w:r w:rsidR="00833CD5" w:rsidRPr="00A233CC">
        <w:rPr>
          <w:rFonts w:ascii="Arial" w:hAnsi="Arial" w:cs="Arial"/>
          <w:color w:val="221F1F"/>
          <w:sz w:val="21"/>
          <w:szCs w:val="21"/>
        </w:rPr>
        <w:t xml:space="preserve">nd each coil should be marked </w:t>
      </w:r>
      <w:r w:rsidR="00833CD5" w:rsidRPr="00A233CC">
        <w:rPr>
          <w:rFonts w:ascii="Arial" w:hAnsi="Arial" w:cs="Arial"/>
          <w:color w:val="221F1F"/>
          <w:sz w:val="21"/>
          <w:szCs w:val="21"/>
        </w:rPr>
        <w:br/>
      </w:r>
      <w:r w:rsidRPr="00A233CC">
        <w:rPr>
          <w:rFonts w:ascii="Arial" w:hAnsi="Arial" w:cs="Arial"/>
          <w:color w:val="221F1F"/>
          <w:sz w:val="21"/>
          <w:szCs w:val="21"/>
        </w:rPr>
        <w:t xml:space="preserve">individually. </w:t>
      </w:r>
    </w:p>
    <w:p w:rsidR="00F113C3" w:rsidRPr="00A233CC" w:rsidRDefault="00F113C3" w:rsidP="00F113C3">
      <w:pPr>
        <w:rPr>
          <w:rFonts w:ascii="Arial" w:hAnsi="Arial" w:cs="Arial"/>
          <w:u w:val="single"/>
        </w:rPr>
      </w:pPr>
      <w:r w:rsidRPr="00A233CC">
        <w:rPr>
          <w:rFonts w:ascii="Arial" w:hAnsi="Arial" w:cs="Arial"/>
          <w:u w:val="single"/>
        </w:rPr>
        <w:t>3.2 Refractory &amp; insulation work at evaporator bed coil</w:t>
      </w:r>
    </w:p>
    <w:p w:rsidR="00F113C3" w:rsidRPr="00A233CC" w:rsidRDefault="00F113C3" w:rsidP="00F113C3">
      <w:pPr>
        <w:rPr>
          <w:rFonts w:ascii="Arial" w:hAnsi="Arial" w:cs="Arial"/>
        </w:rPr>
      </w:pPr>
      <w:r w:rsidRPr="00A233CC">
        <w:rPr>
          <w:rFonts w:ascii="Arial" w:hAnsi="Arial" w:cs="Arial"/>
        </w:rPr>
        <w:t>After completion of evaporator coil replacement refractory work done at evaporator coil</w:t>
      </w:r>
    </w:p>
    <w:p w:rsidR="00E235E2" w:rsidRPr="00A233CC" w:rsidRDefault="00F113C3" w:rsidP="00F113C3">
      <w:pPr>
        <w:widowControl w:val="0"/>
        <w:tabs>
          <w:tab w:val="left" w:pos="2159"/>
        </w:tabs>
        <w:autoSpaceDE w:val="0"/>
        <w:autoSpaceDN w:val="0"/>
        <w:adjustRightInd w:val="0"/>
        <w:spacing w:before="1" w:after="0" w:line="306" w:lineRule="exact"/>
        <w:ind w:right="1111"/>
        <w:rPr>
          <w:rFonts w:ascii="Arial" w:hAnsi="Arial" w:cs="Arial"/>
        </w:rPr>
      </w:pPr>
      <w:r w:rsidRPr="00A233CC">
        <w:rPr>
          <w:rFonts w:ascii="Arial" w:hAnsi="Arial" w:cs="Arial"/>
          <w:color w:val="221F1F"/>
          <w:sz w:val="21"/>
          <w:szCs w:val="21"/>
          <w:u w:val="single"/>
        </w:rPr>
        <w:t>PHOTOGRAPHS</w:t>
      </w:r>
    </w:p>
    <w:p w:rsidR="00E235E2" w:rsidRPr="00A233CC" w:rsidRDefault="00E235E2" w:rsidP="00E235E2">
      <w:pPr>
        <w:tabs>
          <w:tab w:val="left" w:pos="7501"/>
        </w:tabs>
        <w:rPr>
          <w:rFonts w:ascii="Arial" w:hAnsi="Arial" w:cs="Arial"/>
        </w:rPr>
      </w:pPr>
    </w:p>
    <w:p w:rsidR="00F65FAA" w:rsidRPr="00A233CC" w:rsidRDefault="00F65FAA">
      <w:pPr>
        <w:rPr>
          <w:rFonts w:ascii="Arial" w:hAnsi="Arial" w:cs="Arial"/>
        </w:rPr>
      </w:pPr>
      <w:r w:rsidRPr="00A233CC">
        <w:rPr>
          <w:rFonts w:ascii="Arial" w:hAnsi="Arial" w:cs="Arial"/>
          <w:noProof/>
          <w:lang w:bidi="ar-SA"/>
        </w:rPr>
        <w:drawing>
          <wp:inline distT="0" distB="0" distL="0" distR="0">
            <wp:extent cx="2518741" cy="1890106"/>
            <wp:effectExtent l="19050" t="19050" r="14909" b="14894"/>
            <wp:docPr id="13" name="Picture 4" descr="C:\Documents and Settings\p296\My Documents\Boiler-2 revamping report\evaporator coil\DSC0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296\My Documents\Boiler-2 revamping report\evaporator coil\DSC00602.JPG"/>
                    <pic:cNvPicPr>
                      <a:picLocks noChangeAspect="1" noChangeArrowheads="1"/>
                    </pic:cNvPicPr>
                  </pic:nvPicPr>
                  <pic:blipFill>
                    <a:blip r:embed="rId27" cstate="print"/>
                    <a:srcRect/>
                    <a:stretch>
                      <a:fillRect/>
                    </a:stretch>
                  </pic:blipFill>
                  <pic:spPr bwMode="auto">
                    <a:xfrm>
                      <a:off x="0" y="0"/>
                      <a:ext cx="2519203" cy="1890453"/>
                    </a:xfrm>
                    <a:prstGeom prst="rect">
                      <a:avLst/>
                    </a:prstGeom>
                    <a:noFill/>
                    <a:ln w="9525">
                      <a:solidFill>
                        <a:srgbClr val="FF0000"/>
                      </a:solidFill>
                      <a:miter lim="800000"/>
                      <a:headEnd/>
                      <a:tailEnd/>
                    </a:ln>
                  </pic:spPr>
                </pic:pic>
              </a:graphicData>
            </a:graphic>
          </wp:inline>
        </w:drawing>
      </w:r>
      <w:r w:rsidRPr="00A233CC">
        <w:rPr>
          <w:rFonts w:ascii="Arial" w:hAnsi="Arial" w:cs="Arial"/>
          <w:noProof/>
          <w:lang w:bidi="ar-SA"/>
        </w:rPr>
        <w:drawing>
          <wp:inline distT="0" distB="0" distL="0" distR="0">
            <wp:extent cx="2210546" cy="1888435"/>
            <wp:effectExtent l="19050" t="19050" r="18304" b="16565"/>
            <wp:docPr id="15" name="Picture 5" descr="C:\Documents and Settings\p296\My Documents\Boiler-2 revamping report\evaporator coil\DSC06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296\My Documents\Boiler-2 revamping report\evaporator coil\DSC06732.JPG"/>
                    <pic:cNvPicPr>
                      <a:picLocks noChangeAspect="1" noChangeArrowheads="1"/>
                    </pic:cNvPicPr>
                  </pic:nvPicPr>
                  <pic:blipFill>
                    <a:blip r:embed="rId28" cstate="print"/>
                    <a:srcRect/>
                    <a:stretch>
                      <a:fillRect/>
                    </a:stretch>
                  </pic:blipFill>
                  <pic:spPr bwMode="auto">
                    <a:xfrm>
                      <a:off x="0" y="0"/>
                      <a:ext cx="2213633" cy="1891072"/>
                    </a:xfrm>
                    <a:prstGeom prst="rect">
                      <a:avLst/>
                    </a:prstGeom>
                    <a:noFill/>
                    <a:ln w="9525">
                      <a:solidFill>
                        <a:srgbClr val="FF0000"/>
                      </a:solidFill>
                      <a:miter lim="800000"/>
                      <a:headEnd/>
                      <a:tailEnd/>
                    </a:ln>
                  </pic:spPr>
                </pic:pic>
              </a:graphicData>
            </a:graphic>
          </wp:inline>
        </w:drawing>
      </w:r>
    </w:p>
    <w:p w:rsidR="0053609E" w:rsidRPr="00A233CC" w:rsidRDefault="009745DA">
      <w:pPr>
        <w:rPr>
          <w:rFonts w:ascii="Arial" w:hAnsi="Arial" w:cs="Arial"/>
        </w:rPr>
      </w:pPr>
      <w:r w:rsidRPr="00A233CC">
        <w:rPr>
          <w:rFonts w:ascii="Arial" w:hAnsi="Arial" w:cs="Arial"/>
        </w:rPr>
        <w:t>Refractory removal and evaporator coil replacement is under progress</w:t>
      </w:r>
      <w:r w:rsidR="0053609E" w:rsidRPr="00A233CC">
        <w:rPr>
          <w:rFonts w:ascii="Arial" w:hAnsi="Arial" w:cs="Arial"/>
          <w:noProof/>
          <w:lang w:bidi="ar-SA"/>
        </w:rPr>
        <w:drawing>
          <wp:inline distT="0" distB="0" distL="0" distR="0">
            <wp:extent cx="2732051" cy="1537252"/>
            <wp:effectExtent l="19050" t="19050" r="11149" b="24848"/>
            <wp:docPr id="16" name="Picture 3" descr="C:\Documents and Settings\p296\My Documents\Boiler-2 revamping report\New Folder (3)\New Folder (3)\DSC07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296\My Documents\Boiler-2 revamping report\New Folder (3)\New Folder (3)\DSC07280.JPG"/>
                    <pic:cNvPicPr>
                      <a:picLocks noChangeAspect="1" noChangeArrowheads="1"/>
                    </pic:cNvPicPr>
                  </pic:nvPicPr>
                  <pic:blipFill>
                    <a:blip r:embed="rId29" cstate="print"/>
                    <a:srcRect/>
                    <a:stretch>
                      <a:fillRect/>
                    </a:stretch>
                  </pic:blipFill>
                  <pic:spPr bwMode="auto">
                    <a:xfrm>
                      <a:off x="0" y="0"/>
                      <a:ext cx="2732351" cy="1537421"/>
                    </a:xfrm>
                    <a:prstGeom prst="rect">
                      <a:avLst/>
                    </a:prstGeom>
                    <a:noFill/>
                    <a:ln w="9525">
                      <a:solidFill>
                        <a:srgbClr val="FF0000"/>
                      </a:solidFill>
                      <a:miter lim="800000"/>
                      <a:headEnd/>
                      <a:tailEnd/>
                    </a:ln>
                  </pic:spPr>
                </pic:pic>
              </a:graphicData>
            </a:graphic>
          </wp:inline>
        </w:drawing>
      </w:r>
    </w:p>
    <w:p w:rsidR="0053609E" w:rsidRPr="00A233CC" w:rsidRDefault="0053609E">
      <w:pPr>
        <w:rPr>
          <w:rFonts w:ascii="Arial" w:hAnsi="Arial" w:cs="Arial"/>
        </w:rPr>
      </w:pPr>
      <w:r w:rsidRPr="00A233CC">
        <w:rPr>
          <w:rFonts w:ascii="Arial" w:hAnsi="Arial" w:cs="Arial"/>
        </w:rPr>
        <w:lastRenderedPageBreak/>
        <w:t>Complete Evaporator coil replaced</w:t>
      </w:r>
    </w:p>
    <w:p w:rsidR="00F113C3" w:rsidRPr="00A233CC" w:rsidRDefault="00F113C3">
      <w:pPr>
        <w:rPr>
          <w:rFonts w:ascii="Arial" w:hAnsi="Arial" w:cs="Arial"/>
          <w:u w:val="single"/>
        </w:rPr>
      </w:pPr>
      <w:r w:rsidRPr="00A233CC">
        <w:rPr>
          <w:rFonts w:ascii="Arial" w:hAnsi="Arial" w:cs="Arial"/>
          <w:u w:val="single"/>
        </w:rPr>
        <w:t>INSPECTION REPORTS</w:t>
      </w:r>
    </w:p>
    <w:p w:rsidR="00E310BE" w:rsidRPr="00A233CC" w:rsidRDefault="00E310BE">
      <w:pPr>
        <w:rPr>
          <w:rFonts w:ascii="Arial" w:hAnsi="Arial" w:cs="Arial"/>
        </w:rPr>
      </w:pPr>
      <w:r w:rsidRPr="00A233CC">
        <w:rPr>
          <w:rFonts w:ascii="Arial" w:hAnsi="Arial" w:cs="Arial"/>
          <w:noProof/>
          <w:lang w:bidi="ar-SA"/>
        </w:rPr>
        <w:drawing>
          <wp:inline distT="0" distB="0" distL="0" distR="0">
            <wp:extent cx="2876550" cy="3715308"/>
            <wp:effectExtent l="19050" t="19050" r="19050" b="18492"/>
            <wp:docPr id="17" name="Picture 4" descr="C:\Documents and Settings\p296\My Documents\Boiler-2 revamping report\Radiography &amp; SR report\Evap.coil (LHS) radiagraphy inspection repo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296\My Documents\Boiler-2 revamping report\Radiography &amp; SR report\Evap.coil (LHS) radiagraphy inspection report-1.jpg"/>
                    <pic:cNvPicPr>
                      <a:picLocks noChangeAspect="1" noChangeArrowheads="1"/>
                    </pic:cNvPicPr>
                  </pic:nvPicPr>
                  <pic:blipFill>
                    <a:blip r:embed="rId30" cstate="print"/>
                    <a:srcRect/>
                    <a:stretch>
                      <a:fillRect/>
                    </a:stretch>
                  </pic:blipFill>
                  <pic:spPr bwMode="auto">
                    <a:xfrm>
                      <a:off x="0" y="0"/>
                      <a:ext cx="2876149" cy="3714791"/>
                    </a:xfrm>
                    <a:prstGeom prst="rect">
                      <a:avLst/>
                    </a:prstGeom>
                    <a:noFill/>
                    <a:ln w="9525">
                      <a:solidFill>
                        <a:srgbClr val="FF0000"/>
                      </a:solidFill>
                      <a:miter lim="800000"/>
                      <a:headEnd/>
                      <a:tailEnd/>
                    </a:ln>
                  </pic:spPr>
                </pic:pic>
              </a:graphicData>
            </a:graphic>
          </wp:inline>
        </w:drawing>
      </w:r>
      <w:r w:rsidRPr="00A233CC">
        <w:rPr>
          <w:rFonts w:ascii="Arial" w:hAnsi="Arial" w:cs="Arial"/>
          <w:noProof/>
          <w:lang w:bidi="ar-SA"/>
        </w:rPr>
        <w:drawing>
          <wp:inline distT="0" distB="0" distL="0" distR="0">
            <wp:extent cx="2975515" cy="3717234"/>
            <wp:effectExtent l="38100" t="19050" r="15335" b="16566"/>
            <wp:docPr id="19" name="Picture 5" descr="C:\Documents and Settings\p296\My Documents\Boiler-2 revamping report\Radiography &amp; SR report\Evap.coil (LHS) radiagraphy inspection repo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296\My Documents\Boiler-2 revamping report\Radiography &amp; SR report\Evap.coil (LHS) radiagraphy inspection report-2.jpg"/>
                    <pic:cNvPicPr>
                      <a:picLocks noChangeAspect="1" noChangeArrowheads="1"/>
                    </pic:cNvPicPr>
                  </pic:nvPicPr>
                  <pic:blipFill>
                    <a:blip r:embed="rId31" cstate="print"/>
                    <a:srcRect/>
                    <a:stretch>
                      <a:fillRect/>
                    </a:stretch>
                  </pic:blipFill>
                  <pic:spPr bwMode="auto">
                    <a:xfrm>
                      <a:off x="0" y="0"/>
                      <a:ext cx="2975526" cy="3717248"/>
                    </a:xfrm>
                    <a:prstGeom prst="rect">
                      <a:avLst/>
                    </a:prstGeom>
                    <a:noFill/>
                    <a:ln w="9525">
                      <a:solidFill>
                        <a:srgbClr val="FF0000"/>
                      </a:solidFill>
                      <a:miter lim="800000"/>
                      <a:headEnd/>
                      <a:tailEnd/>
                    </a:ln>
                  </pic:spPr>
                </pic:pic>
              </a:graphicData>
            </a:graphic>
          </wp:inline>
        </w:drawing>
      </w:r>
    </w:p>
    <w:p w:rsidR="00E310BE" w:rsidRPr="00A233CC" w:rsidRDefault="00E310BE">
      <w:pPr>
        <w:rPr>
          <w:rFonts w:ascii="Arial" w:hAnsi="Arial" w:cs="Arial"/>
        </w:rPr>
      </w:pPr>
      <w:r w:rsidRPr="00A233CC">
        <w:rPr>
          <w:rFonts w:ascii="Arial" w:hAnsi="Arial" w:cs="Arial"/>
          <w:noProof/>
          <w:lang w:bidi="ar-SA"/>
        </w:rPr>
        <w:drawing>
          <wp:inline distT="0" distB="0" distL="0" distR="0">
            <wp:extent cx="2677767" cy="3458563"/>
            <wp:effectExtent l="19050" t="19050" r="27333" b="27587"/>
            <wp:docPr id="20" name="Picture 6" descr="C:\Documents and Settings\p296\My Documents\Boiler-2 revamping report\Radiography &amp; SR report\Evap.coil (RHS) radiagraphy inspection repo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296\My Documents\Boiler-2 revamping report\Radiography &amp; SR report\Evap.coil (RHS) radiagraphy inspection report-1.jpg"/>
                    <pic:cNvPicPr>
                      <a:picLocks noChangeAspect="1" noChangeArrowheads="1"/>
                    </pic:cNvPicPr>
                  </pic:nvPicPr>
                  <pic:blipFill>
                    <a:blip r:embed="rId32" cstate="print"/>
                    <a:srcRect/>
                    <a:stretch>
                      <a:fillRect/>
                    </a:stretch>
                  </pic:blipFill>
                  <pic:spPr bwMode="auto">
                    <a:xfrm>
                      <a:off x="0" y="0"/>
                      <a:ext cx="2678259" cy="3459199"/>
                    </a:xfrm>
                    <a:prstGeom prst="rect">
                      <a:avLst/>
                    </a:prstGeom>
                    <a:noFill/>
                    <a:ln w="9525">
                      <a:solidFill>
                        <a:srgbClr val="FF0000"/>
                      </a:solidFill>
                      <a:miter lim="800000"/>
                      <a:headEnd/>
                      <a:tailEnd/>
                    </a:ln>
                  </pic:spPr>
                </pic:pic>
              </a:graphicData>
            </a:graphic>
          </wp:inline>
        </w:drawing>
      </w:r>
      <w:r w:rsidRPr="00A233CC">
        <w:rPr>
          <w:rFonts w:ascii="Arial" w:eastAsia="Times New Roman" w:hAnsi="Arial" w:cs="Arial"/>
          <w:snapToGrid w:val="0"/>
          <w:color w:val="000000"/>
          <w:w w:val="0"/>
          <w:sz w:val="0"/>
          <w:szCs w:val="0"/>
          <w:u w:color="000000"/>
          <w:bdr w:val="none" w:sz="0" w:space="0" w:color="000000"/>
          <w:shd w:val="clear" w:color="000000" w:fill="000000"/>
        </w:rPr>
        <w:t xml:space="preserve"> </w:t>
      </w:r>
      <w:r w:rsidRPr="00A233CC">
        <w:rPr>
          <w:rFonts w:ascii="Arial" w:hAnsi="Arial" w:cs="Arial"/>
          <w:noProof/>
          <w:lang w:bidi="ar-SA"/>
        </w:rPr>
        <w:drawing>
          <wp:inline distT="0" distB="0" distL="0" distR="0">
            <wp:extent cx="3005897" cy="3458303"/>
            <wp:effectExtent l="38100" t="19050" r="23053" b="27847"/>
            <wp:docPr id="21" name="Picture 7" descr="C:\Documents and Settings\p296\My Documents\Boiler-2 revamping report\Radiography &amp; SR report\Evap.coil (RHS) radiagraphy inspection repo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296\My Documents\Boiler-2 revamping report\Radiography &amp; SR report\Evap.coil (RHS) radiagraphy inspection report-2.jpg"/>
                    <pic:cNvPicPr>
                      <a:picLocks noChangeAspect="1" noChangeArrowheads="1"/>
                    </pic:cNvPicPr>
                  </pic:nvPicPr>
                  <pic:blipFill>
                    <a:blip r:embed="rId33" cstate="print"/>
                    <a:srcRect/>
                    <a:stretch>
                      <a:fillRect/>
                    </a:stretch>
                  </pic:blipFill>
                  <pic:spPr bwMode="auto">
                    <a:xfrm>
                      <a:off x="0" y="0"/>
                      <a:ext cx="3005877" cy="3458280"/>
                    </a:xfrm>
                    <a:prstGeom prst="rect">
                      <a:avLst/>
                    </a:prstGeom>
                    <a:noFill/>
                    <a:ln w="9525">
                      <a:solidFill>
                        <a:srgbClr val="FF0000"/>
                      </a:solidFill>
                      <a:miter lim="800000"/>
                      <a:headEnd/>
                      <a:tailEnd/>
                    </a:ln>
                  </pic:spPr>
                </pic:pic>
              </a:graphicData>
            </a:graphic>
          </wp:inline>
        </w:drawing>
      </w:r>
      <w:r w:rsidRPr="00A233CC">
        <w:rPr>
          <w:rFonts w:ascii="Arial" w:eastAsia="Times New Roman" w:hAnsi="Arial" w:cs="Arial"/>
          <w:snapToGrid w:val="0"/>
          <w:color w:val="000000"/>
          <w:w w:val="0"/>
          <w:sz w:val="0"/>
          <w:szCs w:val="0"/>
          <w:u w:color="000000"/>
          <w:bdr w:val="none" w:sz="0" w:space="0" w:color="000000"/>
          <w:shd w:val="clear" w:color="000000" w:fill="000000"/>
        </w:rPr>
        <w:t>R</w:t>
      </w:r>
    </w:p>
    <w:p w:rsidR="00E310BE" w:rsidRPr="00A233CC" w:rsidRDefault="00E310BE">
      <w:pPr>
        <w:rPr>
          <w:rFonts w:ascii="Arial" w:hAnsi="Arial" w:cs="Arial"/>
        </w:rPr>
      </w:pPr>
      <w:r w:rsidRPr="00A233CC">
        <w:rPr>
          <w:rFonts w:ascii="Arial" w:hAnsi="Arial" w:cs="Arial"/>
        </w:rPr>
        <w:t>Radiography inspection report of evaporator bed coil(as per 10% IBR requirement)</w:t>
      </w:r>
    </w:p>
    <w:p w:rsidR="00F113C3" w:rsidRPr="00A233CC" w:rsidRDefault="00F113C3">
      <w:pPr>
        <w:rPr>
          <w:rFonts w:ascii="Arial" w:hAnsi="Arial" w:cs="Arial"/>
          <w:u w:val="single"/>
        </w:rPr>
      </w:pPr>
    </w:p>
    <w:p w:rsidR="00E310BE" w:rsidRPr="00364F60" w:rsidRDefault="0091793C">
      <w:pPr>
        <w:rPr>
          <w:rFonts w:ascii="Arial" w:hAnsi="Arial" w:cs="Arial"/>
          <w:b/>
          <w:sz w:val="28"/>
          <w:szCs w:val="28"/>
          <w:u w:val="single"/>
        </w:rPr>
      </w:pPr>
      <w:r w:rsidRPr="00364F60">
        <w:rPr>
          <w:rFonts w:ascii="Arial" w:hAnsi="Arial" w:cs="Arial"/>
          <w:b/>
          <w:sz w:val="28"/>
          <w:szCs w:val="28"/>
          <w:u w:val="single"/>
        </w:rPr>
        <w:t xml:space="preserve">4. </w:t>
      </w:r>
      <w:r w:rsidR="00E310BE" w:rsidRPr="00364F60">
        <w:rPr>
          <w:rFonts w:ascii="Arial" w:hAnsi="Arial" w:cs="Arial"/>
          <w:b/>
          <w:sz w:val="28"/>
          <w:szCs w:val="28"/>
          <w:u w:val="single"/>
        </w:rPr>
        <w:t>IBSH COIL</w:t>
      </w:r>
    </w:p>
    <w:p w:rsidR="00E310BE" w:rsidRPr="00A233CC" w:rsidRDefault="007B08F0">
      <w:pPr>
        <w:rPr>
          <w:rFonts w:ascii="Arial" w:hAnsi="Arial" w:cs="Arial"/>
          <w:u w:val="single"/>
        </w:rPr>
      </w:pPr>
      <w:r w:rsidRPr="00A233CC">
        <w:rPr>
          <w:rFonts w:ascii="Arial" w:hAnsi="Arial" w:cs="Arial"/>
          <w:u w:val="single"/>
        </w:rPr>
        <w:t xml:space="preserve">4.1 </w:t>
      </w:r>
      <w:r w:rsidR="00E310BE" w:rsidRPr="00A233CC">
        <w:rPr>
          <w:rFonts w:ascii="Arial" w:hAnsi="Arial" w:cs="Arial"/>
          <w:u w:val="single"/>
        </w:rPr>
        <w:t>IBSH coil replacement</w:t>
      </w:r>
    </w:p>
    <w:p w:rsidR="00AF20F5" w:rsidRPr="00A233CC" w:rsidRDefault="00AF20F5">
      <w:pPr>
        <w:rPr>
          <w:rFonts w:ascii="Arial" w:hAnsi="Arial" w:cs="Arial"/>
        </w:rPr>
      </w:pPr>
      <w:r w:rsidRPr="00A233CC">
        <w:rPr>
          <w:rFonts w:ascii="Arial" w:hAnsi="Arial" w:cs="Arial"/>
        </w:rPr>
        <w:t>Problem</w:t>
      </w:r>
    </w:p>
    <w:p w:rsidR="00E310BE" w:rsidRPr="00A233CC" w:rsidRDefault="00E310BE">
      <w:pPr>
        <w:rPr>
          <w:rFonts w:ascii="Arial" w:hAnsi="Arial" w:cs="Arial"/>
        </w:rPr>
      </w:pPr>
      <w:r w:rsidRPr="00A233CC">
        <w:rPr>
          <w:rFonts w:ascii="Arial" w:hAnsi="Arial" w:cs="Arial"/>
        </w:rPr>
        <w:t xml:space="preserve">IBSH coil </w:t>
      </w:r>
      <w:r w:rsidR="00AF20F5" w:rsidRPr="00A233CC">
        <w:rPr>
          <w:rFonts w:ascii="Arial" w:hAnsi="Arial" w:cs="Arial"/>
        </w:rPr>
        <w:t>found sagged around 500 mm in upward direction from its original position due to this management decided to replace complete set of Inbed super heater coil.</w:t>
      </w:r>
    </w:p>
    <w:p w:rsidR="000848F0" w:rsidRPr="00A233CC" w:rsidRDefault="000848F0" w:rsidP="00F113C3">
      <w:pPr>
        <w:widowControl w:val="0"/>
        <w:autoSpaceDE w:val="0"/>
        <w:autoSpaceDN w:val="0"/>
        <w:adjustRightInd w:val="0"/>
        <w:spacing w:before="64" w:after="0" w:line="230" w:lineRule="exact"/>
        <w:rPr>
          <w:rFonts w:ascii="Arial" w:hAnsi="Arial" w:cs="Arial"/>
          <w:color w:val="221F1F"/>
          <w:sz w:val="19"/>
          <w:szCs w:val="19"/>
        </w:rPr>
      </w:pPr>
      <w:r w:rsidRPr="00A233CC">
        <w:rPr>
          <w:rFonts w:ascii="Arial" w:hAnsi="Arial" w:cs="Arial"/>
          <w:color w:val="221F1F"/>
          <w:sz w:val="19"/>
          <w:szCs w:val="19"/>
        </w:rPr>
        <w:t>Sequential steps:</w:t>
      </w:r>
    </w:p>
    <w:p w:rsidR="000848F0" w:rsidRPr="00A233CC" w:rsidRDefault="000848F0" w:rsidP="000848F0">
      <w:pPr>
        <w:widowControl w:val="0"/>
        <w:autoSpaceDE w:val="0"/>
        <w:autoSpaceDN w:val="0"/>
        <w:adjustRightInd w:val="0"/>
        <w:spacing w:after="0" w:line="230" w:lineRule="exact"/>
        <w:ind w:left="1440"/>
        <w:rPr>
          <w:rFonts w:ascii="Arial" w:hAnsi="Arial" w:cs="Arial"/>
          <w:color w:val="221F1F"/>
          <w:sz w:val="19"/>
          <w:szCs w:val="19"/>
        </w:rPr>
      </w:pPr>
    </w:p>
    <w:p w:rsidR="000848F0" w:rsidRPr="00A233CC" w:rsidRDefault="000848F0" w:rsidP="00F113C3">
      <w:pPr>
        <w:widowControl w:val="0"/>
        <w:autoSpaceDE w:val="0"/>
        <w:autoSpaceDN w:val="0"/>
        <w:adjustRightInd w:val="0"/>
        <w:spacing w:before="11" w:after="0" w:line="230" w:lineRule="exact"/>
        <w:rPr>
          <w:rFonts w:ascii="Arial" w:hAnsi="Arial" w:cs="Arial"/>
          <w:color w:val="221F1F"/>
          <w:sz w:val="19"/>
          <w:szCs w:val="19"/>
        </w:rPr>
      </w:pPr>
      <w:r w:rsidRPr="00A233CC">
        <w:rPr>
          <w:rFonts w:ascii="Arial" w:hAnsi="Arial" w:cs="Arial"/>
          <w:color w:val="221F1F"/>
          <w:sz w:val="19"/>
          <w:szCs w:val="19"/>
        </w:rPr>
        <w:t xml:space="preserve">1.Boiler stoppage. </w:t>
      </w:r>
    </w:p>
    <w:p w:rsidR="000848F0" w:rsidRPr="00A233CC" w:rsidRDefault="000848F0" w:rsidP="00F113C3">
      <w:pPr>
        <w:widowControl w:val="0"/>
        <w:autoSpaceDE w:val="0"/>
        <w:autoSpaceDN w:val="0"/>
        <w:adjustRightInd w:val="0"/>
        <w:spacing w:before="117" w:after="0" w:line="230" w:lineRule="exact"/>
        <w:rPr>
          <w:rFonts w:ascii="Arial" w:hAnsi="Arial" w:cs="Arial"/>
          <w:color w:val="221F1F"/>
          <w:sz w:val="19"/>
          <w:szCs w:val="19"/>
        </w:rPr>
      </w:pPr>
      <w:r w:rsidRPr="00A233CC">
        <w:rPr>
          <w:rFonts w:ascii="Arial" w:hAnsi="Arial" w:cs="Arial"/>
          <w:color w:val="221F1F"/>
          <w:sz w:val="19"/>
          <w:szCs w:val="19"/>
        </w:rPr>
        <w:t xml:space="preserve">2.Natural cooling to avoid any thermal shock to boiler. </w:t>
      </w:r>
    </w:p>
    <w:p w:rsidR="000848F0" w:rsidRPr="00A233CC" w:rsidRDefault="000848F0" w:rsidP="00F113C3">
      <w:pPr>
        <w:widowControl w:val="0"/>
        <w:autoSpaceDE w:val="0"/>
        <w:autoSpaceDN w:val="0"/>
        <w:adjustRightInd w:val="0"/>
        <w:spacing w:before="114" w:after="0" w:line="230" w:lineRule="exact"/>
        <w:rPr>
          <w:rFonts w:ascii="Arial" w:hAnsi="Arial" w:cs="Arial"/>
          <w:color w:val="221F1F"/>
          <w:sz w:val="19"/>
          <w:szCs w:val="19"/>
        </w:rPr>
      </w:pPr>
      <w:r w:rsidRPr="00A233CC">
        <w:rPr>
          <w:rFonts w:ascii="Arial" w:hAnsi="Arial" w:cs="Arial"/>
          <w:color w:val="221F1F"/>
          <w:sz w:val="19"/>
          <w:szCs w:val="19"/>
        </w:rPr>
        <w:t xml:space="preserve">3.At the end of natural cooling 70-80*c DM water circulation </w:t>
      </w:r>
    </w:p>
    <w:p w:rsidR="000848F0" w:rsidRPr="00A233CC" w:rsidRDefault="000848F0" w:rsidP="00F113C3">
      <w:pPr>
        <w:widowControl w:val="0"/>
        <w:autoSpaceDE w:val="0"/>
        <w:autoSpaceDN w:val="0"/>
        <w:adjustRightInd w:val="0"/>
        <w:spacing w:before="117" w:after="0" w:line="230" w:lineRule="exact"/>
        <w:rPr>
          <w:rFonts w:ascii="Arial" w:hAnsi="Arial" w:cs="Arial"/>
          <w:color w:val="221F1F"/>
          <w:sz w:val="19"/>
          <w:szCs w:val="19"/>
        </w:rPr>
      </w:pPr>
      <w:r w:rsidRPr="00A233CC">
        <w:rPr>
          <w:rFonts w:ascii="Arial" w:hAnsi="Arial" w:cs="Arial"/>
          <w:color w:val="221F1F"/>
          <w:sz w:val="19"/>
          <w:szCs w:val="19"/>
        </w:rPr>
        <w:t xml:space="preserve">4.Boiler draining before tube cutting . </w:t>
      </w:r>
    </w:p>
    <w:p w:rsidR="000848F0" w:rsidRPr="00A233CC" w:rsidRDefault="000848F0" w:rsidP="00F113C3">
      <w:pPr>
        <w:widowControl w:val="0"/>
        <w:autoSpaceDE w:val="0"/>
        <w:autoSpaceDN w:val="0"/>
        <w:adjustRightInd w:val="0"/>
        <w:spacing w:before="116" w:after="0" w:line="230" w:lineRule="exact"/>
        <w:rPr>
          <w:rFonts w:ascii="Arial" w:hAnsi="Arial" w:cs="Arial"/>
          <w:color w:val="221F1F"/>
          <w:sz w:val="19"/>
          <w:szCs w:val="19"/>
        </w:rPr>
      </w:pPr>
      <w:r w:rsidRPr="00A233CC">
        <w:rPr>
          <w:rFonts w:ascii="Arial" w:hAnsi="Arial" w:cs="Arial"/>
          <w:color w:val="221F1F"/>
          <w:sz w:val="19"/>
          <w:szCs w:val="19"/>
        </w:rPr>
        <w:t xml:space="preserve">5. Bed material to be drained just after boiler stoppage to reduce natural cooling time. </w:t>
      </w:r>
    </w:p>
    <w:p w:rsidR="000848F0" w:rsidRPr="00A233CC" w:rsidRDefault="000848F0" w:rsidP="00F113C3">
      <w:pPr>
        <w:widowControl w:val="0"/>
        <w:autoSpaceDE w:val="0"/>
        <w:autoSpaceDN w:val="0"/>
        <w:adjustRightInd w:val="0"/>
        <w:spacing w:before="4" w:after="0" w:line="343" w:lineRule="exact"/>
        <w:ind w:right="1360"/>
        <w:jc w:val="both"/>
        <w:rPr>
          <w:rFonts w:ascii="Arial" w:hAnsi="Arial" w:cs="Arial"/>
          <w:color w:val="221F1F"/>
          <w:sz w:val="19"/>
          <w:szCs w:val="19"/>
        </w:rPr>
      </w:pPr>
      <w:r w:rsidRPr="00A233CC">
        <w:rPr>
          <w:rFonts w:ascii="Arial" w:hAnsi="Arial" w:cs="Arial"/>
          <w:color w:val="221F1F"/>
          <w:sz w:val="19"/>
          <w:szCs w:val="19"/>
        </w:rPr>
        <w:t xml:space="preserve">6. Furnace cleaning and FD air nozzle covering with GI sheet or felt (coal transmission belt used in coal plant). </w:t>
      </w:r>
    </w:p>
    <w:p w:rsidR="000848F0" w:rsidRPr="00A233CC" w:rsidRDefault="000848F0" w:rsidP="00F113C3">
      <w:pPr>
        <w:widowControl w:val="0"/>
        <w:autoSpaceDE w:val="0"/>
        <w:autoSpaceDN w:val="0"/>
        <w:adjustRightInd w:val="0"/>
        <w:spacing w:before="117" w:after="0" w:line="230" w:lineRule="exact"/>
        <w:rPr>
          <w:rFonts w:ascii="Arial" w:hAnsi="Arial" w:cs="Arial"/>
          <w:color w:val="221F1F"/>
          <w:sz w:val="19"/>
          <w:szCs w:val="19"/>
        </w:rPr>
      </w:pPr>
      <w:r w:rsidRPr="00A233CC">
        <w:rPr>
          <w:rFonts w:ascii="Arial" w:hAnsi="Arial" w:cs="Arial"/>
          <w:color w:val="221F1F"/>
          <w:sz w:val="19"/>
          <w:szCs w:val="19"/>
        </w:rPr>
        <w:t xml:space="preserve">8. Header locking. </w:t>
      </w:r>
    </w:p>
    <w:p w:rsidR="000848F0" w:rsidRPr="00A233CC" w:rsidRDefault="000848F0" w:rsidP="00F113C3">
      <w:pPr>
        <w:widowControl w:val="0"/>
        <w:autoSpaceDE w:val="0"/>
        <w:autoSpaceDN w:val="0"/>
        <w:adjustRightInd w:val="0"/>
        <w:spacing w:before="155" w:after="0" w:line="322" w:lineRule="exact"/>
        <w:rPr>
          <w:rFonts w:ascii="Arial" w:hAnsi="Arial" w:cs="Arial"/>
          <w:color w:val="221F1F"/>
          <w:sz w:val="18"/>
          <w:szCs w:val="18"/>
        </w:rPr>
      </w:pPr>
      <w:r w:rsidRPr="00A233CC">
        <w:rPr>
          <w:rFonts w:ascii="Arial" w:hAnsi="Arial" w:cs="Arial"/>
          <w:color w:val="221F1F"/>
          <w:sz w:val="18"/>
          <w:szCs w:val="18"/>
        </w:rPr>
        <w:t xml:space="preserve">9. Tube cutting </w:t>
      </w:r>
    </w:p>
    <w:p w:rsidR="000848F0" w:rsidRPr="00A233CC" w:rsidRDefault="000848F0" w:rsidP="00F113C3">
      <w:pPr>
        <w:widowControl w:val="0"/>
        <w:autoSpaceDE w:val="0"/>
        <w:autoSpaceDN w:val="0"/>
        <w:adjustRightInd w:val="0"/>
        <w:spacing w:before="281" w:after="0" w:line="322" w:lineRule="exact"/>
        <w:rPr>
          <w:rFonts w:ascii="Arial" w:hAnsi="Arial" w:cs="Arial"/>
          <w:color w:val="221F1F"/>
          <w:sz w:val="18"/>
          <w:szCs w:val="18"/>
        </w:rPr>
      </w:pPr>
      <w:r w:rsidRPr="00A233CC">
        <w:rPr>
          <w:rFonts w:ascii="Arial" w:hAnsi="Arial" w:cs="Arial"/>
          <w:color w:val="221F1F"/>
          <w:sz w:val="18"/>
          <w:szCs w:val="18"/>
        </w:rPr>
        <w:t xml:space="preserve">10. IBSH coil Alignment. </w:t>
      </w:r>
    </w:p>
    <w:p w:rsidR="000848F0" w:rsidRPr="00A233CC" w:rsidRDefault="000848F0" w:rsidP="00F113C3">
      <w:pPr>
        <w:widowControl w:val="0"/>
        <w:autoSpaceDE w:val="0"/>
        <w:autoSpaceDN w:val="0"/>
        <w:adjustRightInd w:val="0"/>
        <w:spacing w:before="12" w:after="0" w:line="322" w:lineRule="exact"/>
        <w:rPr>
          <w:rFonts w:ascii="Arial" w:hAnsi="Arial" w:cs="Arial"/>
          <w:color w:val="221F1F"/>
          <w:sz w:val="18"/>
          <w:szCs w:val="18"/>
        </w:rPr>
      </w:pPr>
      <w:r w:rsidRPr="00A233CC">
        <w:rPr>
          <w:rFonts w:ascii="Arial" w:hAnsi="Arial" w:cs="Arial"/>
          <w:color w:val="221F1F"/>
          <w:sz w:val="18"/>
          <w:szCs w:val="18"/>
        </w:rPr>
        <w:t xml:space="preserve">11. Tube welding. </w:t>
      </w:r>
    </w:p>
    <w:p w:rsidR="000848F0" w:rsidRPr="00A233CC" w:rsidRDefault="000848F0" w:rsidP="00F113C3">
      <w:pPr>
        <w:widowControl w:val="0"/>
        <w:autoSpaceDE w:val="0"/>
        <w:autoSpaceDN w:val="0"/>
        <w:adjustRightInd w:val="0"/>
        <w:spacing w:before="25" w:after="0" w:line="340" w:lineRule="exact"/>
        <w:rPr>
          <w:rFonts w:ascii="Arial" w:hAnsi="Arial" w:cs="Arial"/>
          <w:color w:val="221F1F"/>
          <w:sz w:val="18"/>
          <w:szCs w:val="18"/>
        </w:rPr>
      </w:pPr>
      <w:r w:rsidRPr="00A233CC">
        <w:rPr>
          <w:rFonts w:ascii="Arial" w:hAnsi="Arial" w:cs="Arial"/>
          <w:color w:val="221F1F"/>
          <w:sz w:val="18"/>
          <w:szCs w:val="18"/>
        </w:rPr>
        <w:t xml:space="preserve">12.All locking removal. </w:t>
      </w:r>
      <w:r w:rsidRPr="00A233CC">
        <w:rPr>
          <w:rFonts w:ascii="Arial" w:hAnsi="Arial" w:cs="Arial"/>
          <w:color w:val="221F1F"/>
          <w:sz w:val="18"/>
          <w:szCs w:val="18"/>
        </w:rPr>
        <w:br/>
        <w:t xml:space="preserve">13 Hydraulic Test. </w:t>
      </w:r>
    </w:p>
    <w:p w:rsidR="000848F0" w:rsidRPr="00A233CC" w:rsidRDefault="000848F0" w:rsidP="000848F0">
      <w:pPr>
        <w:widowControl w:val="0"/>
        <w:autoSpaceDE w:val="0"/>
        <w:autoSpaceDN w:val="0"/>
        <w:adjustRightInd w:val="0"/>
        <w:spacing w:after="0" w:line="253" w:lineRule="exact"/>
        <w:ind w:left="1591"/>
        <w:rPr>
          <w:rFonts w:ascii="Arial" w:hAnsi="Arial" w:cs="Arial"/>
          <w:color w:val="221F1F"/>
        </w:rPr>
      </w:pPr>
    </w:p>
    <w:p w:rsidR="000848F0" w:rsidRPr="00A233CC" w:rsidRDefault="00F113C3" w:rsidP="00F113C3">
      <w:pPr>
        <w:widowControl w:val="0"/>
        <w:autoSpaceDE w:val="0"/>
        <w:autoSpaceDN w:val="0"/>
        <w:adjustRightInd w:val="0"/>
        <w:spacing w:after="0" w:line="322" w:lineRule="exact"/>
        <w:rPr>
          <w:rFonts w:ascii="Arial" w:hAnsi="Arial" w:cs="Arial"/>
          <w:color w:val="221F1F"/>
          <w:sz w:val="19"/>
          <w:szCs w:val="19"/>
          <w:u w:val="single"/>
        </w:rPr>
      </w:pPr>
      <w:r w:rsidRPr="00A233CC">
        <w:rPr>
          <w:rFonts w:ascii="Arial" w:hAnsi="Arial" w:cs="Arial"/>
          <w:color w:val="221F1F"/>
          <w:sz w:val="19"/>
          <w:szCs w:val="19"/>
          <w:u w:val="single"/>
        </w:rPr>
        <w:t>PHOTOGRAPHS</w:t>
      </w:r>
    </w:p>
    <w:p w:rsidR="000848F0" w:rsidRPr="00A233CC" w:rsidRDefault="000848F0">
      <w:pPr>
        <w:rPr>
          <w:rFonts w:ascii="Arial" w:hAnsi="Arial" w:cs="Arial"/>
        </w:rPr>
      </w:pPr>
    </w:p>
    <w:p w:rsidR="00AF20F5" w:rsidRPr="00A233CC" w:rsidRDefault="00AF20F5" w:rsidP="00AF20F5">
      <w:pPr>
        <w:rPr>
          <w:rFonts w:ascii="Arial" w:hAnsi="Arial" w:cs="Arial"/>
        </w:rPr>
      </w:pPr>
      <w:r w:rsidRPr="00A233CC">
        <w:rPr>
          <w:rFonts w:ascii="Arial" w:hAnsi="Arial" w:cs="Arial"/>
          <w:noProof/>
          <w:lang w:bidi="ar-SA"/>
        </w:rPr>
        <w:drawing>
          <wp:inline distT="0" distB="0" distL="0" distR="0">
            <wp:extent cx="2949437" cy="2447212"/>
            <wp:effectExtent l="19050" t="19050" r="22363" b="10238"/>
            <wp:docPr id="22" name="Picture 8" descr="C:\Documents and Settings\p296\My Documents\Boiler-2 revamping report\IBSH\Sagging of Inbed sup.he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296\My Documents\Boiler-2 revamping report\IBSH\Sagging of Inbed sup.heater.JPG"/>
                    <pic:cNvPicPr>
                      <a:picLocks noChangeAspect="1" noChangeArrowheads="1"/>
                    </pic:cNvPicPr>
                  </pic:nvPicPr>
                  <pic:blipFill>
                    <a:blip r:embed="rId34"/>
                    <a:srcRect/>
                    <a:stretch>
                      <a:fillRect/>
                    </a:stretch>
                  </pic:blipFill>
                  <pic:spPr bwMode="auto">
                    <a:xfrm>
                      <a:off x="0" y="0"/>
                      <a:ext cx="2950328" cy="2447951"/>
                    </a:xfrm>
                    <a:prstGeom prst="rect">
                      <a:avLst/>
                    </a:prstGeom>
                    <a:noFill/>
                    <a:ln w="9525">
                      <a:solidFill>
                        <a:srgbClr val="FF0000"/>
                      </a:solidFill>
                      <a:miter lim="800000"/>
                      <a:headEnd/>
                      <a:tailEnd/>
                    </a:ln>
                  </pic:spPr>
                </pic:pic>
              </a:graphicData>
            </a:graphic>
          </wp:inline>
        </w:drawing>
      </w:r>
      <w:r w:rsidR="0064338C" w:rsidRPr="00A233CC">
        <w:rPr>
          <w:rFonts w:ascii="Arial" w:hAnsi="Arial" w:cs="Arial"/>
          <w:noProof/>
          <w:sz w:val="24"/>
          <w:szCs w:val="24"/>
        </w:rPr>
        <w:t xml:space="preserve"> </w:t>
      </w:r>
      <w:r w:rsidR="0064338C" w:rsidRPr="00A233CC">
        <w:rPr>
          <w:rFonts w:ascii="Arial" w:hAnsi="Arial" w:cs="Arial"/>
          <w:noProof/>
          <w:lang w:bidi="ar-SA"/>
        </w:rPr>
        <w:drawing>
          <wp:inline distT="0" distB="0" distL="0" distR="0">
            <wp:extent cx="2611506" cy="2456414"/>
            <wp:effectExtent l="19050" t="0" r="0" b="0"/>
            <wp:docPr id="49" name="Picture 5" descr="C:\Documents and Settings\p296\Desktop\IBSH coil replaaced with 2 hinge sup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296\Desktop\IBSH coil replaaced with 2 hinge support.JPG"/>
                    <pic:cNvPicPr>
                      <a:picLocks noChangeAspect="1" noChangeArrowheads="1"/>
                    </pic:cNvPicPr>
                  </pic:nvPicPr>
                  <pic:blipFill>
                    <a:blip r:embed="rId35"/>
                    <a:srcRect/>
                    <a:stretch>
                      <a:fillRect/>
                    </a:stretch>
                  </pic:blipFill>
                  <pic:spPr bwMode="auto">
                    <a:xfrm>
                      <a:off x="0" y="0"/>
                      <a:ext cx="2611143" cy="2456073"/>
                    </a:xfrm>
                    <a:prstGeom prst="rect">
                      <a:avLst/>
                    </a:prstGeom>
                    <a:noFill/>
                    <a:ln w="9525">
                      <a:noFill/>
                      <a:miter lim="800000"/>
                      <a:headEnd/>
                      <a:tailEnd/>
                    </a:ln>
                  </pic:spPr>
                </pic:pic>
              </a:graphicData>
            </a:graphic>
          </wp:inline>
        </w:drawing>
      </w:r>
      <w:r w:rsidR="0064338C" w:rsidRPr="00A233CC">
        <w:rPr>
          <w:rFonts w:ascii="Arial" w:hAnsi="Arial" w:cs="Arial"/>
          <w:noProof/>
        </w:rPr>
        <w:t xml:space="preserve"> </w:t>
      </w:r>
    </w:p>
    <w:p w:rsidR="002549AD" w:rsidRPr="00A233CC" w:rsidRDefault="002549AD" w:rsidP="00AF20F5">
      <w:pPr>
        <w:rPr>
          <w:rFonts w:ascii="Arial" w:hAnsi="Arial" w:cs="Arial"/>
        </w:rPr>
      </w:pPr>
      <w:r w:rsidRPr="00A233CC">
        <w:rPr>
          <w:rFonts w:ascii="Arial" w:hAnsi="Arial" w:cs="Arial"/>
        </w:rPr>
        <w:lastRenderedPageBreak/>
        <w:t>IBSH coil (old position)                                                                    IBSH coil (</w:t>
      </w:r>
      <w:r w:rsidR="0064338C" w:rsidRPr="00A233CC">
        <w:rPr>
          <w:rFonts w:ascii="Arial" w:hAnsi="Arial" w:cs="Arial"/>
        </w:rPr>
        <w:t>after replacement</w:t>
      </w:r>
      <w:r w:rsidRPr="00A233CC">
        <w:rPr>
          <w:rFonts w:ascii="Arial" w:hAnsi="Arial" w:cs="Arial"/>
        </w:rPr>
        <w:t>)</w:t>
      </w:r>
    </w:p>
    <w:p w:rsidR="002549AD" w:rsidRPr="00A233CC" w:rsidRDefault="002549AD" w:rsidP="00AF20F5">
      <w:pPr>
        <w:rPr>
          <w:rFonts w:ascii="Arial" w:hAnsi="Arial" w:cs="Arial"/>
        </w:rPr>
      </w:pPr>
      <w:r w:rsidRPr="00A233CC">
        <w:rPr>
          <w:rFonts w:ascii="Arial" w:hAnsi="Arial" w:cs="Arial"/>
          <w:noProof/>
          <w:lang w:bidi="ar-SA"/>
        </w:rPr>
        <w:drawing>
          <wp:inline distT="0" distB="0" distL="0" distR="0">
            <wp:extent cx="2724150" cy="2100366"/>
            <wp:effectExtent l="19050" t="19050" r="19050" b="14184"/>
            <wp:docPr id="25" name="Picture 10" descr="C:\Documents and Settings\p296\My Documents\Boiler-2 revamping report\IBSH\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296\My Documents\Boiler-2 revamping report\IBSH\Slide5.JPG"/>
                    <pic:cNvPicPr>
                      <a:picLocks noChangeAspect="1" noChangeArrowheads="1"/>
                    </pic:cNvPicPr>
                  </pic:nvPicPr>
                  <pic:blipFill>
                    <a:blip r:embed="rId36"/>
                    <a:srcRect/>
                    <a:stretch>
                      <a:fillRect/>
                    </a:stretch>
                  </pic:blipFill>
                  <pic:spPr bwMode="auto">
                    <a:xfrm>
                      <a:off x="0" y="0"/>
                      <a:ext cx="2720415" cy="2097486"/>
                    </a:xfrm>
                    <a:prstGeom prst="rect">
                      <a:avLst/>
                    </a:prstGeom>
                    <a:noFill/>
                    <a:ln w="9525">
                      <a:solidFill>
                        <a:srgbClr val="FF0000"/>
                      </a:solidFill>
                      <a:miter lim="800000"/>
                      <a:headEnd/>
                      <a:tailEnd/>
                    </a:ln>
                  </pic:spPr>
                </pic:pic>
              </a:graphicData>
            </a:graphic>
          </wp:inline>
        </w:drawing>
      </w:r>
      <w:r w:rsidR="002C0E44" w:rsidRPr="00A233CC">
        <w:rPr>
          <w:rFonts w:ascii="Arial" w:hAnsi="Arial" w:cs="Arial"/>
          <w:noProof/>
          <w:lang w:bidi="ar-SA"/>
        </w:rPr>
        <w:drawing>
          <wp:inline distT="0" distB="0" distL="0" distR="0">
            <wp:extent cx="2703444" cy="2100470"/>
            <wp:effectExtent l="19050" t="19050" r="20706" b="14080"/>
            <wp:docPr id="27" name="Picture 11" descr="C:\Documents and Settings\p296\Desktop\boiler-2 revamp-14\Slid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296\Desktop\boiler-2 revamp-14\Slide15.JPG"/>
                    <pic:cNvPicPr>
                      <a:picLocks noChangeAspect="1" noChangeArrowheads="1"/>
                    </pic:cNvPicPr>
                  </pic:nvPicPr>
                  <pic:blipFill>
                    <a:blip r:embed="rId37"/>
                    <a:srcRect/>
                    <a:stretch>
                      <a:fillRect/>
                    </a:stretch>
                  </pic:blipFill>
                  <pic:spPr bwMode="auto">
                    <a:xfrm>
                      <a:off x="0" y="0"/>
                      <a:ext cx="2704847" cy="2101560"/>
                    </a:xfrm>
                    <a:prstGeom prst="rect">
                      <a:avLst/>
                    </a:prstGeom>
                    <a:noFill/>
                    <a:ln w="9525">
                      <a:solidFill>
                        <a:srgbClr val="FF0000"/>
                      </a:solidFill>
                      <a:miter lim="800000"/>
                      <a:headEnd/>
                      <a:tailEnd/>
                    </a:ln>
                  </pic:spPr>
                </pic:pic>
              </a:graphicData>
            </a:graphic>
          </wp:inline>
        </w:drawing>
      </w:r>
    </w:p>
    <w:p w:rsidR="002C0E44" w:rsidRPr="00A233CC" w:rsidRDefault="002C0E44" w:rsidP="00AF20F5">
      <w:pPr>
        <w:rPr>
          <w:rFonts w:ascii="Arial" w:hAnsi="Arial" w:cs="Arial"/>
        </w:rPr>
      </w:pPr>
      <w:r w:rsidRPr="00A233CC">
        <w:rPr>
          <w:rFonts w:ascii="Arial" w:hAnsi="Arial" w:cs="Arial"/>
        </w:rPr>
        <w:t>IBSH coil replaced                                                             Refractory work completed in IBSH coil</w:t>
      </w:r>
    </w:p>
    <w:p w:rsidR="00F113C3" w:rsidRPr="00A233CC" w:rsidRDefault="00F113C3" w:rsidP="00AF20F5">
      <w:pPr>
        <w:rPr>
          <w:rFonts w:ascii="Arial" w:hAnsi="Arial" w:cs="Arial"/>
          <w:u w:val="single"/>
        </w:rPr>
      </w:pPr>
      <w:r w:rsidRPr="00A233CC">
        <w:rPr>
          <w:rFonts w:ascii="Arial" w:hAnsi="Arial" w:cs="Arial"/>
          <w:u w:val="single"/>
        </w:rPr>
        <w:t>INSPECTION REPORTS</w:t>
      </w:r>
    </w:p>
    <w:p w:rsidR="002C0E44" w:rsidRPr="00A233CC" w:rsidRDefault="002C0E44" w:rsidP="00AF20F5">
      <w:pPr>
        <w:rPr>
          <w:rFonts w:ascii="Arial" w:hAnsi="Arial" w:cs="Arial"/>
        </w:rPr>
      </w:pPr>
      <w:r w:rsidRPr="00A233CC">
        <w:rPr>
          <w:rFonts w:ascii="Arial" w:hAnsi="Arial" w:cs="Arial"/>
          <w:noProof/>
          <w:lang w:bidi="ar-SA"/>
        </w:rPr>
        <w:drawing>
          <wp:inline distT="0" distB="0" distL="0" distR="0">
            <wp:extent cx="2432602" cy="3141912"/>
            <wp:effectExtent l="19050" t="19050" r="24848" b="20388"/>
            <wp:docPr id="28" name="Picture 12" descr="C:\Documents and Settings\p296\My Documents\Boiler-2 revamping report\Radiography &amp; SR report\IBSH radiagraphy inspection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296\My Documents\Boiler-2 revamping report\Radiography &amp; SR report\IBSH radiagraphy inspection report.jpg"/>
                    <pic:cNvPicPr>
                      <a:picLocks noChangeAspect="1" noChangeArrowheads="1"/>
                    </pic:cNvPicPr>
                  </pic:nvPicPr>
                  <pic:blipFill>
                    <a:blip r:embed="rId38" cstate="print"/>
                    <a:srcRect/>
                    <a:stretch>
                      <a:fillRect/>
                    </a:stretch>
                  </pic:blipFill>
                  <pic:spPr bwMode="auto">
                    <a:xfrm>
                      <a:off x="0" y="0"/>
                      <a:ext cx="2433104" cy="3142560"/>
                    </a:xfrm>
                    <a:prstGeom prst="rect">
                      <a:avLst/>
                    </a:prstGeom>
                    <a:noFill/>
                    <a:ln w="9525">
                      <a:solidFill>
                        <a:srgbClr val="FF0000"/>
                      </a:solidFill>
                      <a:miter lim="800000"/>
                      <a:headEnd/>
                      <a:tailEnd/>
                    </a:ln>
                  </pic:spPr>
                </pic:pic>
              </a:graphicData>
            </a:graphic>
          </wp:inline>
        </w:drawing>
      </w:r>
    </w:p>
    <w:p w:rsidR="002C0E44" w:rsidRPr="00A233CC" w:rsidRDefault="002C0E44" w:rsidP="00AF20F5">
      <w:pPr>
        <w:rPr>
          <w:rFonts w:ascii="Arial" w:hAnsi="Arial" w:cs="Arial"/>
        </w:rPr>
      </w:pPr>
      <w:r w:rsidRPr="00A233CC">
        <w:rPr>
          <w:rFonts w:ascii="Arial" w:hAnsi="Arial" w:cs="Arial"/>
        </w:rPr>
        <w:t>Radiography inspection</w:t>
      </w:r>
      <w:r w:rsidR="002E46CE" w:rsidRPr="00A233CC">
        <w:rPr>
          <w:rFonts w:ascii="Arial" w:hAnsi="Arial" w:cs="Arial"/>
        </w:rPr>
        <w:t xml:space="preserve"> report of IBSH coil</w:t>
      </w:r>
    </w:p>
    <w:p w:rsidR="005E773C" w:rsidRPr="00A233CC" w:rsidRDefault="005E773C" w:rsidP="00AF20F5">
      <w:pPr>
        <w:rPr>
          <w:rFonts w:ascii="Arial" w:hAnsi="Arial" w:cs="Arial"/>
        </w:rPr>
      </w:pPr>
    </w:p>
    <w:p w:rsidR="005E773C" w:rsidRPr="00A233CC" w:rsidRDefault="005E773C" w:rsidP="00AF20F5">
      <w:pPr>
        <w:rPr>
          <w:rFonts w:ascii="Arial" w:hAnsi="Arial" w:cs="Arial"/>
        </w:rPr>
      </w:pPr>
    </w:p>
    <w:p w:rsidR="005E773C" w:rsidRPr="00A233CC" w:rsidRDefault="005E773C" w:rsidP="00AF20F5">
      <w:pPr>
        <w:rPr>
          <w:rFonts w:ascii="Arial" w:hAnsi="Arial" w:cs="Arial"/>
        </w:rPr>
      </w:pPr>
    </w:p>
    <w:p w:rsidR="005E773C" w:rsidRPr="00A233CC" w:rsidRDefault="005E773C" w:rsidP="00AF20F5">
      <w:pPr>
        <w:rPr>
          <w:rFonts w:ascii="Arial" w:hAnsi="Arial" w:cs="Arial"/>
        </w:rPr>
      </w:pPr>
    </w:p>
    <w:p w:rsidR="005E773C" w:rsidRPr="00A233CC" w:rsidRDefault="005E773C" w:rsidP="00AF20F5">
      <w:pPr>
        <w:rPr>
          <w:rFonts w:ascii="Arial" w:hAnsi="Arial" w:cs="Arial"/>
        </w:rPr>
      </w:pPr>
    </w:p>
    <w:p w:rsidR="005E773C" w:rsidRPr="00A233CC" w:rsidRDefault="005E773C" w:rsidP="00AF20F5">
      <w:pPr>
        <w:rPr>
          <w:rFonts w:ascii="Arial" w:hAnsi="Arial" w:cs="Arial"/>
        </w:rPr>
      </w:pPr>
    </w:p>
    <w:p w:rsidR="008B1C0A" w:rsidRPr="00A233CC" w:rsidRDefault="008B1C0A" w:rsidP="00AF20F5">
      <w:pPr>
        <w:rPr>
          <w:rFonts w:ascii="Arial" w:hAnsi="Arial" w:cs="Arial"/>
          <w:sz w:val="28"/>
          <w:szCs w:val="28"/>
          <w:u w:val="single"/>
        </w:rPr>
      </w:pPr>
    </w:p>
    <w:p w:rsidR="002E46CE" w:rsidRPr="00364F60" w:rsidRDefault="0091793C" w:rsidP="00AF20F5">
      <w:pPr>
        <w:rPr>
          <w:rFonts w:ascii="Arial" w:hAnsi="Arial" w:cs="Arial"/>
          <w:b/>
          <w:sz w:val="28"/>
          <w:szCs w:val="28"/>
          <w:u w:val="single"/>
        </w:rPr>
      </w:pPr>
      <w:r w:rsidRPr="00364F60">
        <w:rPr>
          <w:rFonts w:ascii="Arial" w:hAnsi="Arial" w:cs="Arial"/>
          <w:b/>
          <w:sz w:val="28"/>
          <w:szCs w:val="28"/>
          <w:u w:val="single"/>
        </w:rPr>
        <w:t xml:space="preserve">5. </w:t>
      </w:r>
      <w:r w:rsidR="002E46CE" w:rsidRPr="00364F60">
        <w:rPr>
          <w:rFonts w:ascii="Arial" w:hAnsi="Arial" w:cs="Arial"/>
          <w:b/>
          <w:sz w:val="28"/>
          <w:szCs w:val="28"/>
          <w:u w:val="single"/>
        </w:rPr>
        <w:t>IBSH INLET HEADER ALLIGNMENT</w:t>
      </w:r>
    </w:p>
    <w:p w:rsidR="0064338C" w:rsidRPr="00A233CC" w:rsidRDefault="0064338C" w:rsidP="00AF20F5">
      <w:pPr>
        <w:rPr>
          <w:rFonts w:ascii="Arial" w:hAnsi="Arial" w:cs="Arial"/>
        </w:rPr>
      </w:pPr>
      <w:r w:rsidRPr="00A233CC">
        <w:rPr>
          <w:rFonts w:ascii="Arial" w:hAnsi="Arial" w:cs="Arial"/>
        </w:rPr>
        <w:t>IBSH inlet header found dislocated in horizontal and vertical position</w:t>
      </w:r>
    </w:p>
    <w:p w:rsidR="0064338C" w:rsidRPr="00A233CC" w:rsidRDefault="0064338C" w:rsidP="00AF20F5">
      <w:pPr>
        <w:rPr>
          <w:rFonts w:ascii="Arial" w:hAnsi="Arial" w:cs="Arial"/>
        </w:rPr>
      </w:pPr>
      <w:r w:rsidRPr="00A233CC">
        <w:rPr>
          <w:rFonts w:ascii="Arial" w:hAnsi="Arial" w:cs="Arial"/>
        </w:rPr>
        <w:t>Vertical position-110 mm</w:t>
      </w:r>
    </w:p>
    <w:p w:rsidR="0064338C" w:rsidRPr="00A233CC" w:rsidRDefault="0064338C" w:rsidP="00AF20F5">
      <w:pPr>
        <w:rPr>
          <w:rFonts w:ascii="Arial" w:hAnsi="Arial" w:cs="Arial"/>
        </w:rPr>
      </w:pPr>
      <w:r w:rsidRPr="00A233CC">
        <w:rPr>
          <w:rFonts w:ascii="Arial" w:hAnsi="Arial" w:cs="Arial"/>
        </w:rPr>
        <w:t>Horizontal position-40mm(towards furnace side)</w:t>
      </w:r>
    </w:p>
    <w:p w:rsidR="0064338C" w:rsidRPr="00A233CC" w:rsidRDefault="0064338C" w:rsidP="00AF20F5">
      <w:pPr>
        <w:rPr>
          <w:rFonts w:ascii="Arial" w:hAnsi="Arial" w:cs="Arial"/>
        </w:rPr>
      </w:pPr>
      <w:r w:rsidRPr="00A233CC">
        <w:rPr>
          <w:rFonts w:ascii="Arial" w:hAnsi="Arial" w:cs="Arial"/>
        </w:rPr>
        <w:t xml:space="preserve">Above said </w:t>
      </w:r>
      <w:r w:rsidR="00FF372E" w:rsidRPr="00A233CC">
        <w:rPr>
          <w:rFonts w:ascii="Arial" w:hAnsi="Arial" w:cs="Arial"/>
        </w:rPr>
        <w:t>dislocation</w:t>
      </w:r>
      <w:r w:rsidRPr="00A233CC">
        <w:rPr>
          <w:rFonts w:ascii="Arial" w:hAnsi="Arial" w:cs="Arial"/>
        </w:rPr>
        <w:t xml:space="preserve"> has been rectified by required cutting Primary sup.heater O/L header.</w:t>
      </w:r>
    </w:p>
    <w:p w:rsidR="002E46CE" w:rsidRPr="00A233CC" w:rsidRDefault="00082301" w:rsidP="00AF20F5">
      <w:pPr>
        <w:rPr>
          <w:rFonts w:ascii="Arial" w:hAnsi="Arial" w:cs="Arial"/>
        </w:rPr>
      </w:pPr>
      <w:r>
        <w:rPr>
          <w:rFonts w:ascii="Arial" w:hAnsi="Arial" w:cs="Arial"/>
          <w:noProof/>
        </w:rPr>
        <w:pict>
          <v:shapetype id="_x0000_t202" coordsize="21600,21600" o:spt="202" path="m,l,21600r21600,l21600,xe">
            <v:stroke joinstyle="miter"/>
            <v:path gradientshapeok="t" o:connecttype="rect"/>
          </v:shapetype>
          <v:shape id="_x0000_s1044" type="#_x0000_t202" style="position:absolute;margin-left:147.15pt;margin-top:110.6pt;width:54.75pt;height:19.15pt;z-index:251669504">
            <v:textbox style="mso-next-textbox:#_x0000_s1044">
              <w:txbxContent>
                <w:p w:rsidR="00DB04D7" w:rsidRPr="0064338C" w:rsidRDefault="00DB04D7">
                  <w:pPr>
                    <w:rPr>
                      <w:sz w:val="16"/>
                      <w:szCs w:val="16"/>
                    </w:rPr>
                  </w:pPr>
                  <w:r w:rsidRPr="0064338C">
                    <w:rPr>
                      <w:sz w:val="16"/>
                      <w:szCs w:val="16"/>
                    </w:rPr>
                    <w:t>40 mm</w:t>
                  </w:r>
                </w:p>
              </w:txbxContent>
            </v:textbox>
          </v:shape>
        </w:pict>
      </w:r>
      <w:r>
        <w:rPr>
          <w:rFonts w:ascii="Arial" w:hAnsi="Arial" w:cs="Arial"/>
          <w:noProof/>
        </w:rPr>
        <w:pict>
          <v:shapetype id="_x0000_t32" coordsize="21600,21600" o:spt="32" o:oned="t" path="m,l21600,21600e" filled="f">
            <v:path arrowok="t" fillok="f" o:connecttype="none"/>
            <o:lock v:ext="edit" shapetype="t"/>
          </v:shapetype>
          <v:shape id="_x0000_s1045" type="#_x0000_t32" style="position:absolute;margin-left:201.9pt;margin-top:121.4pt;width:21.95pt;height:14.1pt;z-index:251670528" o:connectortype="straight">
            <v:stroke endarrow="block"/>
          </v:shape>
        </w:pict>
      </w:r>
      <w:r>
        <w:rPr>
          <w:rFonts w:ascii="Arial" w:hAnsi="Arial" w:cs="Arial"/>
          <w:noProof/>
        </w:rPr>
        <w:pict>
          <v:shape id="_x0000_s1043" type="#_x0000_t32" style="position:absolute;margin-left:215.5pt;margin-top:90.1pt;width:3.1pt;height:0;z-index:251668480" o:connectortype="straight">
            <v:stroke endarrow="block"/>
          </v:shape>
        </w:pict>
      </w:r>
      <w:r>
        <w:rPr>
          <w:rFonts w:ascii="Arial" w:hAnsi="Arial" w:cs="Arial"/>
          <w:noProof/>
        </w:rPr>
        <w:pict>
          <v:shape id="_x0000_s1042" type="#_x0000_t32" style="position:absolute;margin-left:27.15pt;margin-top:80.9pt;width:4.65pt;height:0;flip:x;z-index:251667456" o:connectortype="straight">
            <v:stroke endarrow="block"/>
          </v:shape>
        </w:pict>
      </w:r>
      <w:r>
        <w:rPr>
          <w:rFonts w:ascii="Arial" w:hAnsi="Arial" w:cs="Arial"/>
          <w:noProof/>
        </w:rPr>
        <w:pict>
          <v:shape id="_x0000_s1041" type="#_x0000_t32" style="position:absolute;margin-left:215.5pt;margin-top:129.75pt;width:17.7pt;height:15.65pt;flip:y;z-index:251666432" o:connectortype="straight" strokecolor="red" strokeweight="3pt">
            <v:stroke endarrow="block"/>
            <v:shadow type="perspective" color="#622423 [1605]" opacity=".5" offset="1pt" offset2="-1pt"/>
          </v:shape>
        </w:pict>
      </w:r>
      <w:r>
        <w:rPr>
          <w:rFonts w:ascii="Arial" w:hAnsi="Arial" w:cs="Arial"/>
          <w:noProof/>
        </w:rPr>
        <w:pict>
          <v:shape id="_x0000_s1031" type="#_x0000_t202" style="position:absolute;margin-left:150.8pt;margin-top:80.9pt;width:64.7pt;height:18.25pt;z-index:251661312">
            <v:textbox style="mso-next-textbox:#_x0000_s1031">
              <w:txbxContent>
                <w:p w:rsidR="00DB04D7" w:rsidRDefault="00DB04D7">
                  <w:r>
                    <w:t>960mm</w:t>
                  </w:r>
                </w:p>
              </w:txbxContent>
            </v:textbox>
          </v:shape>
        </w:pict>
      </w:r>
      <w:r>
        <w:rPr>
          <w:rFonts w:ascii="Arial" w:hAnsi="Arial" w:cs="Arial"/>
          <w:noProof/>
        </w:rPr>
        <w:pict>
          <v:shape id="_x0000_s1030" type="#_x0000_t202" style="position:absolute;margin-left:31.8pt;margin-top:67.85pt;width:56.85pt;height:25.55pt;z-index:251660288">
            <v:textbox style="mso-next-textbox:#_x0000_s1030">
              <w:txbxContent>
                <w:p w:rsidR="00DB04D7" w:rsidRDefault="00DB04D7">
                  <w:r>
                    <w:t>1070mm</w:t>
                  </w:r>
                </w:p>
              </w:txbxContent>
            </v:textbox>
          </v:shape>
        </w:pict>
      </w:r>
      <w:r>
        <w:rPr>
          <w:rFonts w:ascii="Arial" w:hAnsi="Arial" w:cs="Arial"/>
          <w:noProof/>
        </w:rPr>
        <w:pict>
          <v:shape id="_x0000_s1027" type="#_x0000_t32" style="position:absolute;margin-left:26.1pt;margin-top:48pt;width:1.05pt;height:62.6pt;flip:x;z-index:251658240" o:connectortype="straight" strokecolor="red" strokeweight="3pt">
            <v:stroke startarrow="block" endarrow="block"/>
            <v:shadow type="perspective" color="#622423 [1605]" opacity=".5" offset="1pt" offset2="-1pt"/>
          </v:shape>
        </w:pict>
      </w:r>
      <w:r>
        <w:rPr>
          <w:rFonts w:ascii="Arial" w:hAnsi="Arial" w:cs="Arial"/>
          <w:noProof/>
        </w:rPr>
        <w:pict>
          <v:shape id="_x0000_s1028" type="#_x0000_t32" style="position:absolute;margin-left:215.5pt;margin-top:34.95pt;width:8.35pt;height:114.8pt;flip:x;z-index:251659264" o:connectortype="straight" strokecolor="red" strokeweight="3pt">
            <v:stroke startarrow="block" endarrow="block"/>
            <v:shadow type="perspective" color="#622423 [1605]" opacity=".5" offset="1pt" offset2="-1pt"/>
          </v:shape>
        </w:pict>
      </w:r>
      <w:r w:rsidR="002E46CE" w:rsidRPr="00A233CC">
        <w:rPr>
          <w:rFonts w:ascii="Arial" w:hAnsi="Arial" w:cs="Arial"/>
          <w:noProof/>
          <w:lang w:bidi="ar-SA"/>
        </w:rPr>
        <w:drawing>
          <wp:inline distT="0" distB="0" distL="0" distR="0">
            <wp:extent cx="3022324" cy="2121729"/>
            <wp:effectExtent l="19050" t="19050" r="25676" b="11871"/>
            <wp:docPr id="29" name="Picture 1" descr="C:\Documents and Settings\p296\Desktop\DSC00603.JPG"/>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p296\Desktop\DSC00603.JPG"/>
                    <pic:cNvPicPr>
                      <a:picLocks noChangeAspect="1" noChangeArrowheads="1"/>
                    </pic:cNvPicPr>
                  </pic:nvPicPr>
                  <pic:blipFill>
                    <a:blip r:embed="rId39" cstate="print"/>
                    <a:srcRect/>
                    <a:stretch>
                      <a:fillRect/>
                    </a:stretch>
                  </pic:blipFill>
                  <pic:spPr bwMode="auto">
                    <a:xfrm>
                      <a:off x="0" y="0"/>
                      <a:ext cx="3019935" cy="2120052"/>
                    </a:xfrm>
                    <a:prstGeom prst="rect">
                      <a:avLst/>
                    </a:prstGeom>
                    <a:noFill/>
                    <a:ln>
                      <a:solidFill>
                        <a:srgbClr val="FF0000"/>
                      </a:solidFill>
                    </a:ln>
                  </pic:spPr>
                </pic:pic>
              </a:graphicData>
            </a:graphic>
          </wp:inline>
        </w:drawing>
      </w:r>
      <w:r w:rsidR="00F512CF" w:rsidRPr="00A233CC">
        <w:rPr>
          <w:rFonts w:ascii="Arial" w:hAnsi="Arial" w:cs="Arial"/>
          <w:noProof/>
          <w:lang w:bidi="ar-SA"/>
        </w:rPr>
        <w:drawing>
          <wp:inline distT="0" distB="0" distL="0" distR="0">
            <wp:extent cx="2823541" cy="2117656"/>
            <wp:effectExtent l="19050" t="19050" r="14909" b="15944"/>
            <wp:docPr id="31" name="Picture 13" descr="C:\Documents and Settings\p296\My Documents\Boiler-2 revamping report\IBSH header allignment work\Slid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296\My Documents\Boiler-2 revamping report\IBSH header allignment work\Slide20.JPG"/>
                    <pic:cNvPicPr>
                      <a:picLocks noChangeAspect="1" noChangeArrowheads="1"/>
                    </pic:cNvPicPr>
                  </pic:nvPicPr>
                  <pic:blipFill>
                    <a:blip r:embed="rId40"/>
                    <a:srcRect/>
                    <a:stretch>
                      <a:fillRect/>
                    </a:stretch>
                  </pic:blipFill>
                  <pic:spPr bwMode="auto">
                    <a:xfrm>
                      <a:off x="0" y="0"/>
                      <a:ext cx="2824370" cy="2118278"/>
                    </a:xfrm>
                    <a:prstGeom prst="rect">
                      <a:avLst/>
                    </a:prstGeom>
                    <a:noFill/>
                    <a:ln w="9525">
                      <a:solidFill>
                        <a:srgbClr val="FF0000"/>
                      </a:solidFill>
                      <a:miter lim="800000"/>
                      <a:headEnd/>
                      <a:tailEnd/>
                    </a:ln>
                  </pic:spPr>
                </pic:pic>
              </a:graphicData>
            </a:graphic>
          </wp:inline>
        </w:drawing>
      </w:r>
    </w:p>
    <w:p w:rsidR="00F512CF" w:rsidRPr="00A233CC" w:rsidRDefault="00FF372E" w:rsidP="00AF20F5">
      <w:pPr>
        <w:rPr>
          <w:rFonts w:ascii="Arial" w:hAnsi="Arial" w:cs="Arial"/>
        </w:rPr>
      </w:pPr>
      <w:r w:rsidRPr="00A233CC">
        <w:rPr>
          <w:rFonts w:ascii="Arial" w:hAnsi="Arial" w:cs="Arial"/>
        </w:rPr>
        <w:t xml:space="preserve">Dislocated </w:t>
      </w:r>
      <w:r w:rsidR="00F512CF" w:rsidRPr="00A233CC">
        <w:rPr>
          <w:rFonts w:ascii="Arial" w:hAnsi="Arial" w:cs="Arial"/>
        </w:rPr>
        <w:t xml:space="preserve"> position of IBSH inlet header                                         IBSH inlet header cutting for alignment</w:t>
      </w:r>
    </w:p>
    <w:p w:rsidR="00F512CF" w:rsidRPr="00A233CC" w:rsidRDefault="00082301" w:rsidP="00AF20F5">
      <w:pPr>
        <w:rPr>
          <w:rFonts w:ascii="Arial" w:hAnsi="Arial" w:cs="Arial"/>
        </w:rPr>
      </w:pPr>
      <w:r>
        <w:rPr>
          <w:rFonts w:ascii="Arial" w:hAnsi="Arial" w:cs="Arial"/>
          <w:noProof/>
        </w:rPr>
        <w:pict>
          <v:shape id="_x0000_s1035" type="#_x0000_t202" style="position:absolute;margin-left:263.5pt;margin-top:67.45pt;width:61.55pt;height:20.85pt;z-index:251664384">
            <v:textbox style="mso-next-textbox:#_x0000_s1035">
              <w:txbxContent>
                <w:p w:rsidR="00DB04D7" w:rsidRDefault="00DB04D7">
                  <w:r>
                    <w:t>1000mmm</w:t>
                  </w:r>
                </w:p>
              </w:txbxContent>
            </v:textbox>
          </v:shape>
        </w:pict>
      </w:r>
      <w:r>
        <w:rPr>
          <w:rFonts w:ascii="Arial" w:hAnsi="Arial" w:cs="Arial"/>
          <w:noProof/>
        </w:rPr>
        <w:pict>
          <v:shape id="_x0000_s1036" type="#_x0000_t202" style="position:absolute;margin-left:339.15pt;margin-top:67.45pt;width:57.9pt;height:20.85pt;z-index:251665408">
            <v:textbox style="mso-next-textbox:#_x0000_s1036">
              <w:txbxContent>
                <w:p w:rsidR="00DB04D7" w:rsidRDefault="00DB04D7">
                  <w:r>
                    <w:t>1000mmm</w:t>
                  </w:r>
                </w:p>
              </w:txbxContent>
            </v:textbox>
          </v:shape>
        </w:pict>
      </w:r>
      <w:r>
        <w:rPr>
          <w:rFonts w:ascii="Arial" w:hAnsi="Arial" w:cs="Arial"/>
          <w:noProof/>
        </w:rPr>
        <w:pict>
          <v:shape id="_x0000_s1034" type="#_x0000_t32" style="position:absolute;margin-left:262.45pt;margin-top:48.65pt;width:1.05pt;height:62.6pt;z-index:251663360" o:connectortype="straight" strokecolor="red">
            <v:stroke startarrow="block" endarrow="block"/>
          </v:shape>
        </w:pict>
      </w:r>
      <w:r>
        <w:rPr>
          <w:rFonts w:ascii="Arial" w:hAnsi="Arial" w:cs="Arial"/>
          <w:noProof/>
        </w:rPr>
        <w:pict>
          <v:shape id="_x0000_s1033" type="#_x0000_t32" style="position:absolute;margin-left:397.05pt;margin-top:10.05pt;width:3.65pt;height:149.7pt;flip:x;z-index:251662336" o:connectortype="straight" strokecolor="red">
            <v:stroke startarrow="block" endarrow="block"/>
          </v:shape>
        </w:pict>
      </w:r>
      <w:r w:rsidR="00F512CF" w:rsidRPr="00A233CC">
        <w:rPr>
          <w:rFonts w:ascii="Arial" w:hAnsi="Arial" w:cs="Arial"/>
          <w:noProof/>
          <w:lang w:bidi="ar-SA"/>
        </w:rPr>
        <w:drawing>
          <wp:inline distT="0" distB="0" distL="0" distR="0">
            <wp:extent cx="3075333" cy="2047461"/>
            <wp:effectExtent l="19050" t="19050" r="10767" b="9939"/>
            <wp:docPr id="32" name="Picture 14" descr="C:\Documents and Settings\p296\Desktop\boiler-2 revamp-14\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296\Desktop\boiler-2 revamp-14\Slide14.JPG"/>
                    <pic:cNvPicPr>
                      <a:picLocks noChangeAspect="1" noChangeArrowheads="1"/>
                    </pic:cNvPicPr>
                  </pic:nvPicPr>
                  <pic:blipFill>
                    <a:blip r:embed="rId41"/>
                    <a:srcRect/>
                    <a:stretch>
                      <a:fillRect/>
                    </a:stretch>
                  </pic:blipFill>
                  <pic:spPr bwMode="auto">
                    <a:xfrm>
                      <a:off x="0" y="0"/>
                      <a:ext cx="3074905" cy="2047176"/>
                    </a:xfrm>
                    <a:prstGeom prst="rect">
                      <a:avLst/>
                    </a:prstGeom>
                    <a:noFill/>
                    <a:ln w="9525">
                      <a:solidFill>
                        <a:srgbClr val="FF0000"/>
                      </a:solidFill>
                      <a:miter lim="800000"/>
                      <a:headEnd/>
                      <a:tailEnd/>
                    </a:ln>
                  </pic:spPr>
                </pic:pic>
              </a:graphicData>
            </a:graphic>
          </wp:inline>
        </w:drawing>
      </w:r>
      <w:r w:rsidR="00F512CF" w:rsidRPr="00A233CC">
        <w:rPr>
          <w:rFonts w:ascii="Arial" w:hAnsi="Arial" w:cs="Arial"/>
          <w:noProof/>
          <w:lang w:bidi="ar-SA"/>
        </w:rPr>
        <w:drawing>
          <wp:inline distT="0" distB="0" distL="0" distR="0">
            <wp:extent cx="2668104" cy="2047461"/>
            <wp:effectExtent l="19050" t="19050" r="17946" b="9939"/>
            <wp:docPr id="34" name="Picture 15" descr="C:\Documents and Settings\p296\Desktop\boiler-2 revamp-14\Slid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296\Desktop\boiler-2 revamp-14\Slide15.JPG"/>
                    <pic:cNvPicPr>
                      <a:picLocks noChangeAspect="1" noChangeArrowheads="1"/>
                    </pic:cNvPicPr>
                  </pic:nvPicPr>
                  <pic:blipFill>
                    <a:blip r:embed="rId37"/>
                    <a:srcRect/>
                    <a:stretch>
                      <a:fillRect/>
                    </a:stretch>
                  </pic:blipFill>
                  <pic:spPr bwMode="auto">
                    <a:xfrm>
                      <a:off x="0" y="0"/>
                      <a:ext cx="2667732" cy="2047176"/>
                    </a:xfrm>
                    <a:prstGeom prst="rect">
                      <a:avLst/>
                    </a:prstGeom>
                    <a:noFill/>
                    <a:ln w="9525">
                      <a:solidFill>
                        <a:srgbClr val="FF0000"/>
                      </a:solidFill>
                      <a:miter lim="800000"/>
                      <a:headEnd/>
                      <a:tailEnd/>
                    </a:ln>
                  </pic:spPr>
                </pic:pic>
              </a:graphicData>
            </a:graphic>
          </wp:inline>
        </w:drawing>
      </w:r>
    </w:p>
    <w:p w:rsidR="00F512CF" w:rsidRPr="00A233CC" w:rsidRDefault="00FD7EC4" w:rsidP="00AF20F5">
      <w:pPr>
        <w:rPr>
          <w:rFonts w:ascii="Arial" w:hAnsi="Arial" w:cs="Arial"/>
        </w:rPr>
      </w:pPr>
      <w:r w:rsidRPr="00A233CC">
        <w:rPr>
          <w:rFonts w:ascii="Arial" w:hAnsi="Arial" w:cs="Arial"/>
        </w:rPr>
        <w:t>IBSH header welding after alignment                             Current position of IBSH I/L header(after alignment)</w:t>
      </w:r>
    </w:p>
    <w:p w:rsidR="00FD7EC4" w:rsidRPr="00A233CC" w:rsidRDefault="00FD7EC4" w:rsidP="00AF20F5">
      <w:pPr>
        <w:rPr>
          <w:rFonts w:ascii="Arial" w:hAnsi="Arial" w:cs="Arial"/>
          <w:noProof/>
        </w:rPr>
      </w:pPr>
    </w:p>
    <w:p w:rsidR="00F113C3" w:rsidRPr="00A233CC" w:rsidRDefault="00F113C3" w:rsidP="00AF20F5">
      <w:pPr>
        <w:rPr>
          <w:rFonts w:ascii="Arial" w:hAnsi="Arial" w:cs="Arial"/>
          <w:noProof/>
          <w:u w:val="single"/>
        </w:rPr>
      </w:pPr>
    </w:p>
    <w:p w:rsidR="00F113C3" w:rsidRPr="00A233CC" w:rsidRDefault="00F113C3" w:rsidP="00AF20F5">
      <w:pPr>
        <w:rPr>
          <w:rFonts w:ascii="Arial" w:hAnsi="Arial" w:cs="Arial"/>
          <w:noProof/>
          <w:u w:val="single"/>
        </w:rPr>
      </w:pPr>
    </w:p>
    <w:p w:rsidR="00F113C3" w:rsidRPr="00A233CC" w:rsidRDefault="00F113C3" w:rsidP="00AF20F5">
      <w:pPr>
        <w:rPr>
          <w:rFonts w:ascii="Arial" w:hAnsi="Arial" w:cs="Arial"/>
          <w:noProof/>
          <w:u w:val="single"/>
        </w:rPr>
      </w:pPr>
    </w:p>
    <w:p w:rsidR="00FD7EC4" w:rsidRPr="00A233CC" w:rsidRDefault="00F113C3" w:rsidP="00AF20F5">
      <w:pPr>
        <w:rPr>
          <w:rFonts w:ascii="Arial" w:hAnsi="Arial" w:cs="Arial"/>
          <w:noProof/>
        </w:rPr>
      </w:pPr>
      <w:r w:rsidRPr="00A233CC">
        <w:rPr>
          <w:rFonts w:ascii="Arial" w:hAnsi="Arial" w:cs="Arial"/>
          <w:noProof/>
          <w:u w:val="single"/>
        </w:rPr>
        <w:t>INSPECTION REPORTS</w:t>
      </w:r>
    </w:p>
    <w:p w:rsidR="00FD7EC4" w:rsidRPr="00A233CC" w:rsidRDefault="00FD7EC4" w:rsidP="00AF20F5">
      <w:pPr>
        <w:rPr>
          <w:rFonts w:ascii="Arial" w:hAnsi="Arial" w:cs="Arial"/>
        </w:rPr>
      </w:pPr>
      <w:r w:rsidRPr="00A233CC">
        <w:rPr>
          <w:rFonts w:ascii="Arial" w:hAnsi="Arial" w:cs="Arial"/>
          <w:noProof/>
          <w:lang w:bidi="ar-SA"/>
        </w:rPr>
        <w:drawing>
          <wp:inline distT="0" distB="0" distL="0" distR="0">
            <wp:extent cx="2427122" cy="3479524"/>
            <wp:effectExtent l="19050" t="19050" r="11278" b="25676"/>
            <wp:docPr id="35" name="Picture 16" descr="C:\Documents and Settings\p296\My Documents\Boiler-2 revamping report\Radiography &amp; SR report\IBSH IL header radiagraphy inspection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p296\My Documents\Boiler-2 revamping report\Radiography &amp; SR report\IBSH IL header radiagraphy inspection report.jpg"/>
                    <pic:cNvPicPr>
                      <a:picLocks noChangeAspect="1" noChangeArrowheads="1"/>
                    </pic:cNvPicPr>
                  </pic:nvPicPr>
                  <pic:blipFill>
                    <a:blip r:embed="rId42" cstate="print"/>
                    <a:srcRect/>
                    <a:stretch>
                      <a:fillRect/>
                    </a:stretch>
                  </pic:blipFill>
                  <pic:spPr bwMode="auto">
                    <a:xfrm>
                      <a:off x="0" y="0"/>
                      <a:ext cx="2446352" cy="3507092"/>
                    </a:xfrm>
                    <a:prstGeom prst="rect">
                      <a:avLst/>
                    </a:prstGeom>
                    <a:noFill/>
                    <a:ln w="9525">
                      <a:solidFill>
                        <a:srgbClr val="FF0000"/>
                      </a:solidFill>
                      <a:miter lim="800000"/>
                      <a:headEnd/>
                      <a:tailEnd/>
                    </a:ln>
                  </pic:spPr>
                </pic:pic>
              </a:graphicData>
            </a:graphic>
          </wp:inline>
        </w:drawing>
      </w:r>
      <w:r w:rsidR="00F113C3" w:rsidRPr="00A233CC">
        <w:rPr>
          <w:rFonts w:ascii="Arial" w:hAnsi="Arial" w:cs="Arial"/>
          <w:noProof/>
        </w:rPr>
        <w:t xml:space="preserve">                  </w:t>
      </w:r>
      <w:r w:rsidRPr="00A233CC">
        <w:rPr>
          <w:rFonts w:ascii="Arial" w:hAnsi="Arial" w:cs="Arial"/>
          <w:noProof/>
        </w:rPr>
        <w:t xml:space="preserve">           </w:t>
      </w:r>
      <w:r w:rsidRPr="00A233CC">
        <w:rPr>
          <w:rFonts w:ascii="Arial" w:hAnsi="Arial" w:cs="Arial"/>
          <w:noProof/>
          <w:lang w:bidi="ar-SA"/>
        </w:rPr>
        <w:drawing>
          <wp:inline distT="0" distB="0" distL="0" distR="0">
            <wp:extent cx="2300888" cy="3622012"/>
            <wp:effectExtent l="19050" t="19050" r="23212" b="16538"/>
            <wp:docPr id="36" name="Picture 17" descr="C:\Documents and Settings\p296\My Documents\Boiler-2 revamping report\Radiography &amp; SR report\IBSH IL header SR repo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p296\My Documents\Boiler-2 revamping report\Radiography &amp; SR report\IBSH IL header SR report-1.jpg"/>
                    <pic:cNvPicPr>
                      <a:picLocks noChangeAspect="1" noChangeArrowheads="1"/>
                    </pic:cNvPicPr>
                  </pic:nvPicPr>
                  <pic:blipFill>
                    <a:blip r:embed="rId43" cstate="print"/>
                    <a:srcRect/>
                    <a:stretch>
                      <a:fillRect/>
                    </a:stretch>
                  </pic:blipFill>
                  <pic:spPr bwMode="auto">
                    <a:xfrm>
                      <a:off x="0" y="0"/>
                      <a:ext cx="2300438" cy="3621304"/>
                    </a:xfrm>
                    <a:prstGeom prst="rect">
                      <a:avLst/>
                    </a:prstGeom>
                    <a:noFill/>
                    <a:ln w="9525">
                      <a:solidFill>
                        <a:srgbClr val="FF0000"/>
                      </a:solidFill>
                      <a:miter lim="800000"/>
                      <a:headEnd/>
                      <a:tailEnd/>
                    </a:ln>
                  </pic:spPr>
                </pic:pic>
              </a:graphicData>
            </a:graphic>
          </wp:inline>
        </w:drawing>
      </w:r>
    </w:p>
    <w:p w:rsidR="002549AD" w:rsidRPr="00A233CC" w:rsidRDefault="002549AD" w:rsidP="00AF20F5">
      <w:pPr>
        <w:rPr>
          <w:rFonts w:ascii="Arial" w:hAnsi="Arial" w:cs="Arial"/>
        </w:rPr>
      </w:pPr>
    </w:p>
    <w:p w:rsidR="0091793C" w:rsidRPr="00A233CC" w:rsidRDefault="00FD7EC4" w:rsidP="00AF20F5">
      <w:pPr>
        <w:rPr>
          <w:rFonts w:ascii="Arial" w:hAnsi="Arial" w:cs="Arial"/>
        </w:rPr>
      </w:pPr>
      <w:r w:rsidRPr="00A233CC">
        <w:rPr>
          <w:rFonts w:ascii="Arial" w:hAnsi="Arial" w:cs="Arial"/>
        </w:rPr>
        <w:t>IBSH header radiography inspection and SR report</w:t>
      </w:r>
    </w:p>
    <w:p w:rsidR="00364F60" w:rsidRDefault="00364F60" w:rsidP="00AF20F5">
      <w:pPr>
        <w:rPr>
          <w:rFonts w:ascii="Arial" w:hAnsi="Arial" w:cs="Arial"/>
          <w:b/>
          <w:sz w:val="28"/>
          <w:szCs w:val="28"/>
          <w:u w:val="single"/>
        </w:rPr>
      </w:pPr>
    </w:p>
    <w:p w:rsidR="00364F60" w:rsidRDefault="00364F60" w:rsidP="00AF20F5">
      <w:pPr>
        <w:rPr>
          <w:rFonts w:ascii="Arial" w:hAnsi="Arial" w:cs="Arial"/>
          <w:b/>
          <w:sz w:val="28"/>
          <w:szCs w:val="28"/>
          <w:u w:val="single"/>
        </w:rPr>
      </w:pPr>
    </w:p>
    <w:p w:rsidR="00364F60" w:rsidRDefault="00364F60" w:rsidP="00AF20F5">
      <w:pPr>
        <w:rPr>
          <w:rFonts w:ascii="Arial" w:hAnsi="Arial" w:cs="Arial"/>
          <w:b/>
          <w:sz w:val="28"/>
          <w:szCs w:val="28"/>
          <w:u w:val="single"/>
        </w:rPr>
      </w:pPr>
    </w:p>
    <w:p w:rsidR="00364F60" w:rsidRDefault="00364F60" w:rsidP="00AF20F5">
      <w:pPr>
        <w:rPr>
          <w:rFonts w:ascii="Arial" w:hAnsi="Arial" w:cs="Arial"/>
          <w:b/>
          <w:sz w:val="28"/>
          <w:szCs w:val="28"/>
          <w:u w:val="single"/>
        </w:rPr>
      </w:pPr>
    </w:p>
    <w:p w:rsidR="00364F60" w:rsidRDefault="00364F60" w:rsidP="00AF20F5">
      <w:pPr>
        <w:rPr>
          <w:rFonts w:ascii="Arial" w:hAnsi="Arial" w:cs="Arial"/>
          <w:b/>
          <w:sz w:val="28"/>
          <w:szCs w:val="28"/>
          <w:u w:val="single"/>
        </w:rPr>
      </w:pPr>
    </w:p>
    <w:p w:rsidR="00364F60" w:rsidRDefault="00364F60" w:rsidP="00AF20F5">
      <w:pPr>
        <w:rPr>
          <w:rFonts w:ascii="Arial" w:hAnsi="Arial" w:cs="Arial"/>
          <w:b/>
          <w:sz w:val="28"/>
          <w:szCs w:val="28"/>
          <w:u w:val="single"/>
        </w:rPr>
      </w:pPr>
    </w:p>
    <w:p w:rsidR="00364F60" w:rsidRDefault="00364F60" w:rsidP="00AF20F5">
      <w:pPr>
        <w:rPr>
          <w:rFonts w:ascii="Arial" w:hAnsi="Arial" w:cs="Arial"/>
          <w:b/>
          <w:sz w:val="28"/>
          <w:szCs w:val="28"/>
          <w:u w:val="single"/>
        </w:rPr>
      </w:pPr>
    </w:p>
    <w:p w:rsidR="00364F60" w:rsidRDefault="00364F60" w:rsidP="00AF20F5">
      <w:pPr>
        <w:rPr>
          <w:rFonts w:ascii="Arial" w:hAnsi="Arial" w:cs="Arial"/>
          <w:b/>
          <w:sz w:val="28"/>
          <w:szCs w:val="28"/>
          <w:u w:val="single"/>
        </w:rPr>
      </w:pPr>
    </w:p>
    <w:p w:rsidR="004B653E" w:rsidRPr="00364F60" w:rsidRDefault="0091793C" w:rsidP="00AF20F5">
      <w:pPr>
        <w:rPr>
          <w:rFonts w:ascii="Arial" w:hAnsi="Arial" w:cs="Arial"/>
          <w:b/>
          <w:sz w:val="28"/>
          <w:szCs w:val="28"/>
          <w:u w:val="single"/>
        </w:rPr>
      </w:pPr>
      <w:r w:rsidRPr="00364F60">
        <w:rPr>
          <w:rFonts w:ascii="Arial" w:hAnsi="Arial" w:cs="Arial"/>
          <w:b/>
          <w:sz w:val="28"/>
          <w:szCs w:val="28"/>
          <w:u w:val="single"/>
        </w:rPr>
        <w:lastRenderedPageBreak/>
        <w:t>6. RLA</w:t>
      </w:r>
      <w:r w:rsidR="004B653E" w:rsidRPr="00364F60">
        <w:rPr>
          <w:rFonts w:ascii="Arial" w:hAnsi="Arial" w:cs="Arial"/>
          <w:b/>
          <w:sz w:val="28"/>
          <w:szCs w:val="28"/>
          <w:u w:val="single"/>
        </w:rPr>
        <w:t xml:space="preserve"> </w:t>
      </w:r>
      <w:r w:rsidR="00FC715E" w:rsidRPr="00364F60">
        <w:rPr>
          <w:rFonts w:ascii="Arial" w:hAnsi="Arial" w:cs="Arial"/>
          <w:b/>
          <w:sz w:val="28"/>
          <w:szCs w:val="28"/>
          <w:u w:val="single"/>
        </w:rPr>
        <w:t>STUDY</w:t>
      </w:r>
      <w:r w:rsidRPr="00364F60">
        <w:rPr>
          <w:rFonts w:ascii="Arial" w:hAnsi="Arial" w:cs="Arial"/>
          <w:b/>
          <w:sz w:val="28"/>
          <w:szCs w:val="28"/>
          <w:u w:val="single"/>
        </w:rPr>
        <w:t xml:space="preserve"> </w:t>
      </w:r>
    </w:p>
    <w:p w:rsidR="00FC715E" w:rsidRPr="00A233CC" w:rsidRDefault="00FC715E" w:rsidP="00AF20F5">
      <w:pPr>
        <w:rPr>
          <w:rFonts w:ascii="Arial" w:hAnsi="Arial" w:cs="Arial"/>
        </w:rPr>
      </w:pPr>
      <w:r w:rsidRPr="00A233CC">
        <w:rPr>
          <w:rFonts w:ascii="Arial" w:hAnsi="Arial" w:cs="Arial"/>
        </w:rPr>
        <w:t>In RLA study</w:t>
      </w:r>
      <w:r w:rsidR="005912C8" w:rsidRPr="00A233CC">
        <w:rPr>
          <w:rFonts w:ascii="Arial" w:hAnsi="Arial" w:cs="Arial"/>
        </w:rPr>
        <w:t xml:space="preserve"> Different kind of NDT and DT</w:t>
      </w:r>
      <w:r w:rsidR="00F14BC8" w:rsidRPr="00A233CC">
        <w:rPr>
          <w:rFonts w:ascii="Arial" w:hAnsi="Arial" w:cs="Arial"/>
        </w:rPr>
        <w:t xml:space="preserve"> activities done, Discretion of these activities are given below</w:t>
      </w:r>
    </w:p>
    <w:tbl>
      <w:tblPr>
        <w:tblW w:w="91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0"/>
        <w:gridCol w:w="1402"/>
        <w:gridCol w:w="38"/>
        <w:gridCol w:w="3535"/>
        <w:gridCol w:w="20"/>
        <w:gridCol w:w="3504"/>
      </w:tblGrid>
      <w:tr w:rsidR="0003263F" w:rsidRPr="00A233CC" w:rsidTr="00EC1D7D">
        <w:trPr>
          <w:trHeight w:val="126"/>
        </w:trPr>
        <w:tc>
          <w:tcPr>
            <w:tcW w:w="630" w:type="dxa"/>
            <w:vAlign w:val="center"/>
          </w:tcPr>
          <w:p w:rsidR="0003263F" w:rsidRPr="00A233CC" w:rsidRDefault="0003263F" w:rsidP="00F14BC8">
            <w:pPr>
              <w:jc w:val="center"/>
              <w:rPr>
                <w:rFonts w:ascii="Arial" w:hAnsi="Arial" w:cs="Arial"/>
                <w:bCs/>
                <w:sz w:val="18"/>
                <w:szCs w:val="18"/>
              </w:rPr>
            </w:pPr>
            <w:r w:rsidRPr="00A233CC">
              <w:rPr>
                <w:rFonts w:ascii="Arial" w:hAnsi="Arial" w:cs="Arial"/>
                <w:bCs/>
                <w:sz w:val="18"/>
                <w:szCs w:val="18"/>
              </w:rPr>
              <w:t>Sr. No.</w:t>
            </w:r>
          </w:p>
        </w:tc>
        <w:tc>
          <w:tcPr>
            <w:tcW w:w="1402" w:type="dxa"/>
            <w:vAlign w:val="center"/>
          </w:tcPr>
          <w:p w:rsidR="0003263F" w:rsidRPr="00A233CC" w:rsidRDefault="0003263F" w:rsidP="00F14BC8">
            <w:pPr>
              <w:jc w:val="center"/>
              <w:rPr>
                <w:rFonts w:ascii="Arial" w:hAnsi="Arial" w:cs="Arial"/>
                <w:bCs/>
                <w:sz w:val="18"/>
                <w:szCs w:val="18"/>
              </w:rPr>
            </w:pPr>
            <w:r w:rsidRPr="00A233CC">
              <w:rPr>
                <w:rFonts w:ascii="Arial" w:hAnsi="Arial" w:cs="Arial"/>
                <w:bCs/>
                <w:sz w:val="18"/>
                <w:szCs w:val="18"/>
              </w:rPr>
              <w:t>Area</w:t>
            </w:r>
          </w:p>
        </w:tc>
        <w:tc>
          <w:tcPr>
            <w:tcW w:w="3593" w:type="dxa"/>
            <w:gridSpan w:val="3"/>
            <w:vAlign w:val="center"/>
          </w:tcPr>
          <w:p w:rsidR="0003263F" w:rsidRPr="00A233CC" w:rsidRDefault="0003263F" w:rsidP="00F14BC8">
            <w:pPr>
              <w:jc w:val="center"/>
              <w:rPr>
                <w:rFonts w:ascii="Arial" w:hAnsi="Arial" w:cs="Arial"/>
                <w:bCs/>
                <w:sz w:val="18"/>
                <w:szCs w:val="18"/>
              </w:rPr>
            </w:pPr>
            <w:r w:rsidRPr="00A233CC">
              <w:rPr>
                <w:rFonts w:ascii="Arial" w:hAnsi="Arial" w:cs="Arial"/>
                <w:bCs/>
                <w:sz w:val="18"/>
                <w:szCs w:val="18"/>
              </w:rPr>
              <w:t>Location</w:t>
            </w:r>
          </w:p>
        </w:tc>
        <w:tc>
          <w:tcPr>
            <w:tcW w:w="3504" w:type="dxa"/>
            <w:vAlign w:val="center"/>
          </w:tcPr>
          <w:p w:rsidR="0003263F" w:rsidRPr="00A233CC" w:rsidRDefault="0003263F" w:rsidP="00F14BC8">
            <w:pPr>
              <w:jc w:val="center"/>
              <w:rPr>
                <w:rFonts w:ascii="Arial" w:hAnsi="Arial" w:cs="Arial"/>
                <w:bCs/>
                <w:sz w:val="18"/>
                <w:szCs w:val="18"/>
              </w:rPr>
            </w:pPr>
            <w:r w:rsidRPr="00A233CC">
              <w:rPr>
                <w:rFonts w:ascii="Arial" w:hAnsi="Arial" w:cs="Arial"/>
                <w:bCs/>
                <w:sz w:val="18"/>
                <w:szCs w:val="18"/>
              </w:rPr>
              <w:t>Test to be carried out</w:t>
            </w:r>
          </w:p>
        </w:tc>
      </w:tr>
      <w:tr w:rsidR="0003263F" w:rsidRPr="00A233CC" w:rsidTr="00EC1D7D">
        <w:trPr>
          <w:trHeight w:val="2465"/>
        </w:trPr>
        <w:tc>
          <w:tcPr>
            <w:tcW w:w="630" w:type="dxa"/>
          </w:tcPr>
          <w:p w:rsidR="0003263F" w:rsidRPr="00A233CC" w:rsidRDefault="00F14BC8" w:rsidP="00F14BC8">
            <w:pPr>
              <w:rPr>
                <w:rFonts w:ascii="Arial" w:hAnsi="Arial" w:cs="Arial"/>
                <w:sz w:val="18"/>
                <w:szCs w:val="18"/>
              </w:rPr>
            </w:pPr>
            <w:r w:rsidRPr="00A233CC">
              <w:rPr>
                <w:rFonts w:ascii="Arial" w:hAnsi="Arial" w:cs="Arial"/>
                <w:sz w:val="18"/>
                <w:szCs w:val="18"/>
              </w:rPr>
              <w:t>1</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Steam Drum</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Internally and Externally</w:t>
            </w:r>
          </w:p>
          <w:p w:rsidR="0003263F" w:rsidRPr="00A233CC" w:rsidRDefault="0003263F" w:rsidP="0003263F">
            <w:pPr>
              <w:numPr>
                <w:ilvl w:val="0"/>
                <w:numId w:val="1"/>
              </w:numPr>
              <w:autoSpaceDE w:val="0"/>
              <w:autoSpaceDN w:val="0"/>
              <w:adjustRightInd w:val="0"/>
              <w:spacing w:after="0" w:line="240" w:lineRule="auto"/>
              <w:ind w:left="259" w:hanging="270"/>
              <w:rPr>
                <w:rFonts w:ascii="Arial" w:hAnsi="Arial" w:cs="Arial"/>
                <w:sz w:val="18"/>
                <w:szCs w:val="18"/>
              </w:rPr>
            </w:pPr>
            <w:r w:rsidRPr="00A233CC">
              <w:rPr>
                <w:rFonts w:ascii="Arial" w:hAnsi="Arial" w:cs="Arial"/>
                <w:sz w:val="18"/>
                <w:szCs w:val="18"/>
              </w:rPr>
              <w:t>Drum ID checking &amp; Thickness.</w:t>
            </w:r>
          </w:p>
          <w:p w:rsidR="0003263F" w:rsidRPr="00A233CC" w:rsidRDefault="0003263F" w:rsidP="0003263F">
            <w:pPr>
              <w:numPr>
                <w:ilvl w:val="0"/>
                <w:numId w:val="1"/>
              </w:numPr>
              <w:autoSpaceDE w:val="0"/>
              <w:autoSpaceDN w:val="0"/>
              <w:adjustRightInd w:val="0"/>
              <w:spacing w:after="0" w:line="240" w:lineRule="auto"/>
              <w:ind w:left="259" w:hanging="270"/>
              <w:rPr>
                <w:rFonts w:ascii="Arial" w:hAnsi="Arial" w:cs="Arial"/>
                <w:sz w:val="18"/>
                <w:szCs w:val="18"/>
              </w:rPr>
            </w:pPr>
            <w:r w:rsidRPr="00A233CC">
              <w:rPr>
                <w:rFonts w:ascii="Arial" w:hAnsi="Arial" w:cs="Arial"/>
                <w:sz w:val="18"/>
                <w:szCs w:val="18"/>
              </w:rPr>
              <w:t>‘L’/‘C’ seam, base metal and</w:t>
            </w:r>
          </w:p>
          <w:p w:rsidR="0003263F" w:rsidRPr="00A233CC" w:rsidRDefault="0003263F" w:rsidP="0003263F">
            <w:pPr>
              <w:autoSpaceDE w:val="0"/>
              <w:autoSpaceDN w:val="0"/>
              <w:adjustRightInd w:val="0"/>
              <w:ind w:left="259"/>
              <w:rPr>
                <w:rFonts w:ascii="Arial" w:hAnsi="Arial" w:cs="Arial"/>
                <w:sz w:val="18"/>
                <w:szCs w:val="18"/>
              </w:rPr>
            </w:pPr>
            <w:r w:rsidRPr="00A233CC">
              <w:rPr>
                <w:rFonts w:ascii="Arial" w:hAnsi="Arial" w:cs="Arial"/>
                <w:sz w:val="18"/>
                <w:szCs w:val="18"/>
              </w:rPr>
              <w:t>HAZ (Heat Affected Zone)On replica locations</w:t>
            </w:r>
          </w:p>
          <w:p w:rsidR="0003263F" w:rsidRPr="00A233CC" w:rsidRDefault="0003263F" w:rsidP="0003263F">
            <w:pPr>
              <w:numPr>
                <w:ilvl w:val="0"/>
                <w:numId w:val="1"/>
              </w:numPr>
              <w:autoSpaceDE w:val="0"/>
              <w:autoSpaceDN w:val="0"/>
              <w:adjustRightInd w:val="0"/>
              <w:spacing w:after="0" w:line="240" w:lineRule="auto"/>
              <w:ind w:left="259" w:hanging="270"/>
              <w:rPr>
                <w:rFonts w:ascii="Arial" w:hAnsi="Arial" w:cs="Arial"/>
                <w:sz w:val="18"/>
                <w:szCs w:val="18"/>
              </w:rPr>
            </w:pPr>
            <w:r w:rsidRPr="00A233CC">
              <w:rPr>
                <w:rFonts w:ascii="Arial" w:hAnsi="Arial" w:cs="Arial"/>
                <w:sz w:val="18"/>
                <w:szCs w:val="18"/>
              </w:rPr>
              <w:t>12” x12”spots on ‘L’ &amp; ‘C’</w:t>
            </w:r>
          </w:p>
          <w:p w:rsidR="0003263F" w:rsidRPr="00A233CC" w:rsidRDefault="0003263F" w:rsidP="0003263F">
            <w:pPr>
              <w:autoSpaceDE w:val="0"/>
              <w:autoSpaceDN w:val="0"/>
              <w:adjustRightInd w:val="0"/>
              <w:ind w:left="259"/>
              <w:rPr>
                <w:rFonts w:ascii="Arial" w:hAnsi="Arial" w:cs="Arial"/>
                <w:sz w:val="18"/>
                <w:szCs w:val="18"/>
              </w:rPr>
            </w:pPr>
            <w:r w:rsidRPr="00A233CC">
              <w:rPr>
                <w:rFonts w:ascii="Arial" w:hAnsi="Arial" w:cs="Arial"/>
                <w:sz w:val="18"/>
                <w:szCs w:val="18"/>
              </w:rPr>
              <w:t>seams &amp; base metal.</w:t>
            </w:r>
          </w:p>
          <w:p w:rsidR="0003263F" w:rsidRPr="00A233CC" w:rsidRDefault="0003263F" w:rsidP="0003263F">
            <w:pPr>
              <w:numPr>
                <w:ilvl w:val="0"/>
                <w:numId w:val="1"/>
              </w:numPr>
              <w:autoSpaceDE w:val="0"/>
              <w:autoSpaceDN w:val="0"/>
              <w:adjustRightInd w:val="0"/>
              <w:spacing w:after="0" w:line="240" w:lineRule="auto"/>
              <w:ind w:left="259" w:hanging="270"/>
              <w:rPr>
                <w:rFonts w:ascii="Arial" w:hAnsi="Arial" w:cs="Arial"/>
                <w:sz w:val="18"/>
                <w:szCs w:val="18"/>
              </w:rPr>
            </w:pPr>
            <w:r w:rsidRPr="00A233CC">
              <w:rPr>
                <w:rFonts w:ascii="Arial" w:hAnsi="Arial" w:cs="Arial"/>
                <w:sz w:val="18"/>
                <w:szCs w:val="18"/>
              </w:rPr>
              <w:t>Safety valve stubs &amp; integral</w:t>
            </w:r>
          </w:p>
          <w:p w:rsidR="0003263F" w:rsidRPr="00A233CC" w:rsidRDefault="0003263F" w:rsidP="0003263F">
            <w:pPr>
              <w:autoSpaceDE w:val="0"/>
              <w:autoSpaceDN w:val="0"/>
              <w:adjustRightInd w:val="0"/>
              <w:ind w:left="259"/>
              <w:rPr>
                <w:rFonts w:ascii="Arial" w:hAnsi="Arial" w:cs="Arial"/>
                <w:sz w:val="18"/>
                <w:szCs w:val="18"/>
              </w:rPr>
            </w:pPr>
            <w:r w:rsidRPr="00A233CC">
              <w:rPr>
                <w:rFonts w:ascii="Arial" w:hAnsi="Arial" w:cs="Arial"/>
                <w:sz w:val="18"/>
                <w:szCs w:val="18"/>
              </w:rPr>
              <w:t>piping on dish ends, Stubwelds.</w:t>
            </w:r>
          </w:p>
          <w:p w:rsidR="0003263F" w:rsidRPr="00A233CC" w:rsidRDefault="0003263F" w:rsidP="0003263F">
            <w:pPr>
              <w:pStyle w:val="BodyText"/>
              <w:ind w:left="259"/>
              <w:jc w:val="both"/>
              <w:rPr>
                <w:rFonts w:ascii="Arial" w:hAnsi="Arial" w:cs="Arial"/>
                <w:sz w:val="18"/>
                <w:szCs w:val="18"/>
              </w:rPr>
            </w:pPr>
          </w:p>
        </w:tc>
        <w:tc>
          <w:tcPr>
            <w:tcW w:w="3504" w:type="dxa"/>
          </w:tcPr>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In situ Metallography</w:t>
            </w:r>
          </w:p>
          <w:p w:rsidR="0003263F" w:rsidRPr="00A233CC" w:rsidRDefault="0003263F" w:rsidP="00F14BC8">
            <w:pPr>
              <w:autoSpaceDE w:val="0"/>
              <w:autoSpaceDN w:val="0"/>
              <w:adjustRightInd w:val="0"/>
              <w:ind w:left="252"/>
              <w:rPr>
                <w:rFonts w:ascii="Arial" w:hAnsi="Arial" w:cs="Arial"/>
                <w:sz w:val="18"/>
                <w:szCs w:val="18"/>
              </w:rPr>
            </w:pPr>
            <w:r w:rsidRPr="00A233CC">
              <w:rPr>
                <w:rFonts w:ascii="Arial" w:hAnsi="Arial" w:cs="Arial"/>
                <w:sz w:val="18"/>
                <w:szCs w:val="18"/>
              </w:rPr>
              <w:t>(Replication)</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Hardness testing</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Flaw Detection (UFD)</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DPI / MPI</w:t>
            </w:r>
          </w:p>
          <w:p w:rsidR="0003263F" w:rsidRPr="00A233CC" w:rsidRDefault="0003263F" w:rsidP="0003263F">
            <w:pPr>
              <w:numPr>
                <w:ilvl w:val="0"/>
                <w:numId w:val="2"/>
              </w:numPr>
              <w:spacing w:after="0" w:line="240" w:lineRule="auto"/>
              <w:ind w:left="252" w:hanging="252"/>
              <w:jc w:val="both"/>
              <w:rPr>
                <w:rFonts w:ascii="Arial" w:hAnsi="Arial" w:cs="Arial"/>
                <w:sz w:val="18"/>
                <w:szCs w:val="18"/>
              </w:rPr>
            </w:pPr>
            <w:r w:rsidRPr="00A233CC">
              <w:rPr>
                <w:rFonts w:ascii="Arial" w:hAnsi="Arial" w:cs="Arial"/>
                <w:sz w:val="18"/>
                <w:szCs w:val="18"/>
              </w:rPr>
              <w:t>Deposit Analysis</w:t>
            </w:r>
          </w:p>
        </w:tc>
      </w:tr>
      <w:tr w:rsidR="0003263F" w:rsidRPr="00A233CC" w:rsidTr="00EC1D7D">
        <w:trPr>
          <w:trHeight w:val="3050"/>
        </w:trPr>
        <w:tc>
          <w:tcPr>
            <w:tcW w:w="630" w:type="dxa"/>
          </w:tcPr>
          <w:p w:rsidR="0003263F" w:rsidRPr="00A233CC" w:rsidRDefault="0003263F" w:rsidP="00F14BC8">
            <w:pPr>
              <w:rPr>
                <w:rFonts w:ascii="Arial" w:hAnsi="Arial" w:cs="Arial"/>
                <w:sz w:val="18"/>
                <w:szCs w:val="18"/>
              </w:rPr>
            </w:pPr>
            <w:r w:rsidRPr="00A233CC">
              <w:rPr>
                <w:rFonts w:ascii="Arial" w:hAnsi="Arial" w:cs="Arial"/>
                <w:sz w:val="18"/>
                <w:szCs w:val="18"/>
              </w:rPr>
              <w:t xml:space="preserve">2. </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Water Drum</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Internally and Externally</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Drum ID checking &amp; Thk.</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‘L’/‘C’ seam, base metal and</w:t>
            </w:r>
          </w:p>
          <w:p w:rsidR="0003263F" w:rsidRPr="00A233CC" w:rsidRDefault="0003263F" w:rsidP="00F14BC8">
            <w:pPr>
              <w:autoSpaceDE w:val="0"/>
              <w:autoSpaceDN w:val="0"/>
              <w:adjustRightInd w:val="0"/>
              <w:ind w:left="252"/>
              <w:rPr>
                <w:rFonts w:ascii="Arial" w:hAnsi="Arial" w:cs="Arial"/>
                <w:sz w:val="18"/>
                <w:szCs w:val="18"/>
              </w:rPr>
            </w:pPr>
            <w:r w:rsidRPr="00A233CC">
              <w:rPr>
                <w:rFonts w:ascii="Arial" w:hAnsi="Arial" w:cs="Arial"/>
                <w:sz w:val="18"/>
                <w:szCs w:val="18"/>
              </w:rPr>
              <w:t>HAZ (Heat Affected Zone)On replica locations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12” x12”spots on ‘L’ &amp; ‘C’</w:t>
            </w:r>
          </w:p>
          <w:p w:rsidR="0003263F" w:rsidRPr="00A233CC" w:rsidRDefault="0003263F" w:rsidP="00F14BC8">
            <w:pPr>
              <w:autoSpaceDE w:val="0"/>
              <w:autoSpaceDN w:val="0"/>
              <w:adjustRightInd w:val="0"/>
              <w:ind w:left="252"/>
              <w:rPr>
                <w:rFonts w:ascii="Arial" w:hAnsi="Arial" w:cs="Arial"/>
                <w:sz w:val="18"/>
                <w:szCs w:val="18"/>
              </w:rPr>
            </w:pPr>
            <w:r w:rsidRPr="00A233CC">
              <w:rPr>
                <w:rFonts w:ascii="Arial" w:hAnsi="Arial" w:cs="Arial"/>
                <w:sz w:val="18"/>
                <w:szCs w:val="18"/>
              </w:rPr>
              <w:t>seams &amp; base metal.</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Safety valve stubs &amp; integral</w:t>
            </w:r>
          </w:p>
          <w:p w:rsidR="0003263F" w:rsidRPr="00A233CC" w:rsidRDefault="0003263F" w:rsidP="00F14BC8">
            <w:pPr>
              <w:autoSpaceDE w:val="0"/>
              <w:autoSpaceDN w:val="0"/>
              <w:adjustRightInd w:val="0"/>
              <w:ind w:left="252"/>
              <w:rPr>
                <w:rFonts w:ascii="Arial" w:hAnsi="Arial" w:cs="Arial"/>
                <w:sz w:val="18"/>
                <w:szCs w:val="18"/>
              </w:rPr>
            </w:pPr>
            <w:r w:rsidRPr="00A233CC">
              <w:rPr>
                <w:rFonts w:ascii="Arial" w:hAnsi="Arial" w:cs="Arial"/>
                <w:sz w:val="18"/>
                <w:szCs w:val="18"/>
              </w:rPr>
              <w:t>piping on dish ends, Stubwelds.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Drum Internal deposits, if</w:t>
            </w:r>
          </w:p>
          <w:p w:rsidR="0003263F" w:rsidRPr="00A233CC" w:rsidRDefault="0003263F" w:rsidP="00F14BC8">
            <w:pPr>
              <w:pStyle w:val="BodyText"/>
              <w:ind w:left="252"/>
              <w:jc w:val="both"/>
              <w:rPr>
                <w:rFonts w:ascii="Arial" w:hAnsi="Arial" w:cs="Arial"/>
                <w:sz w:val="18"/>
                <w:szCs w:val="18"/>
              </w:rPr>
            </w:pPr>
            <w:r w:rsidRPr="00A233CC">
              <w:rPr>
                <w:rFonts w:ascii="Arial" w:hAnsi="Arial" w:cs="Arial"/>
                <w:sz w:val="18"/>
                <w:szCs w:val="18"/>
              </w:rPr>
              <w:t>any</w:t>
            </w:r>
          </w:p>
        </w:tc>
        <w:tc>
          <w:tcPr>
            <w:tcW w:w="3504" w:type="dxa"/>
          </w:tcPr>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In situ Metallography</w:t>
            </w:r>
          </w:p>
          <w:p w:rsidR="0003263F" w:rsidRPr="00A233CC" w:rsidRDefault="0003263F" w:rsidP="00F14BC8">
            <w:pPr>
              <w:autoSpaceDE w:val="0"/>
              <w:autoSpaceDN w:val="0"/>
              <w:adjustRightInd w:val="0"/>
              <w:ind w:left="252"/>
              <w:rPr>
                <w:rFonts w:ascii="Arial" w:hAnsi="Arial" w:cs="Arial"/>
                <w:sz w:val="18"/>
                <w:szCs w:val="18"/>
              </w:rPr>
            </w:pPr>
            <w:r w:rsidRPr="00A233CC">
              <w:rPr>
                <w:rFonts w:ascii="Arial" w:hAnsi="Arial" w:cs="Arial"/>
                <w:sz w:val="18"/>
                <w:szCs w:val="18"/>
              </w:rPr>
              <w:t>(Replication)</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Hardness testing</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Flaw Detection (UFD)</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DPI / MPI</w:t>
            </w:r>
          </w:p>
          <w:p w:rsidR="0003263F" w:rsidRPr="00A233CC" w:rsidRDefault="0003263F" w:rsidP="0003263F">
            <w:pPr>
              <w:numPr>
                <w:ilvl w:val="0"/>
                <w:numId w:val="2"/>
              </w:numPr>
              <w:spacing w:after="0" w:line="240" w:lineRule="auto"/>
              <w:ind w:left="252" w:hanging="252"/>
              <w:jc w:val="both"/>
              <w:rPr>
                <w:rFonts w:ascii="Arial" w:hAnsi="Arial" w:cs="Arial"/>
                <w:sz w:val="18"/>
                <w:szCs w:val="18"/>
              </w:rPr>
            </w:pPr>
            <w:r w:rsidRPr="00A233CC">
              <w:rPr>
                <w:rFonts w:ascii="Arial" w:hAnsi="Arial" w:cs="Arial"/>
                <w:sz w:val="18"/>
                <w:szCs w:val="18"/>
              </w:rPr>
              <w:t>Deposit Analysis</w:t>
            </w:r>
          </w:p>
        </w:tc>
      </w:tr>
      <w:tr w:rsidR="0003263F" w:rsidRPr="00A233CC" w:rsidTr="00EC1D7D">
        <w:trPr>
          <w:trHeight w:val="1088"/>
        </w:trPr>
        <w:tc>
          <w:tcPr>
            <w:tcW w:w="630" w:type="dxa"/>
          </w:tcPr>
          <w:p w:rsidR="0003263F" w:rsidRPr="00A233CC" w:rsidRDefault="0003263F" w:rsidP="00F14BC8">
            <w:pPr>
              <w:rPr>
                <w:rFonts w:ascii="Arial" w:hAnsi="Arial" w:cs="Arial"/>
                <w:sz w:val="18"/>
                <w:szCs w:val="18"/>
              </w:rPr>
            </w:pPr>
            <w:r w:rsidRPr="00A233CC">
              <w:rPr>
                <w:rFonts w:ascii="Arial" w:hAnsi="Arial" w:cs="Arial"/>
                <w:sz w:val="18"/>
                <w:szCs w:val="18"/>
              </w:rPr>
              <w:t>3.</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Economizer Coils</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Overall</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From Inlet &amp; Outlet tubes as accessible.(2 numbers)</w:t>
            </w:r>
          </w:p>
        </w:tc>
        <w:tc>
          <w:tcPr>
            <w:tcW w:w="3504" w:type="dxa"/>
          </w:tcPr>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03263F">
            <w:pPr>
              <w:numPr>
                <w:ilvl w:val="0"/>
                <w:numId w:val="2"/>
              </w:numPr>
              <w:spacing w:after="0" w:line="240" w:lineRule="auto"/>
              <w:ind w:left="252" w:hanging="252"/>
              <w:jc w:val="both"/>
              <w:rPr>
                <w:rFonts w:ascii="Arial" w:hAnsi="Arial" w:cs="Arial"/>
                <w:sz w:val="18"/>
                <w:szCs w:val="18"/>
              </w:rPr>
            </w:pPr>
            <w:r w:rsidRPr="00A233CC">
              <w:rPr>
                <w:rFonts w:ascii="Arial" w:hAnsi="Arial" w:cs="Arial"/>
                <w:sz w:val="18"/>
                <w:szCs w:val="18"/>
              </w:rPr>
              <w:t>Tube sample of 500 mm length for Laboratory Analysis.</w:t>
            </w:r>
          </w:p>
        </w:tc>
      </w:tr>
      <w:tr w:rsidR="0003263F" w:rsidRPr="00A233CC" w:rsidTr="00EC1D7D">
        <w:trPr>
          <w:trHeight w:val="1253"/>
        </w:trPr>
        <w:tc>
          <w:tcPr>
            <w:tcW w:w="630" w:type="dxa"/>
          </w:tcPr>
          <w:p w:rsidR="0003263F" w:rsidRPr="00A233CC" w:rsidRDefault="0003263F" w:rsidP="00F14BC8">
            <w:pPr>
              <w:rPr>
                <w:rFonts w:ascii="Arial" w:hAnsi="Arial" w:cs="Arial"/>
                <w:sz w:val="18"/>
                <w:szCs w:val="18"/>
              </w:rPr>
            </w:pPr>
            <w:r w:rsidRPr="00A233CC">
              <w:rPr>
                <w:rFonts w:ascii="Arial" w:hAnsi="Arial" w:cs="Arial"/>
                <w:sz w:val="18"/>
                <w:szCs w:val="18"/>
              </w:rPr>
              <w:t>4.</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Economizer Header</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Inlet &amp; Outlet header</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Header OD &amp; thickness checking.</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Stubs weld joints.</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Through cut stub joints or drains.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 xml:space="preserve">Weld, HAZ &amp; Base Metal.  </w:t>
            </w:r>
          </w:p>
          <w:p w:rsidR="0003263F" w:rsidRPr="00A233CC" w:rsidRDefault="0003263F" w:rsidP="00F14BC8">
            <w:pPr>
              <w:pStyle w:val="BodyText"/>
              <w:ind w:left="252"/>
              <w:jc w:val="both"/>
              <w:rPr>
                <w:rFonts w:ascii="Arial" w:hAnsi="Arial" w:cs="Arial"/>
                <w:sz w:val="18"/>
                <w:szCs w:val="18"/>
              </w:rPr>
            </w:pPr>
          </w:p>
        </w:tc>
        <w:tc>
          <w:tcPr>
            <w:tcW w:w="3504" w:type="dxa"/>
          </w:tcPr>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NDT (LPI / MPI)</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Fiberoptic Test.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In-situ Metallography.</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Hardness Testing.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Flaw Detection (UFD).</w:t>
            </w:r>
          </w:p>
        </w:tc>
      </w:tr>
      <w:tr w:rsidR="0003263F" w:rsidRPr="00A233CC" w:rsidTr="00EC1D7D">
        <w:trPr>
          <w:trHeight w:val="530"/>
        </w:trPr>
        <w:tc>
          <w:tcPr>
            <w:tcW w:w="630" w:type="dxa"/>
          </w:tcPr>
          <w:p w:rsidR="0003263F" w:rsidRPr="00A233CC" w:rsidRDefault="0003263F" w:rsidP="00F14BC8">
            <w:pPr>
              <w:rPr>
                <w:rFonts w:ascii="Arial" w:hAnsi="Arial" w:cs="Arial"/>
                <w:sz w:val="18"/>
                <w:szCs w:val="18"/>
              </w:rPr>
            </w:pPr>
            <w:r w:rsidRPr="00A233CC">
              <w:rPr>
                <w:rFonts w:ascii="Arial" w:hAnsi="Arial" w:cs="Arial"/>
                <w:sz w:val="18"/>
                <w:szCs w:val="18"/>
              </w:rPr>
              <w:t>5.</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In Bed Evaporator Tubes</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Overall</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From Inlet &amp; Outlet tubes as accessible.(2 numbers)</w:t>
            </w:r>
          </w:p>
        </w:tc>
        <w:tc>
          <w:tcPr>
            <w:tcW w:w="3504" w:type="dxa"/>
          </w:tcPr>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03263F">
            <w:pPr>
              <w:numPr>
                <w:ilvl w:val="0"/>
                <w:numId w:val="2"/>
              </w:numPr>
              <w:spacing w:after="0" w:line="240" w:lineRule="auto"/>
              <w:ind w:left="252" w:hanging="252"/>
              <w:jc w:val="both"/>
              <w:rPr>
                <w:rFonts w:ascii="Arial" w:hAnsi="Arial" w:cs="Arial"/>
                <w:sz w:val="18"/>
                <w:szCs w:val="18"/>
              </w:rPr>
            </w:pPr>
            <w:r w:rsidRPr="00A233CC">
              <w:rPr>
                <w:rFonts w:ascii="Arial" w:hAnsi="Arial" w:cs="Arial"/>
                <w:sz w:val="18"/>
                <w:szCs w:val="18"/>
              </w:rPr>
              <w:t>Tube sample of 500 mm length for Laboratory Analysis.</w:t>
            </w:r>
          </w:p>
        </w:tc>
      </w:tr>
      <w:tr w:rsidR="0003263F" w:rsidRPr="00A233CC" w:rsidTr="00EC1D7D">
        <w:trPr>
          <w:trHeight w:val="677"/>
        </w:trPr>
        <w:tc>
          <w:tcPr>
            <w:tcW w:w="630" w:type="dxa"/>
          </w:tcPr>
          <w:p w:rsidR="0003263F" w:rsidRPr="00A233CC" w:rsidRDefault="0003263F" w:rsidP="00F14BC8">
            <w:pPr>
              <w:rPr>
                <w:rFonts w:ascii="Arial" w:hAnsi="Arial" w:cs="Arial"/>
                <w:sz w:val="18"/>
                <w:szCs w:val="18"/>
              </w:rPr>
            </w:pPr>
            <w:r w:rsidRPr="00A233CC">
              <w:rPr>
                <w:rFonts w:ascii="Arial" w:hAnsi="Arial" w:cs="Arial"/>
                <w:sz w:val="18"/>
                <w:szCs w:val="18"/>
              </w:rPr>
              <w:t>6.</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In Bed Evaporator Headers</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Inlet &amp; Outlet header</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Header OD &amp; thickness checking.</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Stubs weld joints.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Through cut stub joints or drains.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 xml:space="preserve">Weld, HAZ &amp; Base Metal.  </w:t>
            </w:r>
          </w:p>
          <w:p w:rsidR="0003263F" w:rsidRPr="00A233CC" w:rsidRDefault="0003263F" w:rsidP="00F14BC8">
            <w:pPr>
              <w:pStyle w:val="BodyText"/>
              <w:ind w:left="252"/>
              <w:jc w:val="both"/>
              <w:rPr>
                <w:rFonts w:ascii="Arial" w:hAnsi="Arial" w:cs="Arial"/>
                <w:sz w:val="18"/>
                <w:szCs w:val="18"/>
              </w:rPr>
            </w:pPr>
          </w:p>
        </w:tc>
        <w:tc>
          <w:tcPr>
            <w:tcW w:w="3504" w:type="dxa"/>
          </w:tcPr>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lastRenderedPageBreak/>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NDT (LPI / MPI)</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Fiberoptic Test.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lastRenderedPageBreak/>
              <w:t>In-situ Metallography.</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Hardness Testing.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Flaw Detection (UFD).</w:t>
            </w:r>
          </w:p>
        </w:tc>
      </w:tr>
      <w:tr w:rsidR="0003263F" w:rsidRPr="00A233CC" w:rsidTr="00EC1D7D">
        <w:trPr>
          <w:trHeight w:val="677"/>
        </w:trPr>
        <w:tc>
          <w:tcPr>
            <w:tcW w:w="630" w:type="dxa"/>
          </w:tcPr>
          <w:p w:rsidR="0003263F" w:rsidRPr="00A233CC" w:rsidRDefault="0003263F" w:rsidP="00F14BC8">
            <w:pPr>
              <w:rPr>
                <w:rFonts w:ascii="Arial" w:hAnsi="Arial" w:cs="Arial"/>
                <w:sz w:val="18"/>
                <w:szCs w:val="18"/>
              </w:rPr>
            </w:pPr>
            <w:r w:rsidRPr="00A233CC">
              <w:rPr>
                <w:rFonts w:ascii="Arial" w:hAnsi="Arial" w:cs="Arial"/>
                <w:sz w:val="18"/>
                <w:szCs w:val="18"/>
              </w:rPr>
              <w:lastRenderedPageBreak/>
              <w:t>7.</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 xml:space="preserve">Primary Superheater Tubes </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Overall.</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From Inlet &amp; Outlet tubes as accessible.(2 numbers)</w:t>
            </w:r>
          </w:p>
        </w:tc>
        <w:tc>
          <w:tcPr>
            <w:tcW w:w="3504" w:type="dxa"/>
          </w:tcPr>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bCs/>
                <w:sz w:val="18"/>
                <w:szCs w:val="18"/>
              </w:rPr>
              <w:t>NOTIS</w:t>
            </w:r>
            <w:r w:rsidRPr="00A233CC">
              <w:rPr>
                <w:rFonts w:ascii="Arial" w:hAnsi="Arial" w:cs="Arial"/>
                <w:bCs/>
                <w:sz w:val="18"/>
                <w:szCs w:val="18"/>
                <w:vertAlign w:val="superscript"/>
              </w:rPr>
              <w: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Tube sample of 500 mm length for Laboratory Analysis.</w:t>
            </w:r>
          </w:p>
        </w:tc>
      </w:tr>
      <w:tr w:rsidR="0003263F" w:rsidRPr="00A233CC" w:rsidTr="00EC1D7D">
        <w:trPr>
          <w:trHeight w:val="677"/>
        </w:trPr>
        <w:tc>
          <w:tcPr>
            <w:tcW w:w="630" w:type="dxa"/>
          </w:tcPr>
          <w:p w:rsidR="0003263F" w:rsidRPr="00A233CC" w:rsidRDefault="0003263F" w:rsidP="00F14BC8">
            <w:pPr>
              <w:rPr>
                <w:rFonts w:ascii="Arial" w:hAnsi="Arial" w:cs="Arial"/>
                <w:sz w:val="18"/>
                <w:szCs w:val="18"/>
              </w:rPr>
            </w:pPr>
            <w:r w:rsidRPr="00A233CC">
              <w:rPr>
                <w:rFonts w:ascii="Arial" w:hAnsi="Arial" w:cs="Arial"/>
                <w:sz w:val="18"/>
                <w:szCs w:val="18"/>
              </w:rPr>
              <w:t>8.</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Primary Superheater Header</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Inlet &amp; Outlet header</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Header OD &amp; thickness checking.</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Stubs weld joints.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Through cut stub joints or drains.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 xml:space="preserve">Weld, HAZ &amp; Base Metal.  </w:t>
            </w:r>
          </w:p>
          <w:p w:rsidR="0003263F" w:rsidRPr="00A233CC" w:rsidRDefault="0003263F" w:rsidP="00F14BC8">
            <w:pPr>
              <w:pStyle w:val="BodyText"/>
              <w:ind w:left="252"/>
              <w:jc w:val="both"/>
              <w:rPr>
                <w:rFonts w:ascii="Arial" w:hAnsi="Arial" w:cs="Arial"/>
                <w:sz w:val="18"/>
                <w:szCs w:val="18"/>
              </w:rPr>
            </w:pPr>
          </w:p>
        </w:tc>
        <w:tc>
          <w:tcPr>
            <w:tcW w:w="3504" w:type="dxa"/>
          </w:tcPr>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NDT (LPI / MPI)</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Fiberoptic Test.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In-situ Metallography.</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Hardness Testing.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Flaw Detection (UFD).</w:t>
            </w:r>
          </w:p>
        </w:tc>
      </w:tr>
      <w:tr w:rsidR="0003263F" w:rsidRPr="00A233CC" w:rsidTr="00EC1D7D">
        <w:trPr>
          <w:trHeight w:val="677"/>
        </w:trPr>
        <w:tc>
          <w:tcPr>
            <w:tcW w:w="630" w:type="dxa"/>
          </w:tcPr>
          <w:p w:rsidR="0003263F" w:rsidRPr="00A233CC" w:rsidRDefault="0003263F" w:rsidP="00F14BC8">
            <w:pPr>
              <w:rPr>
                <w:rFonts w:ascii="Arial" w:hAnsi="Arial" w:cs="Arial"/>
                <w:sz w:val="18"/>
                <w:szCs w:val="18"/>
              </w:rPr>
            </w:pPr>
            <w:r w:rsidRPr="00A233CC">
              <w:rPr>
                <w:rFonts w:ascii="Arial" w:hAnsi="Arial" w:cs="Arial"/>
                <w:sz w:val="18"/>
                <w:szCs w:val="18"/>
              </w:rPr>
              <w:t>9.</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 xml:space="preserve">In-Bed Superheater Tubes </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Overall.</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From Inlet &amp; Outlet tubes as accessible.(2 numbers)</w:t>
            </w:r>
          </w:p>
        </w:tc>
        <w:tc>
          <w:tcPr>
            <w:tcW w:w="3504" w:type="dxa"/>
          </w:tcPr>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bCs/>
                <w:sz w:val="18"/>
                <w:szCs w:val="18"/>
              </w:rPr>
              <w:t>NOTIS</w:t>
            </w:r>
            <w:r w:rsidRPr="00A233CC">
              <w:rPr>
                <w:rFonts w:ascii="Arial" w:hAnsi="Arial" w:cs="Arial"/>
                <w:bCs/>
                <w:sz w:val="18"/>
                <w:szCs w:val="18"/>
                <w:vertAlign w:val="superscript"/>
              </w:rPr>
              <w:t>®</w:t>
            </w:r>
          </w:p>
          <w:p w:rsidR="0003263F" w:rsidRPr="00A233CC" w:rsidRDefault="0003263F" w:rsidP="00F14BC8">
            <w:pPr>
              <w:autoSpaceDE w:val="0"/>
              <w:autoSpaceDN w:val="0"/>
              <w:adjustRightInd w:val="0"/>
              <w:rPr>
                <w:rFonts w:ascii="Arial" w:hAnsi="Arial" w:cs="Arial"/>
                <w:sz w:val="18"/>
                <w:szCs w:val="18"/>
              </w:rPr>
            </w:pP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Tube sample of 500 mm length for Laboratory Analysis.</w:t>
            </w:r>
          </w:p>
        </w:tc>
      </w:tr>
      <w:tr w:rsidR="0003263F" w:rsidRPr="00A233CC" w:rsidTr="00EC1D7D">
        <w:trPr>
          <w:trHeight w:val="677"/>
        </w:trPr>
        <w:tc>
          <w:tcPr>
            <w:tcW w:w="630" w:type="dxa"/>
          </w:tcPr>
          <w:p w:rsidR="0003263F" w:rsidRPr="00A233CC" w:rsidRDefault="0003263F" w:rsidP="00F14BC8">
            <w:pPr>
              <w:rPr>
                <w:rFonts w:ascii="Arial" w:hAnsi="Arial" w:cs="Arial"/>
                <w:sz w:val="18"/>
                <w:szCs w:val="18"/>
              </w:rPr>
            </w:pPr>
            <w:r w:rsidRPr="00A233CC">
              <w:rPr>
                <w:rFonts w:ascii="Arial" w:hAnsi="Arial" w:cs="Arial"/>
                <w:sz w:val="18"/>
                <w:szCs w:val="18"/>
              </w:rPr>
              <w:t>10.0</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In-Bed Superheater Header</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Inlet &amp; Outlet header</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Header OD &amp; thickness checking.</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Stubs weld joints.</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Through cut stub joints or drains.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 xml:space="preserve">Weld, HAZ &amp; Base Metal.  </w:t>
            </w:r>
          </w:p>
          <w:p w:rsidR="0003263F" w:rsidRPr="00A233CC" w:rsidRDefault="0003263F" w:rsidP="00F14BC8">
            <w:pPr>
              <w:pStyle w:val="BodyText"/>
              <w:ind w:left="252"/>
              <w:jc w:val="both"/>
              <w:rPr>
                <w:rFonts w:ascii="Arial" w:hAnsi="Arial" w:cs="Arial"/>
                <w:sz w:val="18"/>
                <w:szCs w:val="18"/>
              </w:rPr>
            </w:pPr>
          </w:p>
        </w:tc>
        <w:tc>
          <w:tcPr>
            <w:tcW w:w="3504" w:type="dxa"/>
          </w:tcPr>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NDT (LPI / MPI)</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Fiberoptic Test.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In-situ Metallography.</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Hardness Testing.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Flaw Detection (UFD).</w:t>
            </w:r>
          </w:p>
        </w:tc>
      </w:tr>
      <w:tr w:rsidR="0003263F" w:rsidRPr="00A233CC" w:rsidTr="00364F60">
        <w:trPr>
          <w:trHeight w:val="1034"/>
        </w:trPr>
        <w:tc>
          <w:tcPr>
            <w:tcW w:w="630" w:type="dxa"/>
          </w:tcPr>
          <w:p w:rsidR="0003263F" w:rsidRPr="00A233CC" w:rsidRDefault="00F14BC8" w:rsidP="00F14BC8">
            <w:pPr>
              <w:rPr>
                <w:rFonts w:ascii="Arial" w:hAnsi="Arial" w:cs="Arial"/>
                <w:sz w:val="18"/>
                <w:szCs w:val="18"/>
              </w:rPr>
            </w:pPr>
            <w:r w:rsidRPr="00A233CC">
              <w:rPr>
                <w:rFonts w:ascii="Arial" w:hAnsi="Arial" w:cs="Arial"/>
                <w:sz w:val="18"/>
                <w:szCs w:val="18"/>
              </w:rPr>
              <w:t>11</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Boiler Bank Tubes</w:t>
            </w:r>
          </w:p>
        </w:tc>
        <w:tc>
          <w:tcPr>
            <w:tcW w:w="3593" w:type="dxa"/>
            <w:gridSpan w:val="3"/>
          </w:tcPr>
          <w:p w:rsidR="0003263F" w:rsidRPr="00A233CC" w:rsidRDefault="0003263F" w:rsidP="005912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Overall.</w:t>
            </w:r>
          </w:p>
        </w:tc>
        <w:tc>
          <w:tcPr>
            <w:tcW w:w="3504" w:type="dxa"/>
          </w:tcPr>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bCs/>
                <w:sz w:val="18"/>
                <w:szCs w:val="18"/>
              </w:rPr>
            </w:pPr>
            <w:r w:rsidRPr="00A233CC">
              <w:rPr>
                <w:rFonts w:ascii="Arial" w:hAnsi="Arial" w:cs="Arial"/>
                <w:bCs/>
                <w:sz w:val="18"/>
                <w:szCs w:val="18"/>
              </w:rPr>
              <w:t>RFET.</w:t>
            </w:r>
          </w:p>
          <w:p w:rsidR="0003263F" w:rsidRPr="00A233CC" w:rsidRDefault="0003263F" w:rsidP="00F14BC8">
            <w:pPr>
              <w:autoSpaceDE w:val="0"/>
              <w:autoSpaceDN w:val="0"/>
              <w:adjustRightInd w:val="0"/>
              <w:rPr>
                <w:rFonts w:ascii="Arial" w:hAnsi="Arial" w:cs="Arial"/>
                <w:sz w:val="18"/>
                <w:szCs w:val="18"/>
              </w:rPr>
            </w:pPr>
          </w:p>
          <w:p w:rsidR="0003263F" w:rsidRPr="00A233CC" w:rsidRDefault="0003263F" w:rsidP="00F14BC8">
            <w:pPr>
              <w:autoSpaceDE w:val="0"/>
              <w:autoSpaceDN w:val="0"/>
              <w:adjustRightInd w:val="0"/>
              <w:ind w:left="252"/>
              <w:rPr>
                <w:rFonts w:ascii="Arial" w:hAnsi="Arial" w:cs="Arial"/>
                <w:sz w:val="18"/>
                <w:szCs w:val="18"/>
              </w:rPr>
            </w:pPr>
          </w:p>
        </w:tc>
      </w:tr>
      <w:tr w:rsidR="0003263F" w:rsidRPr="00A233CC" w:rsidTr="00EC1D7D">
        <w:trPr>
          <w:trHeight w:val="677"/>
        </w:trPr>
        <w:tc>
          <w:tcPr>
            <w:tcW w:w="630" w:type="dxa"/>
          </w:tcPr>
          <w:p w:rsidR="0003263F" w:rsidRPr="00A233CC" w:rsidRDefault="00F14BC8" w:rsidP="00F14BC8">
            <w:pPr>
              <w:rPr>
                <w:rFonts w:ascii="Arial" w:hAnsi="Arial" w:cs="Arial"/>
                <w:sz w:val="18"/>
                <w:szCs w:val="18"/>
              </w:rPr>
            </w:pPr>
            <w:r w:rsidRPr="00A233CC">
              <w:rPr>
                <w:rFonts w:ascii="Arial" w:hAnsi="Arial" w:cs="Arial"/>
                <w:sz w:val="18"/>
                <w:szCs w:val="18"/>
              </w:rPr>
              <w:t>12</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Furnace Water Wall Tubes</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Overall.</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From Front, Rear &amp; Side Wall tubes as accessible.(4 numbers)</w:t>
            </w:r>
          </w:p>
        </w:tc>
        <w:tc>
          <w:tcPr>
            <w:tcW w:w="3504" w:type="dxa"/>
          </w:tcPr>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bCs/>
                <w:sz w:val="18"/>
                <w:szCs w:val="18"/>
              </w:rPr>
              <w:t>FHyNES</w:t>
            </w:r>
            <w:r w:rsidRPr="00A233CC">
              <w:rPr>
                <w:rFonts w:ascii="Arial" w:hAnsi="Arial" w:cs="Arial"/>
                <w:bCs/>
                <w:sz w:val="18"/>
                <w:szCs w:val="18"/>
                <w:vertAlign w:val="superscript"/>
              </w:rPr>
              <w:t>TM</w:t>
            </w:r>
            <w:r w:rsidRPr="00A233CC">
              <w:rPr>
                <w:rFonts w:ascii="Arial" w:hAnsi="Arial" w:cs="Arial"/>
                <w:bCs/>
                <w:sz w:val="18"/>
                <w:szCs w:val="18"/>
              </w:rPr>
              <w: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Tube sample of 500 mm length for Laboratory Analysis.</w:t>
            </w:r>
          </w:p>
        </w:tc>
      </w:tr>
      <w:tr w:rsidR="0003263F" w:rsidRPr="00A233CC" w:rsidTr="00EC1D7D">
        <w:trPr>
          <w:trHeight w:val="677"/>
        </w:trPr>
        <w:tc>
          <w:tcPr>
            <w:tcW w:w="630" w:type="dxa"/>
          </w:tcPr>
          <w:p w:rsidR="0003263F" w:rsidRPr="00A233CC" w:rsidRDefault="00F14BC8" w:rsidP="00F14BC8">
            <w:pPr>
              <w:rPr>
                <w:rFonts w:ascii="Arial" w:hAnsi="Arial" w:cs="Arial"/>
                <w:sz w:val="18"/>
                <w:szCs w:val="18"/>
              </w:rPr>
            </w:pPr>
            <w:r w:rsidRPr="00A233CC">
              <w:rPr>
                <w:rFonts w:ascii="Arial" w:hAnsi="Arial" w:cs="Arial"/>
                <w:sz w:val="18"/>
                <w:szCs w:val="18"/>
              </w:rPr>
              <w:t>13</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Furnace Wall Header</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Inlet &amp; Outlet header</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Header OD &amp; thickness checking.</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Stubs weld joints.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Through cut stub joints or drains.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 xml:space="preserve">Weld, HAZ &amp; Base Metal.  </w:t>
            </w:r>
          </w:p>
          <w:p w:rsidR="0003263F" w:rsidRPr="00A233CC" w:rsidRDefault="0003263F" w:rsidP="00F14BC8">
            <w:pPr>
              <w:pStyle w:val="BodyText"/>
              <w:ind w:left="252"/>
              <w:jc w:val="both"/>
              <w:rPr>
                <w:rFonts w:ascii="Arial" w:hAnsi="Arial" w:cs="Arial"/>
                <w:sz w:val="18"/>
                <w:szCs w:val="18"/>
              </w:rPr>
            </w:pPr>
          </w:p>
        </w:tc>
        <w:tc>
          <w:tcPr>
            <w:tcW w:w="3504" w:type="dxa"/>
          </w:tcPr>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NDT (LPI / MPI)</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Fiberoptic Test.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In-situ Metallography.</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Hardness Testing.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Flaw Detection (UFD).</w:t>
            </w:r>
          </w:p>
        </w:tc>
      </w:tr>
      <w:tr w:rsidR="0003263F" w:rsidRPr="00A233CC" w:rsidTr="00EC1D7D">
        <w:trPr>
          <w:trHeight w:val="677"/>
        </w:trPr>
        <w:tc>
          <w:tcPr>
            <w:tcW w:w="630" w:type="dxa"/>
          </w:tcPr>
          <w:p w:rsidR="0003263F" w:rsidRPr="00A233CC" w:rsidRDefault="00F14BC8" w:rsidP="00F14BC8">
            <w:pPr>
              <w:rPr>
                <w:rFonts w:ascii="Arial" w:hAnsi="Arial" w:cs="Arial"/>
                <w:sz w:val="18"/>
                <w:szCs w:val="18"/>
              </w:rPr>
            </w:pPr>
            <w:r w:rsidRPr="00A233CC">
              <w:rPr>
                <w:rFonts w:ascii="Arial" w:hAnsi="Arial" w:cs="Arial"/>
                <w:sz w:val="18"/>
                <w:szCs w:val="18"/>
              </w:rPr>
              <w:t>14</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Attemperator Header</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Inlet &amp; Outlet header</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Header OD &amp; thickness checking.</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Stubs weld joints.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Through cut stub joints or drains.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 xml:space="preserve">Weld, HAZ &amp; Base Metal.  </w:t>
            </w:r>
          </w:p>
          <w:p w:rsidR="0003263F" w:rsidRPr="00A233CC" w:rsidRDefault="0003263F" w:rsidP="00F14BC8">
            <w:pPr>
              <w:pStyle w:val="BodyText"/>
              <w:ind w:left="252"/>
              <w:jc w:val="both"/>
              <w:rPr>
                <w:rFonts w:ascii="Arial" w:hAnsi="Arial" w:cs="Arial"/>
                <w:sz w:val="18"/>
                <w:szCs w:val="18"/>
              </w:rPr>
            </w:pPr>
          </w:p>
        </w:tc>
        <w:tc>
          <w:tcPr>
            <w:tcW w:w="3504" w:type="dxa"/>
          </w:tcPr>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lastRenderedPageBreak/>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NDT (LPI / MPI)</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Fiberoptic Test.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lastRenderedPageBreak/>
              <w:t>In-situ Metallography.</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Hardness Testing.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Flaw Detection (UFD).</w:t>
            </w:r>
          </w:p>
        </w:tc>
      </w:tr>
      <w:tr w:rsidR="0003263F" w:rsidRPr="00A233CC" w:rsidTr="00EC1D7D">
        <w:trPr>
          <w:trHeight w:val="677"/>
        </w:trPr>
        <w:tc>
          <w:tcPr>
            <w:tcW w:w="630" w:type="dxa"/>
          </w:tcPr>
          <w:p w:rsidR="0003263F" w:rsidRPr="00A233CC" w:rsidRDefault="00F14BC8" w:rsidP="00F14BC8">
            <w:pPr>
              <w:rPr>
                <w:rFonts w:ascii="Arial" w:hAnsi="Arial" w:cs="Arial"/>
                <w:sz w:val="18"/>
                <w:szCs w:val="18"/>
              </w:rPr>
            </w:pPr>
            <w:r w:rsidRPr="00A233CC">
              <w:rPr>
                <w:rFonts w:ascii="Arial" w:hAnsi="Arial" w:cs="Arial"/>
                <w:sz w:val="18"/>
                <w:szCs w:val="18"/>
              </w:rPr>
              <w:lastRenderedPageBreak/>
              <w:t>15</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Main Steam Line</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Inlet &amp; Outlet header</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Header OD &amp; thickness checking.</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Stubs weld joints.</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Through cut stub joints or drains.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 xml:space="preserve">Weld, HAZ &amp; Base Metal.  </w:t>
            </w:r>
          </w:p>
          <w:p w:rsidR="0003263F" w:rsidRPr="00A233CC" w:rsidRDefault="0003263F" w:rsidP="00F14BC8">
            <w:pPr>
              <w:pStyle w:val="BodyText"/>
              <w:ind w:left="252"/>
              <w:jc w:val="both"/>
              <w:rPr>
                <w:rFonts w:ascii="Arial" w:hAnsi="Arial" w:cs="Arial"/>
                <w:sz w:val="18"/>
                <w:szCs w:val="18"/>
              </w:rPr>
            </w:pPr>
          </w:p>
        </w:tc>
        <w:tc>
          <w:tcPr>
            <w:tcW w:w="3504" w:type="dxa"/>
          </w:tcPr>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NDT (LPI / MPI)</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Fiberoptic Test.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In-situ Metallography.</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Hardness Testing.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Flaw Detection (UFD).</w:t>
            </w:r>
          </w:p>
        </w:tc>
      </w:tr>
      <w:tr w:rsidR="0003263F" w:rsidRPr="00A233CC" w:rsidTr="00EC1D7D">
        <w:trPr>
          <w:trHeight w:val="2060"/>
        </w:trPr>
        <w:tc>
          <w:tcPr>
            <w:tcW w:w="630" w:type="dxa"/>
          </w:tcPr>
          <w:p w:rsidR="0003263F" w:rsidRPr="00A233CC" w:rsidRDefault="00F14BC8" w:rsidP="00F14BC8">
            <w:pPr>
              <w:rPr>
                <w:rFonts w:ascii="Arial" w:hAnsi="Arial" w:cs="Arial"/>
                <w:sz w:val="18"/>
                <w:szCs w:val="18"/>
              </w:rPr>
            </w:pPr>
            <w:r w:rsidRPr="00A233CC">
              <w:rPr>
                <w:rFonts w:ascii="Arial" w:hAnsi="Arial" w:cs="Arial"/>
                <w:sz w:val="18"/>
                <w:szCs w:val="18"/>
              </w:rPr>
              <w:t>16</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Risers, Downcomer &amp; all connecting Pipes</w:t>
            </w:r>
          </w:p>
        </w:tc>
        <w:tc>
          <w:tcPr>
            <w:tcW w:w="3593" w:type="dxa"/>
            <w:gridSpan w:val="3"/>
          </w:tcPr>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Externally</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OD checking.</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Weld, HAZ &amp; Base metal.</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On replica locations</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Weld, HAZ &amp; Base metal.</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Stub weld &amp; Header weld joints.</w:t>
            </w:r>
          </w:p>
        </w:tc>
        <w:tc>
          <w:tcPr>
            <w:tcW w:w="3504" w:type="dxa"/>
          </w:tcPr>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In situ Metallography</w:t>
            </w:r>
          </w:p>
          <w:p w:rsidR="0003263F" w:rsidRPr="00A233CC" w:rsidRDefault="0003263F" w:rsidP="005912C8">
            <w:pPr>
              <w:autoSpaceDE w:val="0"/>
              <w:autoSpaceDN w:val="0"/>
              <w:adjustRightInd w:val="0"/>
              <w:ind w:left="252"/>
              <w:rPr>
                <w:rFonts w:ascii="Arial" w:hAnsi="Arial" w:cs="Arial"/>
                <w:sz w:val="18"/>
                <w:szCs w:val="18"/>
              </w:rPr>
            </w:pPr>
            <w:r w:rsidRPr="00A233CC">
              <w:rPr>
                <w:rFonts w:ascii="Arial" w:hAnsi="Arial" w:cs="Arial"/>
                <w:sz w:val="18"/>
                <w:szCs w:val="18"/>
              </w:rPr>
              <w:t>(Replication)Hardness testingUltrasonic Flaw Detection (UFD)</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NDT (DPI / MPI)</w:t>
            </w:r>
          </w:p>
        </w:tc>
      </w:tr>
      <w:tr w:rsidR="0003263F" w:rsidRPr="00A233CC" w:rsidTr="00EC1D7D">
        <w:trPr>
          <w:trHeight w:val="677"/>
        </w:trPr>
        <w:tc>
          <w:tcPr>
            <w:tcW w:w="630" w:type="dxa"/>
          </w:tcPr>
          <w:p w:rsidR="0003263F" w:rsidRPr="00A233CC" w:rsidRDefault="00F14BC8" w:rsidP="00F14BC8">
            <w:pPr>
              <w:rPr>
                <w:rFonts w:ascii="Arial" w:hAnsi="Arial" w:cs="Arial"/>
                <w:sz w:val="18"/>
                <w:szCs w:val="18"/>
              </w:rPr>
            </w:pPr>
            <w:r w:rsidRPr="00A233CC">
              <w:rPr>
                <w:rFonts w:ascii="Arial" w:hAnsi="Arial" w:cs="Arial"/>
                <w:sz w:val="18"/>
                <w:szCs w:val="18"/>
              </w:rPr>
              <w:t>17</w:t>
            </w:r>
          </w:p>
        </w:tc>
        <w:tc>
          <w:tcPr>
            <w:tcW w:w="1402" w:type="dxa"/>
          </w:tcPr>
          <w:p w:rsidR="0003263F" w:rsidRPr="00A233CC" w:rsidRDefault="0003263F" w:rsidP="00F14BC8">
            <w:pPr>
              <w:rPr>
                <w:rFonts w:ascii="Arial" w:hAnsi="Arial" w:cs="Arial"/>
                <w:bCs/>
                <w:sz w:val="18"/>
                <w:szCs w:val="18"/>
              </w:rPr>
            </w:pPr>
            <w:r w:rsidRPr="00A233CC">
              <w:rPr>
                <w:rFonts w:ascii="Arial" w:hAnsi="Arial" w:cs="Arial"/>
                <w:bCs/>
                <w:sz w:val="18"/>
                <w:szCs w:val="18"/>
              </w:rPr>
              <w:t>Feed Water Piping.</w:t>
            </w:r>
          </w:p>
        </w:tc>
        <w:tc>
          <w:tcPr>
            <w:tcW w:w="3593" w:type="dxa"/>
            <w:gridSpan w:val="3"/>
          </w:tcPr>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Inlet &amp; Outlet header</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Header OD &amp; thickness checking.</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Stubs weld joints.</w:t>
            </w:r>
          </w:p>
          <w:p w:rsidR="0003263F" w:rsidRPr="00A233CC" w:rsidRDefault="0003263F" w:rsidP="00F14BC8">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Through cut stub joints or drains.</w:t>
            </w:r>
          </w:p>
          <w:p w:rsidR="0003263F" w:rsidRPr="00A233CC" w:rsidRDefault="0003263F" w:rsidP="0003263F">
            <w:pPr>
              <w:numPr>
                <w:ilvl w:val="0"/>
                <w:numId w:val="1"/>
              </w:numPr>
              <w:autoSpaceDE w:val="0"/>
              <w:autoSpaceDN w:val="0"/>
              <w:adjustRightInd w:val="0"/>
              <w:spacing w:after="0" w:line="240" w:lineRule="auto"/>
              <w:ind w:left="252" w:hanging="270"/>
              <w:rPr>
                <w:rFonts w:ascii="Arial" w:hAnsi="Arial" w:cs="Arial"/>
                <w:sz w:val="18"/>
                <w:szCs w:val="18"/>
              </w:rPr>
            </w:pPr>
            <w:r w:rsidRPr="00A233CC">
              <w:rPr>
                <w:rFonts w:ascii="Arial" w:hAnsi="Arial" w:cs="Arial"/>
                <w:sz w:val="18"/>
                <w:szCs w:val="18"/>
              </w:rPr>
              <w:t xml:space="preserve">Weld, HAZ &amp; Base Metal.  </w:t>
            </w:r>
          </w:p>
          <w:p w:rsidR="0003263F" w:rsidRPr="00A233CC" w:rsidRDefault="0003263F" w:rsidP="00F14BC8">
            <w:pPr>
              <w:pStyle w:val="BodyText"/>
              <w:ind w:left="252"/>
              <w:jc w:val="both"/>
              <w:rPr>
                <w:rFonts w:ascii="Arial" w:hAnsi="Arial" w:cs="Arial"/>
                <w:sz w:val="18"/>
                <w:szCs w:val="18"/>
              </w:rPr>
            </w:pPr>
          </w:p>
        </w:tc>
        <w:tc>
          <w:tcPr>
            <w:tcW w:w="3504" w:type="dxa"/>
          </w:tcPr>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Visual Inspection</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Dimensional Measurement,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Thickness Gauging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NDT (LPI / MPI)</w:t>
            </w:r>
          </w:p>
          <w:p w:rsidR="0003263F" w:rsidRPr="00A233CC" w:rsidRDefault="0003263F" w:rsidP="00F14BC8">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Fiberoptic Test.</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In-situ Metallography.</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Hardness Testing.</w:t>
            </w:r>
          </w:p>
          <w:p w:rsidR="0003263F" w:rsidRPr="00A233CC" w:rsidRDefault="0003263F" w:rsidP="0003263F">
            <w:pPr>
              <w:numPr>
                <w:ilvl w:val="0"/>
                <w:numId w:val="2"/>
              </w:numPr>
              <w:autoSpaceDE w:val="0"/>
              <w:autoSpaceDN w:val="0"/>
              <w:adjustRightInd w:val="0"/>
              <w:spacing w:after="0" w:line="240" w:lineRule="auto"/>
              <w:ind w:left="252" w:hanging="252"/>
              <w:rPr>
                <w:rFonts w:ascii="Arial" w:hAnsi="Arial" w:cs="Arial"/>
                <w:sz w:val="18"/>
                <w:szCs w:val="18"/>
              </w:rPr>
            </w:pPr>
            <w:r w:rsidRPr="00A233CC">
              <w:rPr>
                <w:rFonts w:ascii="Arial" w:hAnsi="Arial" w:cs="Arial"/>
                <w:sz w:val="18"/>
                <w:szCs w:val="18"/>
              </w:rPr>
              <w:t>Ultrasonic Flaw Detection (UFD).</w:t>
            </w:r>
          </w:p>
        </w:tc>
      </w:tr>
      <w:tr w:rsidR="0003263F" w:rsidRPr="00A233CC" w:rsidTr="00FC6AC2">
        <w:trPr>
          <w:trHeight w:val="1457"/>
        </w:trPr>
        <w:tc>
          <w:tcPr>
            <w:tcW w:w="630" w:type="dxa"/>
          </w:tcPr>
          <w:p w:rsidR="0003263F" w:rsidRPr="00A233CC" w:rsidRDefault="00F14BC8" w:rsidP="00F14BC8">
            <w:pPr>
              <w:spacing w:after="240"/>
              <w:jc w:val="both"/>
              <w:rPr>
                <w:rFonts w:ascii="Arial" w:hAnsi="Arial" w:cs="Arial"/>
                <w:bCs/>
                <w:sz w:val="18"/>
                <w:szCs w:val="18"/>
              </w:rPr>
            </w:pPr>
            <w:r w:rsidRPr="00A233CC">
              <w:rPr>
                <w:rFonts w:ascii="Arial" w:hAnsi="Arial" w:cs="Arial"/>
                <w:bCs/>
                <w:sz w:val="18"/>
                <w:szCs w:val="18"/>
              </w:rPr>
              <w:t>18</w:t>
            </w:r>
          </w:p>
          <w:p w:rsidR="0003263F" w:rsidRPr="00A233CC" w:rsidRDefault="0003263F" w:rsidP="00F14BC8">
            <w:pPr>
              <w:spacing w:after="240"/>
              <w:ind w:left="214"/>
              <w:jc w:val="both"/>
              <w:rPr>
                <w:rFonts w:ascii="Arial" w:hAnsi="Arial" w:cs="Arial"/>
                <w:bCs/>
                <w:sz w:val="18"/>
                <w:szCs w:val="18"/>
              </w:rPr>
            </w:pPr>
          </w:p>
          <w:p w:rsidR="0003263F" w:rsidRPr="00A233CC" w:rsidRDefault="0003263F" w:rsidP="00F14BC8">
            <w:pPr>
              <w:spacing w:after="240"/>
              <w:ind w:left="214"/>
              <w:jc w:val="both"/>
              <w:rPr>
                <w:rFonts w:ascii="Arial" w:hAnsi="Arial" w:cs="Arial"/>
                <w:bCs/>
                <w:sz w:val="18"/>
                <w:szCs w:val="18"/>
              </w:rPr>
            </w:pPr>
          </w:p>
          <w:p w:rsidR="0003263F" w:rsidRPr="00A233CC" w:rsidRDefault="0003263F" w:rsidP="00F14BC8">
            <w:pPr>
              <w:spacing w:after="240"/>
              <w:ind w:left="214"/>
              <w:jc w:val="both"/>
              <w:rPr>
                <w:rFonts w:ascii="Arial" w:hAnsi="Arial" w:cs="Arial"/>
                <w:bCs/>
                <w:sz w:val="18"/>
                <w:szCs w:val="18"/>
              </w:rPr>
            </w:pPr>
          </w:p>
        </w:tc>
        <w:tc>
          <w:tcPr>
            <w:tcW w:w="1440" w:type="dxa"/>
            <w:gridSpan w:val="2"/>
          </w:tcPr>
          <w:p w:rsidR="0003263F" w:rsidRPr="00A233CC" w:rsidRDefault="005912C8" w:rsidP="005912C8">
            <w:pPr>
              <w:rPr>
                <w:rFonts w:ascii="Arial" w:hAnsi="Arial" w:cs="Arial"/>
                <w:bCs/>
                <w:sz w:val="18"/>
                <w:szCs w:val="18"/>
              </w:rPr>
            </w:pPr>
            <w:r w:rsidRPr="00A233CC">
              <w:rPr>
                <w:rFonts w:ascii="Arial" w:hAnsi="Arial" w:cs="Arial"/>
                <w:bCs/>
                <w:sz w:val="18"/>
                <w:szCs w:val="18"/>
              </w:rPr>
              <w:t>APH</w:t>
            </w:r>
          </w:p>
        </w:tc>
        <w:tc>
          <w:tcPr>
            <w:tcW w:w="3535" w:type="dxa"/>
          </w:tcPr>
          <w:p w:rsidR="0003263F" w:rsidRPr="00A233CC" w:rsidRDefault="0003263F" w:rsidP="005912C8">
            <w:pPr>
              <w:rPr>
                <w:rFonts w:ascii="Arial" w:hAnsi="Arial" w:cs="Arial"/>
                <w:bCs/>
                <w:sz w:val="18"/>
                <w:szCs w:val="18"/>
              </w:rPr>
            </w:pPr>
            <w:r w:rsidRPr="00A233CC">
              <w:rPr>
                <w:rFonts w:ascii="Arial" w:hAnsi="Arial" w:cs="Arial"/>
                <w:bCs/>
                <w:sz w:val="18"/>
                <w:szCs w:val="18"/>
              </w:rPr>
              <w:t xml:space="preserve">All tubes &amp; the locations where the CA-RLA study needs to be carried out as per standard practice. </w:t>
            </w:r>
          </w:p>
        </w:tc>
        <w:tc>
          <w:tcPr>
            <w:tcW w:w="3524" w:type="dxa"/>
            <w:gridSpan w:val="2"/>
          </w:tcPr>
          <w:p w:rsidR="0003263F" w:rsidRPr="00A233CC" w:rsidRDefault="0003263F" w:rsidP="005912C8">
            <w:pPr>
              <w:numPr>
                <w:ilvl w:val="0"/>
                <w:numId w:val="3"/>
              </w:numPr>
              <w:spacing w:after="0" w:line="240" w:lineRule="auto"/>
              <w:jc w:val="both"/>
              <w:rPr>
                <w:rFonts w:ascii="Arial" w:hAnsi="Arial" w:cs="Arial"/>
                <w:bCs/>
                <w:sz w:val="18"/>
                <w:szCs w:val="18"/>
              </w:rPr>
            </w:pPr>
            <w:r w:rsidRPr="00A233CC">
              <w:rPr>
                <w:rFonts w:ascii="Arial" w:hAnsi="Arial" w:cs="Arial"/>
                <w:bCs/>
                <w:sz w:val="18"/>
                <w:szCs w:val="18"/>
              </w:rPr>
              <w:t>RFET</w:t>
            </w:r>
          </w:p>
        </w:tc>
      </w:tr>
    </w:tbl>
    <w:p w:rsidR="00F14BC8" w:rsidRPr="00A233CC" w:rsidRDefault="00F14BC8" w:rsidP="00AF20F5">
      <w:pPr>
        <w:rPr>
          <w:rFonts w:ascii="Arial" w:hAnsi="Arial" w:cs="Arial"/>
          <w:sz w:val="18"/>
          <w:szCs w:val="18"/>
        </w:rPr>
      </w:pPr>
    </w:p>
    <w:p w:rsidR="00364F60" w:rsidRDefault="00364F60" w:rsidP="00AF20F5">
      <w:pPr>
        <w:rPr>
          <w:rFonts w:ascii="Arial" w:hAnsi="Arial" w:cs="Arial"/>
        </w:rPr>
      </w:pPr>
    </w:p>
    <w:p w:rsidR="00364F60" w:rsidRDefault="00364F60" w:rsidP="00AF20F5">
      <w:pPr>
        <w:rPr>
          <w:rFonts w:ascii="Arial" w:hAnsi="Arial" w:cs="Arial"/>
        </w:rPr>
      </w:pPr>
    </w:p>
    <w:p w:rsidR="00364F60" w:rsidRDefault="00364F60" w:rsidP="00AF20F5">
      <w:pPr>
        <w:rPr>
          <w:rFonts w:ascii="Arial" w:hAnsi="Arial" w:cs="Arial"/>
        </w:rPr>
      </w:pPr>
    </w:p>
    <w:p w:rsidR="00364F60" w:rsidRDefault="00364F60" w:rsidP="00AF20F5">
      <w:pPr>
        <w:rPr>
          <w:rFonts w:ascii="Arial" w:hAnsi="Arial" w:cs="Arial"/>
        </w:rPr>
      </w:pPr>
    </w:p>
    <w:p w:rsidR="00364F60" w:rsidRDefault="00364F60" w:rsidP="00AF20F5">
      <w:pPr>
        <w:rPr>
          <w:rFonts w:ascii="Arial" w:hAnsi="Arial" w:cs="Arial"/>
        </w:rPr>
      </w:pPr>
    </w:p>
    <w:p w:rsidR="00364F60" w:rsidRDefault="00364F60" w:rsidP="00AF20F5">
      <w:pPr>
        <w:rPr>
          <w:rFonts w:ascii="Arial" w:hAnsi="Arial" w:cs="Arial"/>
        </w:rPr>
      </w:pPr>
    </w:p>
    <w:p w:rsidR="00364F60" w:rsidRDefault="00364F60" w:rsidP="00AF20F5">
      <w:pPr>
        <w:rPr>
          <w:rFonts w:ascii="Arial" w:hAnsi="Arial" w:cs="Arial"/>
        </w:rPr>
      </w:pPr>
    </w:p>
    <w:p w:rsidR="00364F60" w:rsidRDefault="00364F60" w:rsidP="00AF20F5">
      <w:pPr>
        <w:rPr>
          <w:rFonts w:ascii="Arial" w:hAnsi="Arial" w:cs="Arial"/>
        </w:rPr>
      </w:pPr>
    </w:p>
    <w:p w:rsidR="00364F60" w:rsidRDefault="00364F60" w:rsidP="00AF20F5">
      <w:pPr>
        <w:rPr>
          <w:rFonts w:ascii="Arial" w:hAnsi="Arial" w:cs="Arial"/>
        </w:rPr>
      </w:pPr>
    </w:p>
    <w:p w:rsidR="0003263F" w:rsidRPr="00A233CC" w:rsidRDefault="00F14BC8" w:rsidP="00AF20F5">
      <w:pPr>
        <w:rPr>
          <w:rFonts w:ascii="Arial" w:hAnsi="Arial" w:cs="Arial"/>
        </w:rPr>
      </w:pPr>
      <w:r w:rsidRPr="00A233CC">
        <w:rPr>
          <w:rFonts w:ascii="Arial" w:hAnsi="Arial" w:cs="Arial"/>
        </w:rPr>
        <w:lastRenderedPageBreak/>
        <w:t xml:space="preserve">15 nos of header end caps cutting done for visual </w:t>
      </w:r>
      <w:r w:rsidR="00EC1D7D" w:rsidRPr="00A233CC">
        <w:rPr>
          <w:rFonts w:ascii="Arial" w:hAnsi="Arial" w:cs="Arial"/>
        </w:rPr>
        <w:t>inspection (</w:t>
      </w:r>
      <w:r w:rsidRPr="00A233CC">
        <w:rPr>
          <w:rFonts w:ascii="Arial" w:hAnsi="Arial" w:cs="Arial"/>
        </w:rPr>
        <w:t>fibroscopy)</w:t>
      </w:r>
      <w:r w:rsidR="00EC1D7D" w:rsidRPr="00A233CC">
        <w:rPr>
          <w:rFonts w:ascii="Arial" w:hAnsi="Arial" w:cs="Arial"/>
        </w:rPr>
        <w:t>, Description</w:t>
      </w:r>
      <w:r w:rsidRPr="00A233CC">
        <w:rPr>
          <w:rFonts w:ascii="Arial" w:hAnsi="Arial" w:cs="Arial"/>
        </w:rPr>
        <w:t xml:space="preserve"> of these headers end caps with UT &amp; SR report of weld joints are given below.</w:t>
      </w:r>
    </w:p>
    <w:tbl>
      <w:tblPr>
        <w:tblW w:w="9010" w:type="dxa"/>
        <w:tblInd w:w="98" w:type="dxa"/>
        <w:tblLook w:val="04A0"/>
      </w:tblPr>
      <w:tblGrid>
        <w:gridCol w:w="827"/>
        <w:gridCol w:w="3760"/>
        <w:gridCol w:w="1960"/>
        <w:gridCol w:w="1113"/>
        <w:gridCol w:w="1350"/>
      </w:tblGrid>
      <w:tr w:rsidR="00FC715E" w:rsidRPr="00A233CC" w:rsidTr="00EC1D7D">
        <w:trPr>
          <w:trHeight w:val="629"/>
        </w:trPr>
        <w:tc>
          <w:tcPr>
            <w:tcW w:w="827" w:type="dxa"/>
            <w:tcBorders>
              <w:top w:val="single" w:sz="4" w:space="0" w:color="auto"/>
              <w:left w:val="single" w:sz="4" w:space="0" w:color="auto"/>
              <w:bottom w:val="single" w:sz="4" w:space="0" w:color="auto"/>
              <w:right w:val="single" w:sz="4" w:space="0" w:color="auto"/>
            </w:tcBorders>
            <w:shd w:val="clear" w:color="000000" w:fill="FAC090"/>
            <w:noWrap/>
            <w:vAlign w:val="bottom"/>
            <w:hideMark/>
          </w:tcPr>
          <w:p w:rsidR="00FC715E" w:rsidRPr="00A233CC" w:rsidRDefault="00FC715E" w:rsidP="00FC715E">
            <w:pPr>
              <w:spacing w:after="0" w:line="240" w:lineRule="auto"/>
              <w:rPr>
                <w:rFonts w:ascii="Arial" w:eastAsia="Times New Roman" w:hAnsi="Arial" w:cs="Arial"/>
                <w:bCs/>
                <w:color w:val="000000"/>
                <w:sz w:val="20"/>
                <w:szCs w:val="20"/>
              </w:rPr>
            </w:pPr>
            <w:r w:rsidRPr="00A233CC">
              <w:rPr>
                <w:rFonts w:ascii="Arial" w:eastAsia="Times New Roman" w:hAnsi="Arial" w:cs="Arial"/>
                <w:bCs/>
                <w:color w:val="000000"/>
                <w:sz w:val="20"/>
                <w:szCs w:val="20"/>
              </w:rPr>
              <w:t>Sl.No</w:t>
            </w:r>
          </w:p>
        </w:tc>
        <w:tc>
          <w:tcPr>
            <w:tcW w:w="3760" w:type="dxa"/>
            <w:tcBorders>
              <w:top w:val="single" w:sz="4" w:space="0" w:color="auto"/>
              <w:left w:val="nil"/>
              <w:bottom w:val="single" w:sz="4" w:space="0" w:color="auto"/>
              <w:right w:val="single" w:sz="4" w:space="0" w:color="auto"/>
            </w:tcBorders>
            <w:shd w:val="clear" w:color="000000" w:fill="FAC090"/>
            <w:noWrap/>
            <w:vAlign w:val="bottom"/>
            <w:hideMark/>
          </w:tcPr>
          <w:p w:rsidR="00FC715E" w:rsidRPr="00A233CC" w:rsidRDefault="00FC715E" w:rsidP="00FC715E">
            <w:pPr>
              <w:spacing w:after="0" w:line="240" w:lineRule="auto"/>
              <w:jc w:val="center"/>
              <w:rPr>
                <w:rFonts w:ascii="Arial" w:eastAsia="Times New Roman" w:hAnsi="Arial" w:cs="Arial"/>
                <w:bCs/>
                <w:color w:val="000000"/>
                <w:sz w:val="20"/>
                <w:szCs w:val="20"/>
              </w:rPr>
            </w:pPr>
            <w:r w:rsidRPr="00A233CC">
              <w:rPr>
                <w:rFonts w:ascii="Arial" w:eastAsia="Times New Roman" w:hAnsi="Arial" w:cs="Arial"/>
                <w:bCs/>
                <w:color w:val="000000"/>
                <w:sz w:val="20"/>
                <w:szCs w:val="20"/>
              </w:rPr>
              <w:t>DESCRIPTION</w:t>
            </w:r>
          </w:p>
        </w:tc>
        <w:tc>
          <w:tcPr>
            <w:tcW w:w="1960" w:type="dxa"/>
            <w:tcBorders>
              <w:top w:val="single" w:sz="4" w:space="0" w:color="auto"/>
              <w:left w:val="nil"/>
              <w:bottom w:val="single" w:sz="4" w:space="0" w:color="auto"/>
              <w:right w:val="single" w:sz="4" w:space="0" w:color="auto"/>
            </w:tcBorders>
            <w:shd w:val="clear" w:color="000000" w:fill="FAC090"/>
            <w:noWrap/>
            <w:vAlign w:val="bottom"/>
            <w:hideMark/>
          </w:tcPr>
          <w:p w:rsidR="00FC715E" w:rsidRPr="00A233CC" w:rsidRDefault="00FC715E" w:rsidP="00FC715E">
            <w:pPr>
              <w:spacing w:after="0" w:line="240" w:lineRule="auto"/>
              <w:jc w:val="center"/>
              <w:rPr>
                <w:rFonts w:ascii="Arial" w:eastAsia="Times New Roman" w:hAnsi="Arial" w:cs="Arial"/>
                <w:bCs/>
                <w:color w:val="000000"/>
                <w:sz w:val="20"/>
                <w:szCs w:val="20"/>
              </w:rPr>
            </w:pPr>
            <w:r w:rsidRPr="00A233CC">
              <w:rPr>
                <w:rFonts w:ascii="Arial" w:eastAsia="Times New Roman" w:hAnsi="Arial" w:cs="Arial"/>
                <w:bCs/>
                <w:color w:val="000000"/>
                <w:sz w:val="20"/>
                <w:szCs w:val="20"/>
              </w:rPr>
              <w:t>MOC</w:t>
            </w:r>
          </w:p>
        </w:tc>
        <w:tc>
          <w:tcPr>
            <w:tcW w:w="1113" w:type="dxa"/>
            <w:tcBorders>
              <w:top w:val="single" w:sz="4" w:space="0" w:color="auto"/>
              <w:left w:val="nil"/>
              <w:bottom w:val="single" w:sz="4" w:space="0" w:color="auto"/>
              <w:right w:val="single" w:sz="4" w:space="0" w:color="auto"/>
            </w:tcBorders>
            <w:shd w:val="clear" w:color="000000" w:fill="FAC090"/>
            <w:vAlign w:val="bottom"/>
            <w:hideMark/>
          </w:tcPr>
          <w:p w:rsidR="00FC715E" w:rsidRPr="00A233CC" w:rsidRDefault="00FC715E" w:rsidP="00FC715E">
            <w:pPr>
              <w:spacing w:after="0" w:line="240" w:lineRule="auto"/>
              <w:jc w:val="center"/>
              <w:rPr>
                <w:rFonts w:ascii="Arial" w:eastAsia="Times New Roman" w:hAnsi="Arial" w:cs="Arial"/>
                <w:bCs/>
                <w:color w:val="000000"/>
                <w:sz w:val="20"/>
                <w:szCs w:val="20"/>
              </w:rPr>
            </w:pPr>
            <w:r w:rsidRPr="00A233CC">
              <w:rPr>
                <w:rFonts w:ascii="Arial" w:eastAsia="Times New Roman" w:hAnsi="Arial" w:cs="Arial"/>
                <w:bCs/>
                <w:color w:val="000000"/>
                <w:sz w:val="20"/>
                <w:szCs w:val="20"/>
              </w:rPr>
              <w:t>UT status</w:t>
            </w:r>
          </w:p>
        </w:tc>
        <w:tc>
          <w:tcPr>
            <w:tcW w:w="1350" w:type="dxa"/>
            <w:tcBorders>
              <w:top w:val="single" w:sz="4" w:space="0" w:color="auto"/>
              <w:left w:val="nil"/>
              <w:bottom w:val="single" w:sz="4" w:space="0" w:color="auto"/>
              <w:right w:val="single" w:sz="4" w:space="0" w:color="auto"/>
            </w:tcBorders>
            <w:shd w:val="clear" w:color="000000" w:fill="FAC090"/>
            <w:vAlign w:val="bottom"/>
            <w:hideMark/>
          </w:tcPr>
          <w:p w:rsidR="00FC715E" w:rsidRPr="00A233CC" w:rsidRDefault="00FC715E" w:rsidP="00FC715E">
            <w:pPr>
              <w:spacing w:after="0" w:line="240" w:lineRule="auto"/>
              <w:jc w:val="center"/>
              <w:rPr>
                <w:rFonts w:ascii="Arial" w:eastAsia="Times New Roman" w:hAnsi="Arial" w:cs="Arial"/>
                <w:bCs/>
                <w:color w:val="000000"/>
                <w:sz w:val="20"/>
                <w:szCs w:val="20"/>
              </w:rPr>
            </w:pPr>
            <w:r w:rsidRPr="00A233CC">
              <w:rPr>
                <w:rFonts w:ascii="Arial" w:eastAsia="Times New Roman" w:hAnsi="Arial" w:cs="Arial"/>
                <w:bCs/>
                <w:color w:val="000000"/>
                <w:sz w:val="20"/>
                <w:szCs w:val="20"/>
              </w:rPr>
              <w:t>SR completion status</w:t>
            </w:r>
          </w:p>
        </w:tc>
      </w:tr>
      <w:tr w:rsidR="00FC715E" w:rsidRPr="00A233CC" w:rsidTr="00EC1D7D">
        <w:trPr>
          <w:trHeight w:val="242"/>
        </w:trPr>
        <w:tc>
          <w:tcPr>
            <w:tcW w:w="8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1</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Economizer inlet header</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106 GR.B</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Not required</w:t>
            </w:r>
          </w:p>
        </w:tc>
      </w:tr>
      <w:tr w:rsidR="00FC715E" w:rsidRPr="00A233CC" w:rsidTr="00EC1D7D">
        <w:trPr>
          <w:trHeight w:val="242"/>
        </w:trPr>
        <w:tc>
          <w:tcPr>
            <w:tcW w:w="8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2</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Economizer outlet header</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106 GR.B</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Not required</w:t>
            </w:r>
          </w:p>
        </w:tc>
      </w:tr>
      <w:tr w:rsidR="00FC715E" w:rsidRPr="00A233CC" w:rsidTr="00EC1D7D">
        <w:trPr>
          <w:trHeight w:val="224"/>
        </w:trPr>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3</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Inbed Evaporator TOP header (LHS)</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106 GR.B</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Not required</w:t>
            </w:r>
          </w:p>
        </w:tc>
      </w:tr>
      <w:tr w:rsidR="00FC715E" w:rsidRPr="00A233CC" w:rsidTr="00EC1D7D">
        <w:trPr>
          <w:trHeight w:val="305"/>
        </w:trPr>
        <w:tc>
          <w:tcPr>
            <w:tcW w:w="8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4</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Inbed Evaporator BOTTOM header(LHS)</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106 GR.B</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Not required</w:t>
            </w:r>
          </w:p>
        </w:tc>
      </w:tr>
      <w:tr w:rsidR="00FC715E" w:rsidRPr="00A233CC" w:rsidTr="00EC1D7D">
        <w:trPr>
          <w:trHeight w:val="260"/>
        </w:trPr>
        <w:tc>
          <w:tcPr>
            <w:tcW w:w="8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5</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Inbed Evaporator TOP header (RHS)</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106 GR.B</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Not required</w:t>
            </w:r>
          </w:p>
        </w:tc>
      </w:tr>
      <w:tr w:rsidR="00FC715E" w:rsidRPr="00A233CC" w:rsidTr="00EC1D7D">
        <w:trPr>
          <w:trHeight w:val="251"/>
        </w:trPr>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6</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Inbed Evaporator BOTTOM header(RHS)</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106 GR.B</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Not required</w:t>
            </w:r>
          </w:p>
        </w:tc>
      </w:tr>
      <w:tr w:rsidR="00FC715E" w:rsidRPr="00A233CC" w:rsidTr="00EC1D7D">
        <w:trPr>
          <w:trHeight w:val="251"/>
        </w:trPr>
        <w:tc>
          <w:tcPr>
            <w:tcW w:w="8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7</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Primary  superheater I/L header</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106 GR.B</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Completed</w:t>
            </w:r>
          </w:p>
        </w:tc>
      </w:tr>
      <w:tr w:rsidR="00FC715E" w:rsidRPr="00A233CC" w:rsidTr="00EC1D7D">
        <w:trPr>
          <w:trHeight w:val="242"/>
        </w:trPr>
        <w:tc>
          <w:tcPr>
            <w:tcW w:w="8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8</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Primary  superheater O/L header</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335 GR.P11</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Completed</w:t>
            </w:r>
          </w:p>
        </w:tc>
      </w:tr>
      <w:tr w:rsidR="00FC715E" w:rsidRPr="00A233CC" w:rsidTr="00EC1D7D">
        <w:trPr>
          <w:trHeight w:val="224"/>
        </w:trPr>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9</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Inbed superheater I/L Header</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335 GR.P11</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Completed</w:t>
            </w:r>
          </w:p>
        </w:tc>
      </w:tr>
      <w:tr w:rsidR="00FC715E" w:rsidRPr="00A233CC" w:rsidTr="00EC1D7D">
        <w:trPr>
          <w:trHeight w:val="224"/>
        </w:trPr>
        <w:tc>
          <w:tcPr>
            <w:tcW w:w="8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10</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Inbed superheater O/L Header</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335 GR.P11</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Completed</w:t>
            </w:r>
          </w:p>
        </w:tc>
      </w:tr>
      <w:tr w:rsidR="00FC715E" w:rsidRPr="00A233CC" w:rsidTr="00EC1D7D">
        <w:trPr>
          <w:trHeight w:val="215"/>
        </w:trPr>
        <w:tc>
          <w:tcPr>
            <w:tcW w:w="8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11</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Furnace side wall top header(RHS)</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106 GR.B</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Completed</w:t>
            </w:r>
          </w:p>
        </w:tc>
      </w:tr>
      <w:tr w:rsidR="00FC715E" w:rsidRPr="00A233CC" w:rsidTr="00EC1D7D">
        <w:trPr>
          <w:trHeight w:val="197"/>
        </w:trPr>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12</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Furnace side wall Bottom header(RHS)</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106 GR.B</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Not required</w:t>
            </w:r>
          </w:p>
        </w:tc>
      </w:tr>
      <w:tr w:rsidR="00FC715E" w:rsidRPr="00A233CC" w:rsidTr="00EC1D7D">
        <w:trPr>
          <w:trHeight w:val="197"/>
        </w:trPr>
        <w:tc>
          <w:tcPr>
            <w:tcW w:w="8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13</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Furnace side wall top header(LHS)</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106 GR.B</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Completed</w:t>
            </w:r>
          </w:p>
        </w:tc>
      </w:tr>
      <w:tr w:rsidR="00FC715E" w:rsidRPr="00A233CC" w:rsidTr="00EC1D7D">
        <w:trPr>
          <w:trHeight w:val="188"/>
        </w:trPr>
        <w:tc>
          <w:tcPr>
            <w:tcW w:w="8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14</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Furnace side wall Bottom header(LHS)</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106 GR.B</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Not required</w:t>
            </w:r>
          </w:p>
        </w:tc>
      </w:tr>
      <w:tr w:rsidR="00FC715E" w:rsidRPr="00A233CC" w:rsidTr="00EC1D7D">
        <w:trPr>
          <w:trHeight w:val="269"/>
        </w:trPr>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15</w:t>
            </w:r>
          </w:p>
        </w:tc>
        <w:tc>
          <w:tcPr>
            <w:tcW w:w="37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Attemperator Header</w:t>
            </w:r>
          </w:p>
        </w:tc>
        <w:tc>
          <w:tcPr>
            <w:tcW w:w="1960" w:type="dxa"/>
            <w:tcBorders>
              <w:top w:val="single" w:sz="4" w:space="0" w:color="auto"/>
              <w:left w:val="nil"/>
              <w:bottom w:val="single" w:sz="4" w:space="0" w:color="auto"/>
              <w:right w:val="single" w:sz="4" w:space="0" w:color="auto"/>
            </w:tcBorders>
            <w:shd w:val="clear" w:color="000000" w:fill="FFFF00"/>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SA 335 GR.P11</w:t>
            </w:r>
          </w:p>
        </w:tc>
        <w:tc>
          <w:tcPr>
            <w:tcW w:w="1113" w:type="dxa"/>
            <w:tcBorders>
              <w:top w:val="nil"/>
              <w:left w:val="nil"/>
              <w:bottom w:val="single" w:sz="4" w:space="0" w:color="auto"/>
              <w:right w:val="single" w:sz="4" w:space="0" w:color="auto"/>
            </w:tcBorders>
            <w:shd w:val="clear" w:color="000000" w:fill="FFFFFF"/>
            <w:noWrap/>
            <w:vAlign w:val="bottom"/>
            <w:hideMark/>
          </w:tcPr>
          <w:p w:rsidR="00FC715E" w:rsidRPr="00A233CC" w:rsidRDefault="00FC715E" w:rsidP="00FC715E">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Completed</w:t>
            </w:r>
          </w:p>
        </w:tc>
        <w:tc>
          <w:tcPr>
            <w:tcW w:w="1350" w:type="dxa"/>
            <w:tcBorders>
              <w:top w:val="nil"/>
              <w:left w:val="nil"/>
              <w:bottom w:val="single" w:sz="4" w:space="0" w:color="auto"/>
              <w:right w:val="single" w:sz="4" w:space="0" w:color="auto"/>
            </w:tcBorders>
            <w:shd w:val="clear" w:color="auto" w:fill="auto"/>
            <w:noWrap/>
            <w:vAlign w:val="bottom"/>
            <w:hideMark/>
          </w:tcPr>
          <w:p w:rsidR="00FC715E" w:rsidRPr="00A233CC" w:rsidRDefault="00FC715E" w:rsidP="00FC715E">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Completed</w:t>
            </w:r>
          </w:p>
        </w:tc>
      </w:tr>
    </w:tbl>
    <w:p w:rsidR="00F113C3" w:rsidRPr="00A233CC" w:rsidRDefault="00F113C3" w:rsidP="00AF20F5">
      <w:pPr>
        <w:rPr>
          <w:rFonts w:ascii="Arial" w:hAnsi="Arial" w:cs="Arial"/>
        </w:rPr>
      </w:pPr>
    </w:p>
    <w:p w:rsidR="00F113C3" w:rsidRPr="00A233CC" w:rsidRDefault="00F113C3" w:rsidP="00AF20F5">
      <w:pPr>
        <w:rPr>
          <w:rFonts w:ascii="Arial" w:hAnsi="Arial" w:cs="Arial"/>
        </w:rPr>
      </w:pPr>
    </w:p>
    <w:p w:rsidR="00F113C3" w:rsidRPr="00A233CC" w:rsidRDefault="00F113C3" w:rsidP="00AF20F5">
      <w:pPr>
        <w:rPr>
          <w:rFonts w:ascii="Arial" w:hAnsi="Arial" w:cs="Arial"/>
        </w:rPr>
      </w:pPr>
    </w:p>
    <w:p w:rsidR="00F113C3" w:rsidRPr="00A233CC" w:rsidRDefault="00F113C3" w:rsidP="00AF20F5">
      <w:pPr>
        <w:rPr>
          <w:rFonts w:ascii="Arial" w:hAnsi="Arial" w:cs="Arial"/>
        </w:rPr>
      </w:pPr>
    </w:p>
    <w:p w:rsidR="00F113C3" w:rsidRPr="00A233CC" w:rsidRDefault="00F113C3" w:rsidP="00AF20F5">
      <w:pPr>
        <w:rPr>
          <w:rFonts w:ascii="Arial" w:hAnsi="Arial" w:cs="Arial"/>
        </w:rPr>
      </w:pPr>
    </w:p>
    <w:p w:rsidR="00F113C3" w:rsidRPr="00A233CC" w:rsidRDefault="00F113C3" w:rsidP="00AF20F5">
      <w:pPr>
        <w:rPr>
          <w:rFonts w:ascii="Arial" w:hAnsi="Arial" w:cs="Arial"/>
        </w:rPr>
      </w:pPr>
    </w:p>
    <w:p w:rsidR="00F113C3" w:rsidRPr="00A233CC" w:rsidRDefault="00F113C3" w:rsidP="00AF20F5">
      <w:pPr>
        <w:rPr>
          <w:rFonts w:ascii="Arial" w:hAnsi="Arial" w:cs="Arial"/>
        </w:rPr>
      </w:pPr>
    </w:p>
    <w:p w:rsidR="00364F60" w:rsidRDefault="00364F60" w:rsidP="00AF20F5">
      <w:pPr>
        <w:rPr>
          <w:rFonts w:ascii="Arial" w:hAnsi="Arial" w:cs="Arial"/>
          <w:u w:val="single"/>
        </w:rPr>
      </w:pPr>
    </w:p>
    <w:p w:rsidR="00364F60" w:rsidRDefault="00364F60" w:rsidP="00AF20F5">
      <w:pPr>
        <w:rPr>
          <w:rFonts w:ascii="Arial" w:hAnsi="Arial" w:cs="Arial"/>
          <w:u w:val="single"/>
        </w:rPr>
      </w:pPr>
    </w:p>
    <w:p w:rsidR="00364F60" w:rsidRDefault="00364F60" w:rsidP="00AF20F5">
      <w:pPr>
        <w:rPr>
          <w:rFonts w:ascii="Arial" w:hAnsi="Arial" w:cs="Arial"/>
          <w:u w:val="single"/>
        </w:rPr>
      </w:pPr>
    </w:p>
    <w:p w:rsidR="00364F60" w:rsidRDefault="00364F60" w:rsidP="00AF20F5">
      <w:pPr>
        <w:rPr>
          <w:rFonts w:ascii="Arial" w:hAnsi="Arial" w:cs="Arial"/>
          <w:u w:val="single"/>
        </w:rPr>
      </w:pPr>
    </w:p>
    <w:p w:rsidR="00364F60" w:rsidRDefault="00364F60" w:rsidP="00AF20F5">
      <w:pPr>
        <w:rPr>
          <w:rFonts w:ascii="Arial" w:hAnsi="Arial" w:cs="Arial"/>
          <w:u w:val="single"/>
        </w:rPr>
      </w:pPr>
    </w:p>
    <w:p w:rsidR="00364F60" w:rsidRDefault="00364F60" w:rsidP="00AF20F5">
      <w:pPr>
        <w:rPr>
          <w:rFonts w:ascii="Arial" w:hAnsi="Arial" w:cs="Arial"/>
          <w:u w:val="single"/>
        </w:rPr>
      </w:pPr>
    </w:p>
    <w:p w:rsidR="00364F60" w:rsidRDefault="00364F60" w:rsidP="00AF20F5">
      <w:pPr>
        <w:rPr>
          <w:rFonts w:ascii="Arial" w:hAnsi="Arial" w:cs="Arial"/>
          <w:u w:val="single"/>
        </w:rPr>
      </w:pPr>
    </w:p>
    <w:p w:rsidR="00364F60" w:rsidRDefault="00364F60" w:rsidP="00AF20F5">
      <w:pPr>
        <w:rPr>
          <w:rFonts w:ascii="Arial" w:hAnsi="Arial" w:cs="Arial"/>
          <w:u w:val="single"/>
        </w:rPr>
      </w:pPr>
    </w:p>
    <w:p w:rsidR="00364F60" w:rsidRDefault="00364F60" w:rsidP="00AF20F5">
      <w:pPr>
        <w:rPr>
          <w:rFonts w:ascii="Arial" w:hAnsi="Arial" w:cs="Arial"/>
          <w:u w:val="single"/>
        </w:rPr>
      </w:pPr>
    </w:p>
    <w:p w:rsidR="00FC715E" w:rsidRPr="00A233CC" w:rsidRDefault="00F113C3" w:rsidP="00AF20F5">
      <w:pPr>
        <w:rPr>
          <w:rFonts w:ascii="Arial" w:hAnsi="Arial" w:cs="Arial"/>
          <w:u w:val="single"/>
        </w:rPr>
      </w:pPr>
      <w:r w:rsidRPr="00A233CC">
        <w:rPr>
          <w:rFonts w:ascii="Arial" w:hAnsi="Arial" w:cs="Arial"/>
          <w:u w:val="single"/>
        </w:rPr>
        <w:lastRenderedPageBreak/>
        <w:t>PHOTOGRAPHS</w:t>
      </w:r>
    </w:p>
    <w:p w:rsidR="004B653E" w:rsidRPr="00A233CC" w:rsidRDefault="00F9124D" w:rsidP="00AF20F5">
      <w:pPr>
        <w:rPr>
          <w:rFonts w:ascii="Arial" w:hAnsi="Arial" w:cs="Arial"/>
          <w:noProof/>
        </w:rPr>
      </w:pPr>
      <w:r w:rsidRPr="00A233CC">
        <w:rPr>
          <w:rFonts w:ascii="Arial" w:hAnsi="Arial" w:cs="Arial"/>
          <w:noProof/>
          <w:lang w:bidi="ar-SA"/>
        </w:rPr>
        <w:drawing>
          <wp:inline distT="0" distB="0" distL="0" distR="0">
            <wp:extent cx="2359384" cy="1877037"/>
            <wp:effectExtent l="19050" t="19050" r="21866" b="27963"/>
            <wp:docPr id="39" name="Picture 18" descr="C:\Documents and Settings\p296\My Documents\Boiler-2 revamping report\RLA\DSC0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p296\My Documents\Boiler-2 revamping report\RLA\DSC00648.JPG"/>
                    <pic:cNvPicPr>
                      <a:picLocks noChangeAspect="1" noChangeArrowheads="1"/>
                    </pic:cNvPicPr>
                  </pic:nvPicPr>
                  <pic:blipFill>
                    <a:blip r:embed="rId44" cstate="print"/>
                    <a:srcRect/>
                    <a:stretch>
                      <a:fillRect/>
                    </a:stretch>
                  </pic:blipFill>
                  <pic:spPr bwMode="auto">
                    <a:xfrm>
                      <a:off x="0" y="0"/>
                      <a:ext cx="2362200" cy="1879277"/>
                    </a:xfrm>
                    <a:prstGeom prst="rect">
                      <a:avLst/>
                    </a:prstGeom>
                    <a:noFill/>
                    <a:ln w="9525">
                      <a:solidFill>
                        <a:srgbClr val="FF0000"/>
                      </a:solidFill>
                      <a:miter lim="800000"/>
                      <a:headEnd/>
                      <a:tailEnd/>
                    </a:ln>
                  </pic:spPr>
                </pic:pic>
              </a:graphicData>
            </a:graphic>
          </wp:inline>
        </w:drawing>
      </w:r>
      <w:r w:rsidRPr="00A233CC">
        <w:rPr>
          <w:rFonts w:ascii="Arial" w:hAnsi="Arial" w:cs="Arial"/>
          <w:noProof/>
        </w:rPr>
        <w:t xml:space="preserve">                           </w:t>
      </w:r>
      <w:r w:rsidRPr="00A233CC">
        <w:rPr>
          <w:rFonts w:ascii="Arial" w:hAnsi="Arial" w:cs="Arial"/>
          <w:noProof/>
          <w:lang w:bidi="ar-SA"/>
        </w:rPr>
        <w:drawing>
          <wp:inline distT="0" distB="0" distL="0" distR="0">
            <wp:extent cx="2419388" cy="1815548"/>
            <wp:effectExtent l="19050" t="19050" r="19012" b="13252"/>
            <wp:docPr id="38" name="Picture 19" descr="C:\Documents and Settings\p296\My Documents\Boiler-2 revamping report\RLA\DSC0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p296\My Documents\Boiler-2 revamping report\RLA\DSC00649.JPG"/>
                    <pic:cNvPicPr>
                      <a:picLocks noChangeAspect="1" noChangeArrowheads="1"/>
                    </pic:cNvPicPr>
                  </pic:nvPicPr>
                  <pic:blipFill>
                    <a:blip r:embed="rId45" cstate="print"/>
                    <a:srcRect/>
                    <a:stretch>
                      <a:fillRect/>
                    </a:stretch>
                  </pic:blipFill>
                  <pic:spPr bwMode="auto">
                    <a:xfrm>
                      <a:off x="0" y="0"/>
                      <a:ext cx="2419696" cy="1815779"/>
                    </a:xfrm>
                    <a:prstGeom prst="rect">
                      <a:avLst/>
                    </a:prstGeom>
                    <a:noFill/>
                    <a:ln w="9525">
                      <a:solidFill>
                        <a:srgbClr val="FF0000"/>
                      </a:solidFill>
                      <a:miter lim="800000"/>
                      <a:headEnd/>
                      <a:tailEnd/>
                    </a:ln>
                  </pic:spPr>
                </pic:pic>
              </a:graphicData>
            </a:graphic>
          </wp:inline>
        </w:drawing>
      </w:r>
    </w:p>
    <w:p w:rsidR="00F9124D" w:rsidRPr="00A233CC" w:rsidRDefault="00F9124D" w:rsidP="00AF20F5">
      <w:pPr>
        <w:rPr>
          <w:rFonts w:ascii="Arial" w:hAnsi="Arial" w:cs="Arial"/>
          <w:noProof/>
        </w:rPr>
      </w:pPr>
      <w:r w:rsidRPr="00A233CC">
        <w:rPr>
          <w:rFonts w:ascii="Arial" w:hAnsi="Arial" w:cs="Arial"/>
          <w:noProof/>
        </w:rPr>
        <w:t xml:space="preserve">RFTE of APH tubes                                                              </w:t>
      </w:r>
      <w:r w:rsidR="00CE78B9" w:rsidRPr="00A233CC">
        <w:rPr>
          <w:rFonts w:ascii="Arial" w:hAnsi="Arial" w:cs="Arial"/>
          <w:noProof/>
        </w:rPr>
        <w:t xml:space="preserve">                 Header end caps cutting for inspection</w:t>
      </w:r>
    </w:p>
    <w:p w:rsidR="00F9124D" w:rsidRPr="00A233CC" w:rsidRDefault="00F9124D" w:rsidP="00AF20F5">
      <w:pPr>
        <w:rPr>
          <w:rFonts w:ascii="Arial" w:hAnsi="Arial" w:cs="Arial"/>
          <w:noProof/>
        </w:rPr>
      </w:pPr>
      <w:r w:rsidRPr="00A233CC">
        <w:rPr>
          <w:rFonts w:ascii="Arial" w:hAnsi="Arial" w:cs="Arial"/>
          <w:noProof/>
          <w:lang w:bidi="ar-SA"/>
        </w:rPr>
        <w:drawing>
          <wp:inline distT="0" distB="0" distL="0" distR="0">
            <wp:extent cx="2230562" cy="1528174"/>
            <wp:effectExtent l="19050" t="19050" r="17338" b="14876"/>
            <wp:docPr id="40" name="Picture 20" descr="C:\Documents and Settings\p296\My Documents\Boiler-2 revamping report\RLA\DSC06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p296\My Documents\Boiler-2 revamping report\RLA\DSC06231.JPG"/>
                    <pic:cNvPicPr>
                      <a:picLocks noChangeAspect="1" noChangeArrowheads="1"/>
                    </pic:cNvPicPr>
                  </pic:nvPicPr>
                  <pic:blipFill>
                    <a:blip r:embed="rId46"/>
                    <a:srcRect/>
                    <a:stretch>
                      <a:fillRect/>
                    </a:stretch>
                  </pic:blipFill>
                  <pic:spPr bwMode="auto">
                    <a:xfrm flipV="1">
                      <a:off x="0" y="0"/>
                      <a:ext cx="2234932" cy="1531168"/>
                    </a:xfrm>
                    <a:prstGeom prst="rect">
                      <a:avLst/>
                    </a:prstGeom>
                    <a:noFill/>
                    <a:ln w="9525">
                      <a:solidFill>
                        <a:srgbClr val="FF0000"/>
                      </a:solidFill>
                      <a:miter lim="800000"/>
                      <a:headEnd/>
                      <a:tailEnd/>
                    </a:ln>
                  </pic:spPr>
                </pic:pic>
              </a:graphicData>
            </a:graphic>
          </wp:inline>
        </w:drawing>
      </w:r>
      <w:r w:rsidRPr="00A233CC">
        <w:rPr>
          <w:rFonts w:ascii="Arial" w:hAnsi="Arial" w:cs="Arial"/>
          <w:noProof/>
        </w:rPr>
        <w:t xml:space="preserve">                                </w:t>
      </w:r>
      <w:r w:rsidRPr="00A233CC">
        <w:rPr>
          <w:rFonts w:ascii="Arial" w:hAnsi="Arial" w:cs="Arial"/>
          <w:noProof/>
          <w:lang w:bidi="ar-SA"/>
        </w:rPr>
        <w:drawing>
          <wp:inline distT="0" distB="0" distL="0" distR="0">
            <wp:extent cx="2296703" cy="1464365"/>
            <wp:effectExtent l="19050" t="19050" r="27397" b="21535"/>
            <wp:docPr id="41" name="Picture 21" descr="C:\Documents and Settings\p296\My Documents\Boiler-2 revamping report\RLA\DSC06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p296\My Documents\Boiler-2 revamping report\RLA\DSC06252.JPG"/>
                    <pic:cNvPicPr>
                      <a:picLocks noChangeAspect="1" noChangeArrowheads="1"/>
                    </pic:cNvPicPr>
                  </pic:nvPicPr>
                  <pic:blipFill>
                    <a:blip r:embed="rId47"/>
                    <a:srcRect/>
                    <a:stretch>
                      <a:fillRect/>
                    </a:stretch>
                  </pic:blipFill>
                  <pic:spPr bwMode="auto">
                    <a:xfrm>
                      <a:off x="0" y="0"/>
                      <a:ext cx="2299760" cy="1466314"/>
                    </a:xfrm>
                    <a:prstGeom prst="rect">
                      <a:avLst/>
                    </a:prstGeom>
                    <a:noFill/>
                    <a:ln w="9525">
                      <a:solidFill>
                        <a:srgbClr val="FF0000"/>
                      </a:solidFill>
                      <a:miter lim="800000"/>
                      <a:headEnd/>
                      <a:tailEnd/>
                    </a:ln>
                  </pic:spPr>
                </pic:pic>
              </a:graphicData>
            </a:graphic>
          </wp:inline>
        </w:drawing>
      </w:r>
    </w:p>
    <w:p w:rsidR="00CE78B9" w:rsidRDefault="00CE78B9" w:rsidP="00AF20F5">
      <w:pPr>
        <w:rPr>
          <w:rFonts w:ascii="Arial" w:hAnsi="Arial" w:cs="Arial"/>
          <w:noProof/>
        </w:rPr>
      </w:pPr>
      <w:r w:rsidRPr="00A233CC">
        <w:rPr>
          <w:rFonts w:ascii="Arial" w:hAnsi="Arial" w:cs="Arial"/>
          <w:noProof/>
        </w:rPr>
        <w:t>Sample tube cutting from furnace panel                                        Sample tube cutting from PSH</w:t>
      </w:r>
    </w:p>
    <w:p w:rsidR="00CE78B9" w:rsidRPr="00A233CC" w:rsidRDefault="00CE78B9" w:rsidP="00AF20F5">
      <w:pPr>
        <w:rPr>
          <w:rFonts w:ascii="Arial" w:hAnsi="Arial" w:cs="Arial"/>
        </w:rPr>
      </w:pPr>
      <w:r w:rsidRPr="00A233CC">
        <w:rPr>
          <w:rFonts w:ascii="Arial" w:hAnsi="Arial" w:cs="Arial"/>
          <w:noProof/>
        </w:rPr>
        <w:t xml:space="preserve">  </w:t>
      </w:r>
      <w:r w:rsidRPr="00A233CC">
        <w:rPr>
          <w:rFonts w:ascii="Arial" w:hAnsi="Arial" w:cs="Arial"/>
          <w:noProof/>
          <w:lang w:bidi="ar-SA"/>
        </w:rPr>
        <w:drawing>
          <wp:inline distT="0" distB="0" distL="0" distR="0">
            <wp:extent cx="2150414" cy="1645747"/>
            <wp:effectExtent l="19050" t="19050" r="21286" b="11603"/>
            <wp:docPr id="42" name="Picture 22" descr="C:\Documents and Settings\p296\My Documents\Boiler-2 revamping report\RLA\grinding progress in RLA 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p296\My Documents\Boiler-2 revamping report\RLA\grinding progress in RLA work.JPG"/>
                    <pic:cNvPicPr>
                      <a:picLocks noChangeAspect="1" noChangeArrowheads="1"/>
                    </pic:cNvPicPr>
                  </pic:nvPicPr>
                  <pic:blipFill>
                    <a:blip r:embed="rId48" cstate="print"/>
                    <a:srcRect/>
                    <a:stretch>
                      <a:fillRect/>
                    </a:stretch>
                  </pic:blipFill>
                  <pic:spPr bwMode="auto">
                    <a:xfrm>
                      <a:off x="0" y="0"/>
                      <a:ext cx="2153788" cy="1648329"/>
                    </a:xfrm>
                    <a:prstGeom prst="rect">
                      <a:avLst/>
                    </a:prstGeom>
                    <a:noFill/>
                    <a:ln w="9525">
                      <a:solidFill>
                        <a:srgbClr val="FF0000"/>
                      </a:solidFill>
                      <a:miter lim="800000"/>
                      <a:headEnd/>
                      <a:tailEnd/>
                    </a:ln>
                  </pic:spPr>
                </pic:pic>
              </a:graphicData>
            </a:graphic>
          </wp:inline>
        </w:drawing>
      </w:r>
      <w:r w:rsidRPr="00A233CC">
        <w:rPr>
          <w:rFonts w:ascii="Arial" w:hAnsi="Arial" w:cs="Arial"/>
          <w:noProof/>
        </w:rPr>
        <w:t xml:space="preserve">                               </w:t>
      </w:r>
      <w:r w:rsidRPr="00A233CC">
        <w:rPr>
          <w:rFonts w:ascii="Arial" w:hAnsi="Arial" w:cs="Arial"/>
          <w:noProof/>
          <w:lang w:bidi="ar-SA"/>
        </w:rPr>
        <w:drawing>
          <wp:inline distT="0" distB="0" distL="0" distR="0">
            <wp:extent cx="2344117" cy="1775791"/>
            <wp:effectExtent l="19050" t="19050" r="18083" b="14909"/>
            <wp:docPr id="43" name="Picture 23" descr="C:\Documents and Settings\p296\My Documents\Boiler-2 revamping report\RLA\RLA NDT of Pri.Sup.Heater OL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p296\My Documents\Boiler-2 revamping report\RLA\RLA NDT of Pri.Sup.Heater OL header.JPG"/>
                    <pic:cNvPicPr>
                      <a:picLocks noChangeAspect="1" noChangeArrowheads="1"/>
                    </pic:cNvPicPr>
                  </pic:nvPicPr>
                  <pic:blipFill>
                    <a:blip r:embed="rId49" cstate="print"/>
                    <a:srcRect/>
                    <a:stretch>
                      <a:fillRect/>
                    </a:stretch>
                  </pic:blipFill>
                  <pic:spPr bwMode="auto">
                    <a:xfrm>
                      <a:off x="0" y="0"/>
                      <a:ext cx="2346564" cy="1777644"/>
                    </a:xfrm>
                    <a:prstGeom prst="rect">
                      <a:avLst/>
                    </a:prstGeom>
                    <a:noFill/>
                    <a:ln w="9525">
                      <a:solidFill>
                        <a:srgbClr val="FF0000"/>
                      </a:solidFill>
                      <a:miter lim="800000"/>
                      <a:headEnd/>
                      <a:tailEnd/>
                    </a:ln>
                  </pic:spPr>
                </pic:pic>
              </a:graphicData>
            </a:graphic>
          </wp:inline>
        </w:drawing>
      </w:r>
    </w:p>
    <w:p w:rsidR="00F9124D" w:rsidRPr="00A233CC" w:rsidRDefault="00CE78B9" w:rsidP="00AF20F5">
      <w:pPr>
        <w:rPr>
          <w:rFonts w:ascii="Arial" w:hAnsi="Arial" w:cs="Arial"/>
        </w:rPr>
      </w:pPr>
      <w:r w:rsidRPr="00A233CC">
        <w:rPr>
          <w:rFonts w:ascii="Arial" w:hAnsi="Arial" w:cs="Arial"/>
        </w:rPr>
        <w:t>Panel header end cap edge prepration                                         Different NDT in RLA job</w:t>
      </w:r>
    </w:p>
    <w:p w:rsidR="00F113C3" w:rsidRPr="00A233CC" w:rsidRDefault="00F113C3" w:rsidP="00AF20F5">
      <w:pPr>
        <w:rPr>
          <w:rFonts w:ascii="Arial" w:hAnsi="Arial" w:cs="Arial"/>
          <w:u w:val="single"/>
        </w:rPr>
      </w:pPr>
    </w:p>
    <w:p w:rsidR="00F113C3" w:rsidRPr="00A233CC" w:rsidRDefault="00F113C3" w:rsidP="00AF20F5">
      <w:pPr>
        <w:rPr>
          <w:rFonts w:ascii="Arial" w:hAnsi="Arial" w:cs="Arial"/>
          <w:u w:val="single"/>
        </w:rPr>
      </w:pPr>
    </w:p>
    <w:p w:rsidR="00F113C3" w:rsidRPr="00A233CC" w:rsidRDefault="00F113C3" w:rsidP="00AF20F5">
      <w:pPr>
        <w:rPr>
          <w:rFonts w:ascii="Arial" w:hAnsi="Arial" w:cs="Arial"/>
          <w:u w:val="single"/>
        </w:rPr>
      </w:pPr>
    </w:p>
    <w:p w:rsidR="00F113C3" w:rsidRPr="00A233CC" w:rsidRDefault="00F113C3" w:rsidP="00AF20F5">
      <w:pPr>
        <w:rPr>
          <w:rFonts w:ascii="Arial" w:hAnsi="Arial" w:cs="Arial"/>
          <w:u w:val="single"/>
        </w:rPr>
      </w:pPr>
    </w:p>
    <w:p w:rsidR="00F113C3" w:rsidRPr="00A233CC" w:rsidRDefault="00F113C3" w:rsidP="00AF20F5">
      <w:pPr>
        <w:rPr>
          <w:rFonts w:ascii="Arial" w:hAnsi="Arial" w:cs="Arial"/>
          <w:u w:val="single"/>
        </w:rPr>
      </w:pPr>
    </w:p>
    <w:p w:rsidR="00F113C3" w:rsidRPr="00A233CC" w:rsidRDefault="00F113C3" w:rsidP="00AF20F5">
      <w:pPr>
        <w:rPr>
          <w:rFonts w:ascii="Arial" w:hAnsi="Arial" w:cs="Arial"/>
          <w:u w:val="single"/>
        </w:rPr>
      </w:pPr>
      <w:r w:rsidRPr="00A233CC">
        <w:rPr>
          <w:rFonts w:ascii="Arial" w:hAnsi="Arial" w:cs="Arial"/>
          <w:u w:val="single"/>
        </w:rPr>
        <w:t>INSPECTION REPORTS</w:t>
      </w:r>
    </w:p>
    <w:p w:rsidR="00CE78B9" w:rsidRPr="00A233CC" w:rsidRDefault="00CE78B9" w:rsidP="00AF20F5">
      <w:pPr>
        <w:rPr>
          <w:rFonts w:ascii="Arial" w:hAnsi="Arial" w:cs="Arial"/>
        </w:rPr>
      </w:pPr>
      <w:r w:rsidRPr="00A233CC">
        <w:rPr>
          <w:rFonts w:ascii="Arial" w:hAnsi="Arial" w:cs="Arial"/>
          <w:noProof/>
          <w:lang w:bidi="ar-SA"/>
        </w:rPr>
        <w:drawing>
          <wp:inline distT="0" distB="0" distL="0" distR="0">
            <wp:extent cx="2525367" cy="3261724"/>
            <wp:effectExtent l="38100" t="19050" r="27333" b="14876"/>
            <wp:docPr id="44" name="Picture 24" descr="C:\Documents and Settings\p296\My Documents\Boiler-2 revamping report\Radiography &amp; SR report\RLA radiagraphy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p296\My Documents\Boiler-2 revamping report\Radiography &amp; SR report\RLA radiagraphy report.jpg"/>
                    <pic:cNvPicPr>
                      <a:picLocks noChangeAspect="1" noChangeArrowheads="1"/>
                    </pic:cNvPicPr>
                  </pic:nvPicPr>
                  <pic:blipFill>
                    <a:blip r:embed="rId50" cstate="print"/>
                    <a:srcRect/>
                    <a:stretch>
                      <a:fillRect/>
                    </a:stretch>
                  </pic:blipFill>
                  <pic:spPr bwMode="auto">
                    <a:xfrm>
                      <a:off x="0" y="0"/>
                      <a:ext cx="2524011" cy="3259972"/>
                    </a:xfrm>
                    <a:prstGeom prst="rect">
                      <a:avLst/>
                    </a:prstGeom>
                    <a:noFill/>
                    <a:ln w="9525">
                      <a:solidFill>
                        <a:srgbClr val="FF0000"/>
                      </a:solidFill>
                      <a:miter lim="800000"/>
                      <a:headEnd/>
                      <a:tailEnd/>
                    </a:ln>
                  </pic:spPr>
                </pic:pic>
              </a:graphicData>
            </a:graphic>
          </wp:inline>
        </w:drawing>
      </w:r>
    </w:p>
    <w:p w:rsidR="00B86492" w:rsidRPr="00A233CC" w:rsidRDefault="00B86492" w:rsidP="00AF20F5">
      <w:pPr>
        <w:rPr>
          <w:rFonts w:ascii="Arial" w:hAnsi="Arial" w:cs="Arial"/>
        </w:rPr>
      </w:pPr>
      <w:r w:rsidRPr="00A233CC">
        <w:rPr>
          <w:rFonts w:ascii="Arial" w:hAnsi="Arial" w:cs="Arial"/>
        </w:rPr>
        <w:t>Radiography inspection report of RLA job</w:t>
      </w:r>
    </w:p>
    <w:p w:rsidR="00B86492" w:rsidRPr="00364F60" w:rsidRDefault="0091793C" w:rsidP="00AF20F5">
      <w:pPr>
        <w:rPr>
          <w:rFonts w:ascii="Arial" w:hAnsi="Arial" w:cs="Arial"/>
          <w:b/>
          <w:sz w:val="28"/>
          <w:szCs w:val="28"/>
          <w:u w:val="single"/>
        </w:rPr>
      </w:pPr>
      <w:r w:rsidRPr="00364F60">
        <w:rPr>
          <w:rFonts w:ascii="Arial" w:hAnsi="Arial" w:cs="Arial"/>
          <w:b/>
          <w:sz w:val="28"/>
          <w:szCs w:val="28"/>
          <w:u w:val="single"/>
        </w:rPr>
        <w:t xml:space="preserve">7. </w:t>
      </w:r>
      <w:r w:rsidR="00B86492" w:rsidRPr="00364F60">
        <w:rPr>
          <w:rFonts w:ascii="Arial" w:hAnsi="Arial" w:cs="Arial"/>
          <w:b/>
          <w:sz w:val="28"/>
          <w:szCs w:val="28"/>
          <w:u w:val="single"/>
        </w:rPr>
        <w:t>BUNKER JOB</w:t>
      </w:r>
    </w:p>
    <w:p w:rsidR="00B86492" w:rsidRPr="00A233CC" w:rsidRDefault="00DC2217" w:rsidP="00AF20F5">
      <w:pPr>
        <w:rPr>
          <w:rFonts w:ascii="Arial" w:hAnsi="Arial" w:cs="Arial"/>
        </w:rPr>
      </w:pPr>
      <w:r w:rsidRPr="00A233CC">
        <w:rPr>
          <w:rFonts w:ascii="Arial" w:hAnsi="Arial" w:cs="Arial"/>
        </w:rPr>
        <w:t xml:space="preserve">There are some sheeting job done at roof and side </w:t>
      </w:r>
      <w:r w:rsidR="00966E66" w:rsidRPr="00A233CC">
        <w:rPr>
          <w:rFonts w:ascii="Arial" w:hAnsi="Arial" w:cs="Arial"/>
        </w:rPr>
        <w:t>wall, new beam erected in coal bunker and damaged grating has been replaced.</w:t>
      </w:r>
    </w:p>
    <w:p w:rsidR="00F113C3" w:rsidRPr="00A233CC" w:rsidRDefault="00F113C3" w:rsidP="00AF20F5">
      <w:pPr>
        <w:rPr>
          <w:rFonts w:ascii="Arial" w:hAnsi="Arial" w:cs="Arial"/>
          <w:u w:val="single"/>
        </w:rPr>
      </w:pPr>
      <w:r w:rsidRPr="00A233CC">
        <w:rPr>
          <w:rFonts w:ascii="Arial" w:hAnsi="Arial" w:cs="Arial"/>
          <w:u w:val="single"/>
        </w:rPr>
        <w:t>PHOTOGRAPHS</w:t>
      </w:r>
    </w:p>
    <w:p w:rsidR="00B86492" w:rsidRPr="00A233CC" w:rsidRDefault="00EA2F00" w:rsidP="00AF20F5">
      <w:pPr>
        <w:rPr>
          <w:rFonts w:ascii="Arial" w:hAnsi="Arial" w:cs="Arial"/>
        </w:rPr>
      </w:pPr>
      <w:r w:rsidRPr="00A233CC">
        <w:rPr>
          <w:rFonts w:ascii="Arial" w:hAnsi="Arial" w:cs="Arial"/>
          <w:noProof/>
          <w:lang w:bidi="ar-SA"/>
        </w:rPr>
        <w:drawing>
          <wp:inline distT="0" distB="0" distL="0" distR="0">
            <wp:extent cx="2938228" cy="1934704"/>
            <wp:effectExtent l="19050" t="19050" r="14522" b="27446"/>
            <wp:docPr id="47" name="Picture 27" descr="C:\Documents and Settings\p296\My Documents\Boiler-2 revamping report\DSC04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p296\My Documents\Boiler-2 revamping report\DSC04561.JPG"/>
                    <pic:cNvPicPr>
                      <a:picLocks noChangeAspect="1" noChangeArrowheads="1"/>
                    </pic:cNvPicPr>
                  </pic:nvPicPr>
                  <pic:blipFill>
                    <a:blip r:embed="rId51" cstate="print"/>
                    <a:srcRect/>
                    <a:stretch>
                      <a:fillRect/>
                    </a:stretch>
                  </pic:blipFill>
                  <pic:spPr bwMode="auto">
                    <a:xfrm>
                      <a:off x="0" y="0"/>
                      <a:ext cx="2935776" cy="1933089"/>
                    </a:xfrm>
                    <a:prstGeom prst="rect">
                      <a:avLst/>
                    </a:prstGeom>
                    <a:noFill/>
                    <a:ln w="15875">
                      <a:solidFill>
                        <a:srgbClr val="FF0000"/>
                      </a:solidFill>
                      <a:miter lim="800000"/>
                      <a:headEnd/>
                      <a:tailEnd/>
                    </a:ln>
                  </pic:spPr>
                </pic:pic>
              </a:graphicData>
            </a:graphic>
          </wp:inline>
        </w:drawing>
      </w:r>
      <w:r w:rsidRPr="00A233CC">
        <w:rPr>
          <w:rFonts w:ascii="Arial" w:hAnsi="Arial" w:cs="Arial"/>
          <w:noProof/>
        </w:rPr>
        <w:t xml:space="preserve">       </w:t>
      </w:r>
      <w:r w:rsidR="007B3EC8" w:rsidRPr="00A233CC">
        <w:rPr>
          <w:rFonts w:ascii="Arial" w:hAnsi="Arial" w:cs="Arial"/>
          <w:noProof/>
          <w:lang w:bidi="ar-SA"/>
        </w:rPr>
        <w:drawing>
          <wp:inline distT="0" distB="0" distL="0" distR="0">
            <wp:extent cx="2565124" cy="1923843"/>
            <wp:effectExtent l="19050" t="19050" r="25676" b="19257"/>
            <wp:docPr id="33" name="Picture 8" descr="C:\Documents and Settings\p296\Desktop\boiler-2 revamp-14\Slide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296\Desktop\boiler-2 revamp-14\Slide48.JPG"/>
                    <pic:cNvPicPr>
                      <a:picLocks noChangeAspect="1" noChangeArrowheads="1"/>
                    </pic:cNvPicPr>
                  </pic:nvPicPr>
                  <pic:blipFill>
                    <a:blip r:embed="rId52"/>
                    <a:srcRect/>
                    <a:stretch>
                      <a:fillRect/>
                    </a:stretch>
                  </pic:blipFill>
                  <pic:spPr bwMode="auto">
                    <a:xfrm>
                      <a:off x="0" y="0"/>
                      <a:ext cx="2564767" cy="1923575"/>
                    </a:xfrm>
                    <a:prstGeom prst="rect">
                      <a:avLst/>
                    </a:prstGeom>
                    <a:noFill/>
                    <a:ln w="9525">
                      <a:solidFill>
                        <a:srgbClr val="FF0000"/>
                      </a:solidFill>
                      <a:miter lim="800000"/>
                      <a:headEnd/>
                      <a:tailEnd/>
                    </a:ln>
                  </pic:spPr>
                </pic:pic>
              </a:graphicData>
            </a:graphic>
          </wp:inline>
        </w:drawing>
      </w:r>
    </w:p>
    <w:p w:rsidR="00CE78B9" w:rsidRPr="00A233CC" w:rsidRDefault="00EA2F00" w:rsidP="00AF20F5">
      <w:pPr>
        <w:rPr>
          <w:rFonts w:ascii="Arial" w:hAnsi="Arial" w:cs="Arial"/>
        </w:rPr>
      </w:pPr>
      <w:r w:rsidRPr="00A233CC">
        <w:rPr>
          <w:rFonts w:ascii="Arial" w:hAnsi="Arial" w:cs="Arial"/>
        </w:rPr>
        <w:t>Bunker before sheeting                                                             Bunker after sheeting</w:t>
      </w:r>
    </w:p>
    <w:p w:rsidR="005E773C" w:rsidRPr="00A233CC" w:rsidRDefault="005E773C" w:rsidP="00AF20F5">
      <w:pPr>
        <w:rPr>
          <w:rFonts w:ascii="Arial" w:hAnsi="Arial" w:cs="Arial"/>
          <w:sz w:val="28"/>
          <w:szCs w:val="28"/>
          <w:u w:val="single"/>
        </w:rPr>
      </w:pPr>
    </w:p>
    <w:p w:rsidR="005E773C" w:rsidRPr="00A233CC" w:rsidRDefault="005E773C" w:rsidP="00AF20F5">
      <w:pPr>
        <w:rPr>
          <w:rFonts w:ascii="Arial" w:hAnsi="Arial" w:cs="Arial"/>
          <w:sz w:val="28"/>
          <w:szCs w:val="28"/>
          <w:u w:val="single"/>
        </w:rPr>
      </w:pPr>
    </w:p>
    <w:p w:rsidR="005E773C" w:rsidRPr="00A233CC" w:rsidRDefault="005E773C" w:rsidP="00AF20F5">
      <w:pPr>
        <w:rPr>
          <w:rFonts w:ascii="Arial" w:hAnsi="Arial" w:cs="Arial"/>
          <w:sz w:val="28"/>
          <w:szCs w:val="28"/>
          <w:u w:val="single"/>
        </w:rPr>
      </w:pPr>
    </w:p>
    <w:p w:rsidR="00EA2F00" w:rsidRPr="00364F60" w:rsidRDefault="0091793C" w:rsidP="00AF20F5">
      <w:pPr>
        <w:rPr>
          <w:rFonts w:ascii="Arial" w:hAnsi="Arial" w:cs="Arial"/>
          <w:b/>
          <w:sz w:val="28"/>
          <w:szCs w:val="28"/>
          <w:u w:val="single"/>
        </w:rPr>
      </w:pPr>
      <w:r w:rsidRPr="00364F60">
        <w:rPr>
          <w:rFonts w:ascii="Arial" w:hAnsi="Arial" w:cs="Arial"/>
          <w:b/>
          <w:sz w:val="28"/>
          <w:szCs w:val="28"/>
          <w:u w:val="single"/>
        </w:rPr>
        <w:t xml:space="preserve">8. </w:t>
      </w:r>
      <w:r w:rsidR="00E07F58" w:rsidRPr="00364F60">
        <w:rPr>
          <w:rFonts w:ascii="Arial" w:hAnsi="Arial" w:cs="Arial"/>
          <w:b/>
          <w:sz w:val="28"/>
          <w:szCs w:val="28"/>
          <w:u w:val="single"/>
        </w:rPr>
        <w:t>MUD DRUM REPAIR WORK</w:t>
      </w:r>
    </w:p>
    <w:p w:rsidR="00E07F58" w:rsidRPr="00A233CC" w:rsidRDefault="00E07F58" w:rsidP="00AF20F5">
      <w:pPr>
        <w:rPr>
          <w:rFonts w:ascii="Arial" w:hAnsi="Arial" w:cs="Arial"/>
        </w:rPr>
      </w:pPr>
      <w:r w:rsidRPr="00A233CC">
        <w:rPr>
          <w:rFonts w:ascii="Arial" w:hAnsi="Arial" w:cs="Arial"/>
        </w:rPr>
        <w:t>Mud drum found damaged at 8 places on outer shell area. It was inspected and proper repair welding done at effected zone.</w:t>
      </w:r>
    </w:p>
    <w:p w:rsidR="00E07F58" w:rsidRPr="00A233CC" w:rsidRDefault="00E07F58" w:rsidP="00AF20F5">
      <w:pPr>
        <w:rPr>
          <w:rFonts w:ascii="Arial" w:hAnsi="Arial" w:cs="Arial"/>
        </w:rPr>
      </w:pPr>
      <w:r w:rsidRPr="00A233CC">
        <w:rPr>
          <w:rFonts w:ascii="Arial" w:hAnsi="Arial" w:cs="Arial"/>
          <w:noProof/>
          <w:lang w:bidi="ar-SA"/>
        </w:rPr>
        <w:drawing>
          <wp:inline distT="0" distB="0" distL="0" distR="0">
            <wp:extent cx="2558498" cy="1849552"/>
            <wp:effectExtent l="19050" t="19050" r="13252" b="17348"/>
            <wp:docPr id="50" name="Picture 29" descr="C:\Documents and Settings\p296\My Documents\Boiler-2 revamping report\mud drum\DSC0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p296\My Documents\Boiler-2 revamping report\mud drum\DSC07351.JPG"/>
                    <pic:cNvPicPr>
                      <a:picLocks noChangeAspect="1" noChangeArrowheads="1"/>
                    </pic:cNvPicPr>
                  </pic:nvPicPr>
                  <pic:blipFill>
                    <a:blip r:embed="rId53" cstate="print"/>
                    <a:srcRect/>
                    <a:stretch>
                      <a:fillRect/>
                    </a:stretch>
                  </pic:blipFill>
                  <pic:spPr bwMode="auto">
                    <a:xfrm>
                      <a:off x="0" y="0"/>
                      <a:ext cx="2559361" cy="1850176"/>
                    </a:xfrm>
                    <a:prstGeom prst="rect">
                      <a:avLst/>
                    </a:prstGeom>
                    <a:noFill/>
                    <a:ln w="9525">
                      <a:solidFill>
                        <a:srgbClr val="FF0000"/>
                      </a:solidFill>
                      <a:miter lim="800000"/>
                      <a:headEnd/>
                      <a:tailEnd/>
                    </a:ln>
                  </pic:spPr>
                </pic:pic>
              </a:graphicData>
            </a:graphic>
          </wp:inline>
        </w:drawing>
      </w:r>
      <w:r w:rsidRPr="00A233CC">
        <w:rPr>
          <w:rFonts w:ascii="Arial" w:hAnsi="Arial" w:cs="Arial"/>
          <w:noProof/>
        </w:rPr>
        <w:t xml:space="preserve">       </w:t>
      </w:r>
      <w:r w:rsidRPr="00A233CC">
        <w:rPr>
          <w:rFonts w:ascii="Arial" w:hAnsi="Arial" w:cs="Arial"/>
          <w:noProof/>
          <w:lang w:bidi="ar-SA"/>
        </w:rPr>
        <w:drawing>
          <wp:inline distT="0" distB="0" distL="0" distR="0">
            <wp:extent cx="2190118" cy="1848678"/>
            <wp:effectExtent l="19050" t="19050" r="19682" b="18222"/>
            <wp:docPr id="51" name="Picture 30" descr="C:\Documents and Settings\p296\My Documents\Boiler-2 revamping report\mud drum\DSC07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p296\My Documents\Boiler-2 revamping report\mud drum\DSC07361.JPG"/>
                    <pic:cNvPicPr>
                      <a:picLocks noChangeAspect="1" noChangeArrowheads="1"/>
                    </pic:cNvPicPr>
                  </pic:nvPicPr>
                  <pic:blipFill>
                    <a:blip r:embed="rId54" cstate="print"/>
                    <a:srcRect/>
                    <a:stretch>
                      <a:fillRect/>
                    </a:stretch>
                  </pic:blipFill>
                  <pic:spPr bwMode="auto">
                    <a:xfrm>
                      <a:off x="0" y="0"/>
                      <a:ext cx="2193758" cy="1851750"/>
                    </a:xfrm>
                    <a:prstGeom prst="rect">
                      <a:avLst/>
                    </a:prstGeom>
                    <a:noFill/>
                    <a:ln w="9525">
                      <a:solidFill>
                        <a:srgbClr val="FF0000"/>
                      </a:solidFill>
                      <a:miter lim="800000"/>
                      <a:headEnd/>
                      <a:tailEnd/>
                    </a:ln>
                  </pic:spPr>
                </pic:pic>
              </a:graphicData>
            </a:graphic>
          </wp:inline>
        </w:drawing>
      </w:r>
    </w:p>
    <w:p w:rsidR="00AF20F5" w:rsidRPr="00A233CC" w:rsidRDefault="00E07F58">
      <w:pPr>
        <w:rPr>
          <w:rFonts w:ascii="Arial" w:hAnsi="Arial" w:cs="Arial"/>
        </w:rPr>
      </w:pPr>
      <w:r w:rsidRPr="00A233CC">
        <w:rPr>
          <w:rFonts w:ascii="Arial" w:hAnsi="Arial" w:cs="Arial"/>
        </w:rPr>
        <w:t>Mud drum(before repair)                                                       Mud drum(after repair)</w:t>
      </w:r>
    </w:p>
    <w:p w:rsidR="00432745" w:rsidRPr="00A233CC" w:rsidRDefault="002927F5">
      <w:pPr>
        <w:rPr>
          <w:rFonts w:ascii="Arial" w:hAnsi="Arial" w:cs="Arial"/>
        </w:rPr>
      </w:pPr>
      <w:r w:rsidRPr="00A233CC">
        <w:rPr>
          <w:rFonts w:ascii="Arial" w:hAnsi="Arial" w:cs="Arial"/>
        </w:rPr>
        <w:object w:dxaOrig="11880" w:dyaOrig="9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75.85pt;height:367.5pt" o:ole="">
            <v:imagedata r:id="rId55" o:title=""/>
          </v:shape>
          <o:OLEObject Type="Embed" ProgID="AcroExch.Document" ShapeID="_x0000_i1026" DrawAspect="Content" ObjectID="_1469091480" r:id="rId56"/>
        </w:object>
      </w:r>
    </w:p>
    <w:p w:rsidR="00A233CC" w:rsidRDefault="00A233CC">
      <w:pPr>
        <w:rPr>
          <w:rFonts w:ascii="Arial" w:hAnsi="Arial" w:cs="Arial"/>
          <w:u w:val="single"/>
        </w:rPr>
      </w:pPr>
    </w:p>
    <w:p w:rsidR="00A233CC" w:rsidRDefault="00A233CC">
      <w:pPr>
        <w:rPr>
          <w:rFonts w:ascii="Arial" w:hAnsi="Arial" w:cs="Arial"/>
          <w:u w:val="single"/>
        </w:rPr>
      </w:pPr>
    </w:p>
    <w:p w:rsidR="00A233CC" w:rsidRDefault="00A233CC">
      <w:pPr>
        <w:rPr>
          <w:rFonts w:ascii="Arial" w:hAnsi="Arial" w:cs="Arial"/>
          <w:u w:val="single"/>
        </w:rPr>
      </w:pPr>
    </w:p>
    <w:p w:rsidR="00A233CC" w:rsidRDefault="00A233CC">
      <w:pPr>
        <w:rPr>
          <w:rFonts w:ascii="Arial" w:hAnsi="Arial" w:cs="Arial"/>
          <w:u w:val="single"/>
        </w:rPr>
      </w:pPr>
    </w:p>
    <w:p w:rsidR="00A233CC" w:rsidRDefault="00A233CC">
      <w:pPr>
        <w:rPr>
          <w:rFonts w:ascii="Arial" w:hAnsi="Arial" w:cs="Arial"/>
          <w:u w:val="single"/>
        </w:rPr>
      </w:pPr>
    </w:p>
    <w:p w:rsidR="00A233CC" w:rsidRDefault="00A233CC">
      <w:pPr>
        <w:rPr>
          <w:rFonts w:ascii="Arial" w:hAnsi="Arial" w:cs="Arial"/>
          <w:u w:val="single"/>
        </w:rPr>
      </w:pPr>
    </w:p>
    <w:p w:rsidR="00A233CC" w:rsidRDefault="00A233CC">
      <w:pPr>
        <w:rPr>
          <w:rFonts w:ascii="Arial" w:hAnsi="Arial" w:cs="Arial"/>
          <w:u w:val="single"/>
        </w:rPr>
      </w:pPr>
    </w:p>
    <w:p w:rsidR="00A233CC" w:rsidRDefault="00A233CC">
      <w:pPr>
        <w:rPr>
          <w:rFonts w:ascii="Arial" w:hAnsi="Arial" w:cs="Arial"/>
          <w:u w:val="single"/>
        </w:rPr>
      </w:pPr>
    </w:p>
    <w:p w:rsidR="00A233CC" w:rsidRDefault="00A233CC">
      <w:pPr>
        <w:rPr>
          <w:rFonts w:ascii="Arial" w:hAnsi="Arial" w:cs="Arial"/>
          <w:u w:val="single"/>
        </w:rPr>
      </w:pPr>
    </w:p>
    <w:p w:rsidR="00A233CC" w:rsidRDefault="00A233CC">
      <w:pPr>
        <w:rPr>
          <w:rFonts w:ascii="Arial" w:hAnsi="Arial" w:cs="Arial"/>
          <w:u w:val="single"/>
        </w:rPr>
      </w:pPr>
    </w:p>
    <w:p w:rsidR="00A233CC" w:rsidRDefault="00A233CC">
      <w:pPr>
        <w:rPr>
          <w:rFonts w:ascii="Arial" w:hAnsi="Arial" w:cs="Arial"/>
          <w:u w:val="single"/>
        </w:rPr>
      </w:pPr>
    </w:p>
    <w:p w:rsidR="002927F5" w:rsidRPr="00A233CC" w:rsidRDefault="00F113C3">
      <w:pPr>
        <w:rPr>
          <w:rFonts w:ascii="Arial" w:hAnsi="Arial" w:cs="Arial"/>
          <w:u w:val="single"/>
        </w:rPr>
      </w:pPr>
      <w:r w:rsidRPr="00A233CC">
        <w:rPr>
          <w:rFonts w:ascii="Arial" w:hAnsi="Arial" w:cs="Arial"/>
          <w:u w:val="single"/>
        </w:rPr>
        <w:lastRenderedPageBreak/>
        <w:t xml:space="preserve">REPAIR PROCEDURE FROM </w:t>
      </w:r>
      <w:r w:rsidR="00432745" w:rsidRPr="00A233CC">
        <w:rPr>
          <w:rFonts w:ascii="Arial" w:hAnsi="Arial" w:cs="Arial"/>
          <w:u w:val="single"/>
        </w:rPr>
        <w:t>M/S THERMAX</w:t>
      </w:r>
    </w:p>
    <w:p w:rsidR="002927F5" w:rsidRPr="00A233CC" w:rsidRDefault="002927F5">
      <w:pPr>
        <w:rPr>
          <w:rFonts w:ascii="Arial" w:hAnsi="Arial" w:cs="Arial"/>
        </w:rPr>
      </w:pPr>
      <w:r w:rsidRPr="00A233CC">
        <w:rPr>
          <w:rFonts w:ascii="Arial" w:hAnsi="Arial" w:cs="Arial"/>
        </w:rPr>
        <w:object w:dxaOrig="9181" w:dyaOrig="11881">
          <v:shape id="_x0000_i1027" type="#_x0000_t75" style="width:458.9pt;height:594.15pt" o:ole="">
            <v:imagedata r:id="rId57" o:title=""/>
          </v:shape>
          <o:OLEObject Type="Embed" ProgID="AcroExch.Document" ShapeID="_x0000_i1027" DrawAspect="Content" ObjectID="_1469091481" r:id="rId58"/>
        </w:object>
      </w:r>
    </w:p>
    <w:p w:rsidR="00432745" w:rsidRPr="00A233CC" w:rsidRDefault="00432745">
      <w:pPr>
        <w:rPr>
          <w:rFonts w:ascii="Arial" w:hAnsi="Arial" w:cs="Arial"/>
          <w:u w:val="single"/>
        </w:rPr>
      </w:pPr>
    </w:p>
    <w:p w:rsidR="00AF20F5" w:rsidRPr="00A233CC" w:rsidRDefault="00432745">
      <w:pPr>
        <w:rPr>
          <w:rFonts w:ascii="Arial" w:hAnsi="Arial" w:cs="Arial"/>
          <w:u w:val="single"/>
        </w:rPr>
      </w:pPr>
      <w:r w:rsidRPr="00A233CC">
        <w:rPr>
          <w:rFonts w:ascii="Arial" w:hAnsi="Arial" w:cs="Arial"/>
          <w:u w:val="single"/>
        </w:rPr>
        <w:lastRenderedPageBreak/>
        <w:t>INSPECTION REPORTS</w:t>
      </w:r>
    </w:p>
    <w:p w:rsidR="009745DA" w:rsidRPr="00A233CC" w:rsidRDefault="00241655">
      <w:pPr>
        <w:rPr>
          <w:rFonts w:ascii="Arial" w:hAnsi="Arial" w:cs="Arial"/>
        </w:rPr>
      </w:pPr>
      <w:r w:rsidRPr="00A233CC">
        <w:rPr>
          <w:rFonts w:ascii="Arial" w:hAnsi="Arial" w:cs="Arial"/>
          <w:noProof/>
          <w:lang w:bidi="ar-SA"/>
        </w:rPr>
        <w:drawing>
          <wp:inline distT="0" distB="0" distL="0" distR="0">
            <wp:extent cx="2672833" cy="3452191"/>
            <wp:effectExtent l="19050" t="0" r="0" b="0"/>
            <wp:docPr id="54" name="Picture 42" descr="C:\Documents and Settings\p296\My Documents\Boiler-2 revamping report\Radiography &amp; SR report\Water drum radiagraphy inspection report-before repai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p296\My Documents\Boiler-2 revamping report\Radiography &amp; SR report\Water drum radiagraphy inspection report-before repair-1.jpg"/>
                    <pic:cNvPicPr>
                      <a:picLocks noChangeAspect="1" noChangeArrowheads="1"/>
                    </pic:cNvPicPr>
                  </pic:nvPicPr>
                  <pic:blipFill>
                    <a:blip r:embed="rId59" cstate="print"/>
                    <a:srcRect/>
                    <a:stretch>
                      <a:fillRect/>
                    </a:stretch>
                  </pic:blipFill>
                  <pic:spPr bwMode="auto">
                    <a:xfrm>
                      <a:off x="0" y="0"/>
                      <a:ext cx="2672461" cy="3451710"/>
                    </a:xfrm>
                    <a:prstGeom prst="rect">
                      <a:avLst/>
                    </a:prstGeom>
                    <a:noFill/>
                    <a:ln w="9525">
                      <a:noFill/>
                      <a:miter lim="800000"/>
                      <a:headEnd/>
                      <a:tailEnd/>
                    </a:ln>
                  </pic:spPr>
                </pic:pic>
              </a:graphicData>
            </a:graphic>
          </wp:inline>
        </w:drawing>
      </w:r>
      <w:r w:rsidRPr="00A233CC">
        <w:rPr>
          <w:rFonts w:ascii="Arial" w:hAnsi="Arial" w:cs="Arial"/>
          <w:noProof/>
          <w:lang w:bidi="ar-SA"/>
        </w:rPr>
        <w:drawing>
          <wp:inline distT="0" distB="0" distL="0" distR="0">
            <wp:extent cx="2575360" cy="3326296"/>
            <wp:effectExtent l="19050" t="0" r="0" b="0"/>
            <wp:docPr id="55" name="Picture 43" descr="C:\Documents and Settings\p296\My Documents\Boiler-2 revamping report\Radiography &amp; SR report\Water drum  radiagraphy inspection report-after rep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p296\My Documents\Boiler-2 revamping report\Radiography &amp; SR report\Water drum  radiagraphy inspection report-after repair.jpg"/>
                    <pic:cNvPicPr>
                      <a:picLocks noChangeAspect="1" noChangeArrowheads="1"/>
                    </pic:cNvPicPr>
                  </pic:nvPicPr>
                  <pic:blipFill>
                    <a:blip r:embed="rId60" cstate="print"/>
                    <a:srcRect/>
                    <a:stretch>
                      <a:fillRect/>
                    </a:stretch>
                  </pic:blipFill>
                  <pic:spPr bwMode="auto">
                    <a:xfrm>
                      <a:off x="0" y="0"/>
                      <a:ext cx="2576468" cy="3327727"/>
                    </a:xfrm>
                    <a:prstGeom prst="rect">
                      <a:avLst/>
                    </a:prstGeom>
                    <a:noFill/>
                    <a:ln w="9525">
                      <a:noFill/>
                      <a:miter lim="800000"/>
                      <a:headEnd/>
                      <a:tailEnd/>
                    </a:ln>
                  </pic:spPr>
                </pic:pic>
              </a:graphicData>
            </a:graphic>
          </wp:inline>
        </w:drawing>
      </w:r>
    </w:p>
    <w:p w:rsidR="00D40157" w:rsidRPr="00A233CC" w:rsidRDefault="00D40157">
      <w:pPr>
        <w:rPr>
          <w:rFonts w:ascii="Arial" w:hAnsi="Arial" w:cs="Arial"/>
        </w:rPr>
      </w:pPr>
    </w:p>
    <w:p w:rsidR="00D40157" w:rsidRPr="00A233CC" w:rsidRDefault="00D40157">
      <w:pPr>
        <w:rPr>
          <w:rFonts w:ascii="Arial" w:hAnsi="Arial" w:cs="Arial"/>
        </w:rPr>
      </w:pPr>
      <w:r w:rsidRPr="00A233CC">
        <w:rPr>
          <w:rFonts w:ascii="Arial" w:hAnsi="Arial" w:cs="Arial"/>
        </w:rPr>
        <w:t>Radiography inspection report(before repair)         Radiography inspection report(after repair)</w:t>
      </w:r>
    </w:p>
    <w:p w:rsidR="00F65FAA" w:rsidRPr="00A233CC" w:rsidRDefault="00F65FAA">
      <w:pPr>
        <w:rPr>
          <w:rFonts w:ascii="Arial" w:hAnsi="Arial" w:cs="Arial"/>
        </w:rPr>
      </w:pPr>
    </w:p>
    <w:p w:rsidR="00F65FAA" w:rsidRPr="00A233CC" w:rsidRDefault="00D40157">
      <w:pPr>
        <w:rPr>
          <w:rFonts w:ascii="Arial" w:hAnsi="Arial" w:cs="Arial"/>
          <w:noProof/>
        </w:rPr>
      </w:pPr>
      <w:r w:rsidRPr="00A233CC">
        <w:rPr>
          <w:rFonts w:ascii="Arial" w:hAnsi="Arial" w:cs="Arial"/>
          <w:noProof/>
        </w:rPr>
        <w:t xml:space="preserve">      </w:t>
      </w:r>
      <w:r w:rsidR="00241655" w:rsidRPr="00A233CC">
        <w:rPr>
          <w:rFonts w:ascii="Arial" w:hAnsi="Arial" w:cs="Arial"/>
          <w:noProof/>
          <w:lang w:bidi="ar-SA"/>
        </w:rPr>
        <w:drawing>
          <wp:inline distT="0" distB="0" distL="0" distR="0">
            <wp:extent cx="2459107" cy="3176145"/>
            <wp:effectExtent l="19050" t="0" r="0" b="0"/>
            <wp:docPr id="56" name="Picture 44" descr="C:\Documents and Settings\p296\My Documents\Boiler-2 revamping report\Radiography &amp; SR report\Water drum  SR report-1-after rep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p296\My Documents\Boiler-2 revamping report\Radiography &amp; SR report\Water drum  SR report-1-after repair.jpg"/>
                    <pic:cNvPicPr>
                      <a:picLocks noChangeAspect="1" noChangeArrowheads="1"/>
                    </pic:cNvPicPr>
                  </pic:nvPicPr>
                  <pic:blipFill>
                    <a:blip r:embed="rId61" cstate="print"/>
                    <a:srcRect/>
                    <a:stretch>
                      <a:fillRect/>
                    </a:stretch>
                  </pic:blipFill>
                  <pic:spPr bwMode="auto">
                    <a:xfrm>
                      <a:off x="0" y="0"/>
                      <a:ext cx="2460307" cy="3177695"/>
                    </a:xfrm>
                    <a:prstGeom prst="rect">
                      <a:avLst/>
                    </a:prstGeom>
                    <a:noFill/>
                    <a:ln w="9525">
                      <a:noFill/>
                      <a:miter lim="800000"/>
                      <a:headEnd/>
                      <a:tailEnd/>
                    </a:ln>
                  </pic:spPr>
                </pic:pic>
              </a:graphicData>
            </a:graphic>
          </wp:inline>
        </w:drawing>
      </w:r>
      <w:r w:rsidRPr="00A233CC">
        <w:rPr>
          <w:rFonts w:ascii="Arial" w:hAnsi="Arial" w:cs="Arial"/>
          <w:noProof/>
        </w:rPr>
        <w:t xml:space="preserve">                  </w:t>
      </w:r>
      <w:r w:rsidR="00241655" w:rsidRPr="00A233CC">
        <w:rPr>
          <w:rFonts w:ascii="Arial" w:hAnsi="Arial" w:cs="Arial"/>
          <w:noProof/>
          <w:lang w:bidi="ar-SA"/>
        </w:rPr>
        <w:drawing>
          <wp:inline distT="0" distB="0" distL="0" distR="0">
            <wp:extent cx="2385542" cy="3213652"/>
            <wp:effectExtent l="19050" t="0" r="0" b="0"/>
            <wp:docPr id="57" name="Picture 45" descr="C:\Documents and Settings\p296\My Documents\Boiler-2 revamping report\Radiography &amp; SR report\Water drum  SR report-2-after rep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p296\My Documents\Boiler-2 revamping report\Radiography &amp; SR report\Water drum  SR report-2-after repair.jpg"/>
                    <pic:cNvPicPr>
                      <a:picLocks noChangeAspect="1" noChangeArrowheads="1"/>
                    </pic:cNvPicPr>
                  </pic:nvPicPr>
                  <pic:blipFill>
                    <a:blip r:embed="rId62" cstate="print"/>
                    <a:srcRect/>
                    <a:stretch>
                      <a:fillRect/>
                    </a:stretch>
                  </pic:blipFill>
                  <pic:spPr bwMode="auto">
                    <a:xfrm>
                      <a:off x="0" y="0"/>
                      <a:ext cx="2384322" cy="3212008"/>
                    </a:xfrm>
                    <a:prstGeom prst="rect">
                      <a:avLst/>
                    </a:prstGeom>
                    <a:noFill/>
                    <a:ln w="9525">
                      <a:noFill/>
                      <a:miter lim="800000"/>
                      <a:headEnd/>
                      <a:tailEnd/>
                    </a:ln>
                  </pic:spPr>
                </pic:pic>
              </a:graphicData>
            </a:graphic>
          </wp:inline>
        </w:drawing>
      </w:r>
    </w:p>
    <w:p w:rsidR="00D40157" w:rsidRPr="00A233CC" w:rsidRDefault="00D40157">
      <w:pPr>
        <w:rPr>
          <w:rFonts w:ascii="Arial" w:hAnsi="Arial" w:cs="Arial"/>
          <w:noProof/>
        </w:rPr>
      </w:pPr>
      <w:r w:rsidRPr="00A233CC">
        <w:rPr>
          <w:rFonts w:ascii="Arial" w:hAnsi="Arial" w:cs="Arial"/>
          <w:noProof/>
        </w:rPr>
        <w:t>Post weld heat treatment report(SR report-after muddrum repair)</w:t>
      </w:r>
    </w:p>
    <w:p w:rsidR="00D7765C" w:rsidRPr="00364F60" w:rsidRDefault="0091793C">
      <w:pPr>
        <w:rPr>
          <w:rFonts w:ascii="Arial" w:hAnsi="Arial" w:cs="Arial"/>
          <w:b/>
          <w:sz w:val="28"/>
          <w:szCs w:val="28"/>
          <w:u w:val="single"/>
        </w:rPr>
      </w:pPr>
      <w:r w:rsidRPr="00364F60">
        <w:rPr>
          <w:rFonts w:ascii="Arial" w:hAnsi="Arial" w:cs="Arial"/>
          <w:b/>
          <w:sz w:val="28"/>
          <w:szCs w:val="28"/>
          <w:u w:val="single"/>
        </w:rPr>
        <w:lastRenderedPageBreak/>
        <w:t xml:space="preserve">9. </w:t>
      </w:r>
      <w:r w:rsidR="00D7765C" w:rsidRPr="00364F60">
        <w:rPr>
          <w:rFonts w:ascii="Arial" w:hAnsi="Arial" w:cs="Arial"/>
          <w:b/>
          <w:sz w:val="28"/>
          <w:szCs w:val="28"/>
          <w:u w:val="single"/>
        </w:rPr>
        <w:t>EXTRA MODIFICATION FOR BOILER HEALTHINESS</w:t>
      </w:r>
    </w:p>
    <w:p w:rsidR="00D7765C" w:rsidRPr="00364F60" w:rsidRDefault="0091793C">
      <w:pPr>
        <w:rPr>
          <w:rFonts w:ascii="Arial" w:hAnsi="Arial" w:cs="Arial"/>
          <w:b/>
          <w:sz w:val="24"/>
          <w:szCs w:val="24"/>
          <w:u w:val="single"/>
        </w:rPr>
      </w:pPr>
      <w:r w:rsidRPr="00364F60">
        <w:rPr>
          <w:rFonts w:ascii="Arial" w:hAnsi="Arial" w:cs="Arial"/>
          <w:b/>
          <w:sz w:val="24"/>
          <w:szCs w:val="24"/>
          <w:u w:val="single"/>
        </w:rPr>
        <w:t xml:space="preserve">9.1 </w:t>
      </w:r>
      <w:r w:rsidR="00D7765C" w:rsidRPr="00364F60">
        <w:rPr>
          <w:rFonts w:ascii="Arial" w:hAnsi="Arial" w:cs="Arial"/>
          <w:b/>
          <w:sz w:val="24"/>
          <w:szCs w:val="24"/>
          <w:u w:val="single"/>
        </w:rPr>
        <w:t>FURNACE</w:t>
      </w:r>
    </w:p>
    <w:p w:rsidR="00D7765C" w:rsidRPr="00A233CC" w:rsidRDefault="0091793C">
      <w:pPr>
        <w:rPr>
          <w:rFonts w:ascii="Arial" w:hAnsi="Arial" w:cs="Arial"/>
          <w:sz w:val="24"/>
          <w:szCs w:val="24"/>
          <w:u w:val="single"/>
        </w:rPr>
      </w:pPr>
      <w:r w:rsidRPr="00A233CC">
        <w:rPr>
          <w:rFonts w:ascii="Arial" w:hAnsi="Arial" w:cs="Arial"/>
          <w:sz w:val="24"/>
          <w:szCs w:val="24"/>
          <w:u w:val="single"/>
        </w:rPr>
        <w:t xml:space="preserve">9.1.1 </w:t>
      </w:r>
      <w:r w:rsidR="00D7765C" w:rsidRPr="00A233CC">
        <w:rPr>
          <w:rFonts w:ascii="Arial" w:hAnsi="Arial" w:cs="Arial"/>
          <w:sz w:val="24"/>
          <w:szCs w:val="24"/>
          <w:u w:val="single"/>
        </w:rPr>
        <w:t>REFRACTORY APPLICATION AT BED PLATE OF FURNACE</w:t>
      </w:r>
    </w:p>
    <w:p w:rsidR="006B1C62" w:rsidRPr="00A233CC" w:rsidRDefault="006B1C62" w:rsidP="006B1C62">
      <w:pPr>
        <w:rPr>
          <w:rFonts w:ascii="Arial" w:hAnsi="Arial" w:cs="Arial"/>
        </w:rPr>
      </w:pPr>
      <w:r w:rsidRPr="00A233CC">
        <w:rPr>
          <w:rFonts w:ascii="Arial" w:hAnsi="Arial" w:cs="Arial"/>
        </w:rPr>
        <w:t>Problem</w:t>
      </w:r>
    </w:p>
    <w:p w:rsidR="006B1C62" w:rsidRPr="00A233CC" w:rsidRDefault="006B1C62" w:rsidP="006B1C62">
      <w:pPr>
        <w:rPr>
          <w:rFonts w:ascii="Arial" w:hAnsi="Arial" w:cs="Arial"/>
        </w:rPr>
      </w:pPr>
      <w:r w:rsidRPr="00A233CC">
        <w:rPr>
          <w:rFonts w:ascii="Arial" w:hAnsi="Arial" w:cs="Arial"/>
        </w:rPr>
        <w:t>Due to insufficient FD air pressure, when bed height of furnace reaches 400 mm(designed) the fluidization of bed material become poor and  it is the cause of low bed temp,low steam generation, high LOI and PA line choking.</w:t>
      </w:r>
    </w:p>
    <w:p w:rsidR="006B1C62" w:rsidRPr="00A233CC" w:rsidRDefault="006B1C62" w:rsidP="006B1C62">
      <w:pPr>
        <w:rPr>
          <w:rFonts w:ascii="Arial" w:hAnsi="Arial" w:cs="Arial"/>
        </w:rPr>
      </w:pPr>
      <w:r w:rsidRPr="00A233CC">
        <w:rPr>
          <w:rFonts w:ascii="Arial" w:hAnsi="Arial" w:cs="Arial"/>
        </w:rPr>
        <w:t xml:space="preserve">It was suggested by M/S Thermax Ltd. to provide a 50 mm refractory layer on bed plate of furnace bubble cap length is 150 mm and air holes are at only top portion(25 mm) of bubble caps .If 50 mm bottom portion of bubble cap will merged in refractory than the path length of air flow will be less and it will improve the fluidization  and may useful for avoiding such type of aforesaid problems </w:t>
      </w:r>
    </w:p>
    <w:p w:rsidR="006B1C62" w:rsidRPr="00A233CC" w:rsidRDefault="006B1C62" w:rsidP="006B1C62">
      <w:pPr>
        <w:rPr>
          <w:rFonts w:ascii="Arial" w:hAnsi="Arial" w:cs="Arial"/>
          <w:sz w:val="24"/>
          <w:szCs w:val="24"/>
        </w:rPr>
      </w:pPr>
      <w:r w:rsidRPr="00A233CC">
        <w:rPr>
          <w:rFonts w:ascii="Arial" w:hAnsi="Arial" w:cs="Arial"/>
          <w:noProof/>
          <w:sz w:val="24"/>
          <w:szCs w:val="24"/>
          <w:lang w:bidi="ar-SA"/>
        </w:rPr>
        <w:drawing>
          <wp:inline distT="0" distB="0" distL="0" distR="0">
            <wp:extent cx="2220567" cy="1569732"/>
            <wp:effectExtent l="19050" t="0" r="8283" b="0"/>
            <wp:docPr id="14" name="Picture 4" descr="C:\Documents and Settings\p296\My Documents\Boiler-2 revamping report\DSC0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296\My Documents\Boiler-2 revamping report\DSC00600.JPG"/>
                    <pic:cNvPicPr>
                      <a:picLocks noChangeAspect="1" noChangeArrowheads="1"/>
                    </pic:cNvPicPr>
                  </pic:nvPicPr>
                  <pic:blipFill>
                    <a:blip r:embed="rId63" cstate="print"/>
                    <a:srcRect/>
                    <a:stretch>
                      <a:fillRect/>
                    </a:stretch>
                  </pic:blipFill>
                  <pic:spPr bwMode="auto">
                    <a:xfrm>
                      <a:off x="0" y="0"/>
                      <a:ext cx="2221448" cy="1570355"/>
                    </a:xfrm>
                    <a:prstGeom prst="rect">
                      <a:avLst/>
                    </a:prstGeom>
                    <a:noFill/>
                    <a:ln w="9525">
                      <a:noFill/>
                      <a:miter lim="800000"/>
                      <a:headEnd/>
                      <a:tailEnd/>
                    </a:ln>
                  </pic:spPr>
                </pic:pic>
              </a:graphicData>
            </a:graphic>
          </wp:inline>
        </w:drawing>
      </w:r>
      <w:r w:rsidRPr="00A233CC">
        <w:rPr>
          <w:rFonts w:ascii="Arial" w:eastAsia="Times New Roman" w:hAnsi="Arial" w:cs="Arial"/>
          <w:snapToGrid w:val="0"/>
          <w:color w:val="000000"/>
          <w:w w:val="0"/>
          <w:sz w:val="0"/>
          <w:szCs w:val="0"/>
          <w:u w:color="000000"/>
          <w:bdr w:val="none" w:sz="0" w:space="0" w:color="000000"/>
          <w:shd w:val="clear" w:color="000000" w:fill="000000"/>
        </w:rPr>
        <w:t xml:space="preserve"> </w:t>
      </w:r>
      <w:r w:rsidRPr="00A233CC">
        <w:rPr>
          <w:rFonts w:ascii="Arial" w:hAnsi="Arial" w:cs="Arial"/>
          <w:noProof/>
          <w:sz w:val="24"/>
          <w:szCs w:val="24"/>
        </w:rPr>
        <w:t xml:space="preserve">                               </w:t>
      </w:r>
      <w:r w:rsidRPr="00A233CC">
        <w:rPr>
          <w:rFonts w:ascii="Arial" w:hAnsi="Arial" w:cs="Arial"/>
          <w:noProof/>
          <w:sz w:val="24"/>
          <w:szCs w:val="24"/>
          <w:lang w:bidi="ar-SA"/>
        </w:rPr>
        <w:drawing>
          <wp:inline distT="0" distB="0" distL="0" distR="0">
            <wp:extent cx="2342419" cy="1570382"/>
            <wp:effectExtent l="19050" t="0" r="731" b="0"/>
            <wp:docPr id="18" name="Picture 5" descr="C:\Documents and Settings\p296\My Documents\Boiler-2 revamping report\furna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296\My Documents\Boiler-2 revamping report\furnace-2.JPG"/>
                    <pic:cNvPicPr>
                      <a:picLocks noChangeAspect="1" noChangeArrowheads="1"/>
                    </pic:cNvPicPr>
                  </pic:nvPicPr>
                  <pic:blipFill>
                    <a:blip r:embed="rId64" cstate="print"/>
                    <a:srcRect/>
                    <a:stretch>
                      <a:fillRect/>
                    </a:stretch>
                  </pic:blipFill>
                  <pic:spPr bwMode="auto">
                    <a:xfrm>
                      <a:off x="0" y="0"/>
                      <a:ext cx="2346173" cy="1572898"/>
                    </a:xfrm>
                    <a:prstGeom prst="rect">
                      <a:avLst/>
                    </a:prstGeom>
                    <a:noFill/>
                    <a:ln w="9525">
                      <a:noFill/>
                      <a:miter lim="800000"/>
                      <a:headEnd/>
                      <a:tailEnd/>
                    </a:ln>
                  </pic:spPr>
                </pic:pic>
              </a:graphicData>
            </a:graphic>
          </wp:inline>
        </w:drawing>
      </w:r>
    </w:p>
    <w:p w:rsidR="006B1C62" w:rsidRPr="00A233CC" w:rsidRDefault="006B1C62" w:rsidP="006B1C62">
      <w:pPr>
        <w:rPr>
          <w:rFonts w:ascii="Arial" w:hAnsi="Arial" w:cs="Arial"/>
          <w:sz w:val="24"/>
          <w:szCs w:val="24"/>
        </w:rPr>
      </w:pPr>
      <w:r w:rsidRPr="00A233CC">
        <w:rPr>
          <w:rFonts w:ascii="Arial" w:hAnsi="Arial" w:cs="Arial"/>
          <w:sz w:val="24"/>
          <w:szCs w:val="24"/>
        </w:rPr>
        <w:t xml:space="preserve">Bed </w:t>
      </w:r>
      <w:r w:rsidR="005E773C" w:rsidRPr="00A233CC">
        <w:rPr>
          <w:rFonts w:ascii="Arial" w:hAnsi="Arial" w:cs="Arial"/>
          <w:sz w:val="24"/>
          <w:szCs w:val="24"/>
        </w:rPr>
        <w:t>plate (</w:t>
      </w:r>
      <w:r w:rsidRPr="00A233CC">
        <w:rPr>
          <w:rFonts w:ascii="Arial" w:hAnsi="Arial" w:cs="Arial"/>
          <w:sz w:val="24"/>
          <w:szCs w:val="24"/>
        </w:rPr>
        <w:t xml:space="preserve">before refractory application)                        Bed </w:t>
      </w:r>
      <w:r w:rsidR="005E773C" w:rsidRPr="00A233CC">
        <w:rPr>
          <w:rFonts w:ascii="Arial" w:hAnsi="Arial" w:cs="Arial"/>
          <w:sz w:val="24"/>
          <w:szCs w:val="24"/>
        </w:rPr>
        <w:t>plate (</w:t>
      </w:r>
      <w:r w:rsidRPr="00A233CC">
        <w:rPr>
          <w:rFonts w:ascii="Arial" w:hAnsi="Arial" w:cs="Arial"/>
          <w:sz w:val="24"/>
          <w:szCs w:val="24"/>
        </w:rPr>
        <w:t>after refractory application)</w:t>
      </w:r>
    </w:p>
    <w:p w:rsidR="005E773C" w:rsidRPr="00A233CC" w:rsidRDefault="0091793C" w:rsidP="006B1C62">
      <w:pPr>
        <w:rPr>
          <w:rFonts w:ascii="Arial" w:hAnsi="Arial" w:cs="Arial"/>
          <w:sz w:val="24"/>
          <w:szCs w:val="24"/>
          <w:u w:val="single"/>
        </w:rPr>
      </w:pPr>
      <w:r w:rsidRPr="00A233CC">
        <w:rPr>
          <w:rFonts w:ascii="Arial" w:hAnsi="Arial" w:cs="Arial"/>
          <w:sz w:val="24"/>
          <w:szCs w:val="24"/>
          <w:u w:val="single"/>
        </w:rPr>
        <w:t xml:space="preserve">9.1.2 </w:t>
      </w:r>
      <w:r w:rsidR="00E95C25" w:rsidRPr="00A233CC">
        <w:rPr>
          <w:rFonts w:ascii="Arial" w:hAnsi="Arial" w:cs="Arial"/>
          <w:sz w:val="24"/>
          <w:szCs w:val="24"/>
          <w:u w:val="single"/>
        </w:rPr>
        <w:t>REFRACTORY APPLICATION AT EVAPORATOR COIL</w:t>
      </w:r>
    </w:p>
    <w:p w:rsidR="005E773C" w:rsidRPr="00A233CC" w:rsidRDefault="00963BA5" w:rsidP="006B1C62">
      <w:pPr>
        <w:rPr>
          <w:rFonts w:ascii="Arial" w:hAnsi="Arial" w:cs="Arial"/>
          <w:sz w:val="24"/>
          <w:szCs w:val="24"/>
        </w:rPr>
      </w:pPr>
      <w:r w:rsidRPr="00A233CC">
        <w:rPr>
          <w:rFonts w:ascii="Arial" w:hAnsi="Arial" w:cs="Arial"/>
          <w:sz w:val="24"/>
          <w:szCs w:val="24"/>
        </w:rPr>
        <w:t>Problem</w:t>
      </w:r>
    </w:p>
    <w:p w:rsidR="00963BA5" w:rsidRPr="00A233CC" w:rsidRDefault="00963BA5" w:rsidP="006B1C62">
      <w:pPr>
        <w:rPr>
          <w:rFonts w:ascii="Arial" w:hAnsi="Arial" w:cs="Arial"/>
        </w:rPr>
      </w:pPr>
      <w:r w:rsidRPr="00A233CC">
        <w:rPr>
          <w:rFonts w:ascii="Arial" w:hAnsi="Arial" w:cs="Arial"/>
        </w:rPr>
        <w:t>Due to high erosion at coal nozzle area in furnace, our evaporator coil at said location found highly eroded and frequent failure occurs at these eroded location. To avoid leakage of coil, Our OEM M/S Thermax Ltd suggested to provide special erosion resistant refractory(PHOSCAST-90 XR) at bottom zone of evaporator coil in coal nozzle area.</w:t>
      </w:r>
    </w:p>
    <w:p w:rsidR="00963BA5" w:rsidRPr="00A233CC" w:rsidRDefault="00963BA5" w:rsidP="006B1C62">
      <w:pPr>
        <w:rPr>
          <w:rFonts w:ascii="Arial" w:hAnsi="Arial" w:cs="Arial"/>
          <w:sz w:val="24"/>
          <w:szCs w:val="24"/>
        </w:rPr>
      </w:pPr>
      <w:r w:rsidRPr="00A233CC">
        <w:rPr>
          <w:rFonts w:ascii="Arial" w:hAnsi="Arial" w:cs="Arial"/>
          <w:noProof/>
          <w:sz w:val="24"/>
          <w:szCs w:val="24"/>
          <w:lang w:bidi="ar-SA"/>
        </w:rPr>
        <w:drawing>
          <wp:inline distT="0" distB="0" distL="0" distR="0">
            <wp:extent cx="3419061" cy="1444487"/>
            <wp:effectExtent l="19050" t="0" r="0" b="0"/>
            <wp:docPr id="23" name="Picture 6" descr="C:\Documents and Settings\p296\Desktop\boiler-2 revamp-14\Slid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296\Desktop\boiler-2 revamp-14\Slide23.JPG"/>
                    <pic:cNvPicPr>
                      <a:picLocks noChangeAspect="1" noChangeArrowheads="1"/>
                    </pic:cNvPicPr>
                  </pic:nvPicPr>
                  <pic:blipFill>
                    <a:blip r:embed="rId65"/>
                    <a:srcRect/>
                    <a:stretch>
                      <a:fillRect/>
                    </a:stretch>
                  </pic:blipFill>
                  <pic:spPr bwMode="auto">
                    <a:xfrm>
                      <a:off x="0" y="0"/>
                      <a:ext cx="3420199" cy="1444968"/>
                    </a:xfrm>
                    <a:prstGeom prst="rect">
                      <a:avLst/>
                    </a:prstGeom>
                    <a:noFill/>
                    <a:ln w="9525">
                      <a:noFill/>
                      <a:miter lim="800000"/>
                      <a:headEnd/>
                      <a:tailEnd/>
                    </a:ln>
                  </pic:spPr>
                </pic:pic>
              </a:graphicData>
            </a:graphic>
          </wp:inline>
        </w:drawing>
      </w:r>
    </w:p>
    <w:p w:rsidR="006B1C62" w:rsidRPr="00A233CC" w:rsidRDefault="00963BA5">
      <w:pPr>
        <w:rPr>
          <w:rFonts w:ascii="Arial" w:hAnsi="Arial" w:cs="Arial"/>
        </w:rPr>
      </w:pPr>
      <w:r w:rsidRPr="00A233CC">
        <w:rPr>
          <w:rFonts w:ascii="Arial" w:hAnsi="Arial" w:cs="Arial"/>
        </w:rPr>
        <w:lastRenderedPageBreak/>
        <w:t>Refractory application at evaporator coil in coal nozzle area</w:t>
      </w:r>
    </w:p>
    <w:p w:rsidR="00963BA5" w:rsidRPr="00A233CC" w:rsidRDefault="0091793C">
      <w:pPr>
        <w:rPr>
          <w:rFonts w:ascii="Arial" w:hAnsi="Arial" w:cs="Arial"/>
          <w:sz w:val="24"/>
          <w:szCs w:val="24"/>
          <w:u w:val="single"/>
        </w:rPr>
      </w:pPr>
      <w:r w:rsidRPr="00A233CC">
        <w:rPr>
          <w:rFonts w:ascii="Arial" w:hAnsi="Arial" w:cs="Arial"/>
          <w:sz w:val="24"/>
          <w:szCs w:val="24"/>
          <w:u w:val="single"/>
        </w:rPr>
        <w:t xml:space="preserve">9.1.3 </w:t>
      </w:r>
      <w:r w:rsidR="00963BA5" w:rsidRPr="00A233CC">
        <w:rPr>
          <w:rFonts w:ascii="Arial" w:hAnsi="Arial" w:cs="Arial"/>
          <w:sz w:val="24"/>
          <w:szCs w:val="24"/>
          <w:u w:val="single"/>
        </w:rPr>
        <w:t>EXTRA HINGE SUPPORT PROVIDED AT IBSH COIL</w:t>
      </w:r>
    </w:p>
    <w:p w:rsidR="007B3EC8" w:rsidRPr="00A233CC" w:rsidRDefault="007B3EC8" w:rsidP="007B3EC8">
      <w:pPr>
        <w:rPr>
          <w:rFonts w:ascii="Arial" w:hAnsi="Arial" w:cs="Arial"/>
          <w:sz w:val="24"/>
          <w:szCs w:val="24"/>
        </w:rPr>
      </w:pPr>
      <w:r w:rsidRPr="00A233CC">
        <w:rPr>
          <w:rFonts w:ascii="Arial" w:hAnsi="Arial" w:cs="Arial"/>
          <w:sz w:val="24"/>
          <w:szCs w:val="24"/>
        </w:rPr>
        <w:t>Problem</w:t>
      </w:r>
    </w:p>
    <w:p w:rsidR="007B3EC8" w:rsidRPr="00A233CC" w:rsidRDefault="007B3EC8" w:rsidP="007B3EC8">
      <w:pPr>
        <w:rPr>
          <w:rFonts w:ascii="Arial" w:hAnsi="Arial" w:cs="Arial"/>
          <w:sz w:val="24"/>
          <w:szCs w:val="24"/>
        </w:rPr>
      </w:pPr>
      <w:r w:rsidRPr="00A233CC">
        <w:rPr>
          <w:rFonts w:ascii="Arial" w:hAnsi="Arial" w:cs="Arial"/>
          <w:sz w:val="24"/>
          <w:szCs w:val="24"/>
        </w:rPr>
        <w:t>There are two hinge support in In Bed Super Heater(IBSH) coil at furnace, It is Inadequate to support the IBSH coil properly. Due to this IBSH coil sagged 500 mm in upward direction at bend portion.</w:t>
      </w:r>
    </w:p>
    <w:p w:rsidR="007B3EC8" w:rsidRPr="00A233CC" w:rsidRDefault="007B3EC8" w:rsidP="007B3EC8">
      <w:pPr>
        <w:rPr>
          <w:rFonts w:ascii="Arial" w:hAnsi="Arial" w:cs="Arial"/>
          <w:sz w:val="24"/>
          <w:szCs w:val="24"/>
        </w:rPr>
      </w:pPr>
      <w:r w:rsidRPr="00A233CC">
        <w:rPr>
          <w:rFonts w:ascii="Arial" w:hAnsi="Arial" w:cs="Arial"/>
          <w:sz w:val="24"/>
          <w:szCs w:val="24"/>
        </w:rPr>
        <w:t>It was suggested by Thermax to provide an extra hinge support in IBSH coil to avoid sagging problem.</w:t>
      </w:r>
    </w:p>
    <w:p w:rsidR="007B3EC8" w:rsidRPr="00A233CC" w:rsidRDefault="007B3EC8">
      <w:pPr>
        <w:rPr>
          <w:rFonts w:ascii="Arial" w:hAnsi="Arial" w:cs="Arial"/>
          <w:sz w:val="24"/>
          <w:szCs w:val="24"/>
        </w:rPr>
      </w:pPr>
      <w:r w:rsidRPr="00A233CC">
        <w:rPr>
          <w:rFonts w:ascii="Arial" w:hAnsi="Arial" w:cs="Arial"/>
          <w:noProof/>
          <w:sz w:val="24"/>
          <w:szCs w:val="24"/>
          <w:lang w:bidi="ar-SA"/>
        </w:rPr>
        <w:drawing>
          <wp:inline distT="0" distB="0" distL="0" distR="0">
            <wp:extent cx="2721610" cy="2634366"/>
            <wp:effectExtent l="19050" t="0" r="2540" b="0"/>
            <wp:docPr id="26" name="Picture 8" descr="C:\Documents and Settings\p296\My Documents\Boiler-2 revamping report\IBSH\Sagging of Inbed sup.he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296\My Documents\Boiler-2 revamping report\IBSH\Sagging of Inbed sup.heater.JPG"/>
                    <pic:cNvPicPr>
                      <a:picLocks noChangeAspect="1" noChangeArrowheads="1"/>
                    </pic:cNvPicPr>
                  </pic:nvPicPr>
                  <pic:blipFill>
                    <a:blip r:embed="rId34"/>
                    <a:srcRect/>
                    <a:stretch>
                      <a:fillRect/>
                    </a:stretch>
                  </pic:blipFill>
                  <pic:spPr bwMode="auto">
                    <a:xfrm>
                      <a:off x="0" y="0"/>
                      <a:ext cx="2723142" cy="2635849"/>
                    </a:xfrm>
                    <a:prstGeom prst="rect">
                      <a:avLst/>
                    </a:prstGeom>
                    <a:noFill/>
                    <a:ln w="9525">
                      <a:noFill/>
                      <a:miter lim="800000"/>
                      <a:headEnd/>
                      <a:tailEnd/>
                    </a:ln>
                  </pic:spPr>
                </pic:pic>
              </a:graphicData>
            </a:graphic>
          </wp:inline>
        </w:drawing>
      </w:r>
      <w:r w:rsidR="00B468DC" w:rsidRPr="00A233CC">
        <w:rPr>
          <w:rFonts w:ascii="Arial" w:eastAsia="Times New Roman" w:hAnsi="Arial" w:cs="Arial"/>
          <w:snapToGrid w:val="0"/>
          <w:color w:val="000000"/>
          <w:w w:val="0"/>
          <w:sz w:val="0"/>
          <w:szCs w:val="0"/>
          <w:u w:color="000000"/>
          <w:bdr w:val="none" w:sz="0" w:space="0" w:color="000000"/>
          <w:shd w:val="clear" w:color="000000" w:fill="000000"/>
        </w:rPr>
        <w:t xml:space="preserve"> </w:t>
      </w:r>
      <w:r w:rsidR="00B468DC" w:rsidRPr="00A233CC">
        <w:rPr>
          <w:rFonts w:ascii="Arial" w:hAnsi="Arial" w:cs="Arial"/>
          <w:noProof/>
          <w:sz w:val="24"/>
          <w:szCs w:val="24"/>
          <w:lang w:bidi="ar-SA"/>
        </w:rPr>
        <w:drawing>
          <wp:inline distT="0" distB="0" distL="0" distR="0">
            <wp:extent cx="3075333" cy="2637183"/>
            <wp:effectExtent l="19050" t="0" r="0" b="0"/>
            <wp:docPr id="48" name="Picture 11" descr="C:\Documents and Settings\p296\My Documents\Boiler-2 revamping report\New Folder (3)\New Folder (3)\DSC07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296\My Documents\Boiler-2 revamping report\New Folder (3)\New Folder (3)\DSC07286.JPG"/>
                    <pic:cNvPicPr>
                      <a:picLocks noChangeAspect="1" noChangeArrowheads="1"/>
                    </pic:cNvPicPr>
                  </pic:nvPicPr>
                  <pic:blipFill>
                    <a:blip r:embed="rId66" cstate="print"/>
                    <a:srcRect/>
                    <a:stretch>
                      <a:fillRect/>
                    </a:stretch>
                  </pic:blipFill>
                  <pic:spPr bwMode="auto">
                    <a:xfrm>
                      <a:off x="0" y="0"/>
                      <a:ext cx="3075655" cy="2637459"/>
                    </a:xfrm>
                    <a:prstGeom prst="rect">
                      <a:avLst/>
                    </a:prstGeom>
                    <a:noFill/>
                    <a:ln w="9525">
                      <a:noFill/>
                      <a:miter lim="800000"/>
                      <a:headEnd/>
                      <a:tailEnd/>
                    </a:ln>
                  </pic:spPr>
                </pic:pic>
              </a:graphicData>
            </a:graphic>
          </wp:inline>
        </w:drawing>
      </w:r>
      <w:r w:rsidR="00B468DC" w:rsidRPr="00A233CC">
        <w:rPr>
          <w:rFonts w:ascii="Arial" w:hAnsi="Arial" w:cs="Arial"/>
          <w:noProof/>
          <w:sz w:val="24"/>
          <w:szCs w:val="24"/>
        </w:rPr>
        <w:t xml:space="preserve"> </w:t>
      </w:r>
    </w:p>
    <w:p w:rsidR="00963BA5" w:rsidRPr="00A233CC" w:rsidRDefault="007B3EC8">
      <w:pPr>
        <w:rPr>
          <w:rFonts w:ascii="Arial" w:hAnsi="Arial" w:cs="Arial"/>
          <w:sz w:val="24"/>
          <w:szCs w:val="24"/>
        </w:rPr>
      </w:pPr>
      <w:r w:rsidRPr="00A233CC">
        <w:rPr>
          <w:rFonts w:ascii="Arial" w:hAnsi="Arial" w:cs="Arial"/>
          <w:sz w:val="24"/>
          <w:szCs w:val="24"/>
        </w:rPr>
        <w:t xml:space="preserve">IBSH coil in sagged condition                                           </w:t>
      </w:r>
      <w:r w:rsidR="009B6CBC" w:rsidRPr="00A233CC">
        <w:rPr>
          <w:rFonts w:ascii="Arial" w:hAnsi="Arial" w:cs="Arial"/>
          <w:sz w:val="24"/>
          <w:szCs w:val="24"/>
        </w:rPr>
        <w:t>E</w:t>
      </w:r>
      <w:r w:rsidRPr="00A233CC">
        <w:rPr>
          <w:rFonts w:ascii="Arial" w:hAnsi="Arial" w:cs="Arial"/>
          <w:sz w:val="24"/>
          <w:szCs w:val="24"/>
        </w:rPr>
        <w:t>xtra hinge support</w:t>
      </w:r>
      <w:r w:rsidR="009B6CBC" w:rsidRPr="00A233CC">
        <w:rPr>
          <w:rFonts w:ascii="Arial" w:hAnsi="Arial" w:cs="Arial"/>
          <w:sz w:val="24"/>
          <w:szCs w:val="24"/>
        </w:rPr>
        <w:t xml:space="preserve"> fitting at IBSH Coil</w:t>
      </w:r>
    </w:p>
    <w:p w:rsidR="007B3EC8" w:rsidRPr="00FC6AC2" w:rsidRDefault="007B3EC8">
      <w:pPr>
        <w:rPr>
          <w:rFonts w:ascii="Arial" w:hAnsi="Arial" w:cs="Arial"/>
          <w:b/>
          <w:sz w:val="24"/>
          <w:szCs w:val="24"/>
        </w:rPr>
      </w:pPr>
    </w:p>
    <w:p w:rsidR="007B3EC8" w:rsidRPr="00FC6AC2" w:rsidRDefault="0091793C">
      <w:pPr>
        <w:rPr>
          <w:rFonts w:ascii="Arial" w:hAnsi="Arial" w:cs="Arial"/>
          <w:b/>
          <w:sz w:val="24"/>
          <w:szCs w:val="24"/>
          <w:u w:val="single"/>
        </w:rPr>
      </w:pPr>
      <w:r w:rsidRPr="00FC6AC2">
        <w:rPr>
          <w:rFonts w:ascii="Arial" w:hAnsi="Arial" w:cs="Arial"/>
          <w:b/>
          <w:sz w:val="24"/>
          <w:szCs w:val="24"/>
          <w:u w:val="single"/>
        </w:rPr>
        <w:t xml:space="preserve">9.1.4 </w:t>
      </w:r>
      <w:r w:rsidR="007B3EC8" w:rsidRPr="00FC6AC2">
        <w:rPr>
          <w:rFonts w:ascii="Arial" w:hAnsi="Arial" w:cs="Arial"/>
          <w:b/>
          <w:sz w:val="24"/>
          <w:szCs w:val="24"/>
          <w:u w:val="single"/>
        </w:rPr>
        <w:t>EXTRA BED ASH DRAIN LINE PROVIDED IN BED PLATE</w:t>
      </w:r>
    </w:p>
    <w:p w:rsidR="004211CB" w:rsidRPr="00FC6AC2" w:rsidRDefault="004211CB" w:rsidP="007B3EC8">
      <w:pPr>
        <w:rPr>
          <w:rFonts w:ascii="Arial" w:hAnsi="Arial" w:cs="Arial"/>
          <w:b/>
          <w:sz w:val="24"/>
          <w:szCs w:val="24"/>
        </w:rPr>
      </w:pPr>
      <w:r w:rsidRPr="00FC6AC2">
        <w:rPr>
          <w:rFonts w:ascii="Arial" w:hAnsi="Arial" w:cs="Arial"/>
          <w:b/>
          <w:sz w:val="24"/>
          <w:szCs w:val="24"/>
        </w:rPr>
        <w:t>Problem</w:t>
      </w:r>
    </w:p>
    <w:p w:rsidR="007B3EC8" w:rsidRPr="00A233CC" w:rsidRDefault="007B3EC8" w:rsidP="007B3EC8">
      <w:pPr>
        <w:rPr>
          <w:rFonts w:ascii="Arial" w:hAnsi="Arial" w:cs="Arial"/>
          <w:sz w:val="24"/>
          <w:szCs w:val="24"/>
        </w:rPr>
      </w:pPr>
      <w:r w:rsidRPr="00A233CC">
        <w:rPr>
          <w:rFonts w:ascii="Arial" w:hAnsi="Arial" w:cs="Arial"/>
          <w:sz w:val="24"/>
          <w:szCs w:val="24"/>
        </w:rPr>
        <w:t>There is one bed ash drain line in each bed of furnace. At the time of rainy season clinker formation occurred in furnace due to moist coal ,It is essential to drain out this clinker from the furnace for healthiness of boiler. Due to single ash drain line in each bed of furnace, It is inadequate to drain out the clinker completely  from the opposite side of furnace bed(existing drain line).</w:t>
      </w:r>
    </w:p>
    <w:p w:rsidR="007B3EC8" w:rsidRPr="00A233CC" w:rsidRDefault="007B3EC8" w:rsidP="007B3EC8">
      <w:pPr>
        <w:rPr>
          <w:rFonts w:ascii="Arial" w:hAnsi="Arial" w:cs="Arial"/>
          <w:sz w:val="24"/>
          <w:szCs w:val="24"/>
        </w:rPr>
      </w:pPr>
      <w:r w:rsidRPr="00A233CC">
        <w:rPr>
          <w:rFonts w:ascii="Arial" w:hAnsi="Arial" w:cs="Arial"/>
          <w:sz w:val="24"/>
          <w:szCs w:val="24"/>
        </w:rPr>
        <w:t xml:space="preserve">It was suggested by </w:t>
      </w:r>
      <w:r w:rsidR="005E773C" w:rsidRPr="00A233CC">
        <w:rPr>
          <w:rFonts w:ascii="Arial" w:hAnsi="Arial" w:cs="Arial"/>
          <w:sz w:val="24"/>
          <w:szCs w:val="24"/>
        </w:rPr>
        <w:t xml:space="preserve">M/S </w:t>
      </w:r>
      <w:r w:rsidRPr="00A233CC">
        <w:rPr>
          <w:rFonts w:ascii="Arial" w:hAnsi="Arial" w:cs="Arial"/>
          <w:sz w:val="24"/>
          <w:szCs w:val="24"/>
        </w:rPr>
        <w:t>Thermax to provide an extra bed ash drain line to drain out the clinker from both side of furnace for healthy boiler operation.</w:t>
      </w:r>
    </w:p>
    <w:p w:rsidR="004211CB" w:rsidRPr="00A233CC" w:rsidRDefault="004211CB" w:rsidP="007B3EC8">
      <w:pPr>
        <w:rPr>
          <w:rFonts w:ascii="Arial" w:eastAsia="Times New Roman" w:hAnsi="Arial" w:cs="Arial"/>
          <w:snapToGrid w:val="0"/>
          <w:color w:val="000000"/>
          <w:w w:val="0"/>
          <w:sz w:val="0"/>
          <w:szCs w:val="0"/>
          <w:u w:color="000000"/>
          <w:bdr w:val="none" w:sz="0" w:space="0" w:color="000000"/>
          <w:shd w:val="clear" w:color="000000" w:fill="000000"/>
        </w:rPr>
      </w:pPr>
      <w:r w:rsidRPr="00A233CC">
        <w:rPr>
          <w:rFonts w:ascii="Arial" w:hAnsi="Arial" w:cs="Arial"/>
          <w:noProof/>
          <w:sz w:val="24"/>
          <w:szCs w:val="24"/>
          <w:lang w:bidi="ar-SA"/>
        </w:rPr>
        <w:lastRenderedPageBreak/>
        <w:drawing>
          <wp:inline distT="0" distB="0" distL="0" distR="0">
            <wp:extent cx="2959652" cy="2219739"/>
            <wp:effectExtent l="19050" t="0" r="0" b="0"/>
            <wp:docPr id="37" name="Picture 9" descr="C:\Documents and Settings\p296\Desktop\boiler-2 revamp-14\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296\Desktop\boiler-2 revamp-14\Slide10.JPG"/>
                    <pic:cNvPicPr>
                      <a:picLocks noChangeAspect="1" noChangeArrowheads="1"/>
                    </pic:cNvPicPr>
                  </pic:nvPicPr>
                  <pic:blipFill>
                    <a:blip r:embed="rId67"/>
                    <a:srcRect/>
                    <a:stretch>
                      <a:fillRect/>
                    </a:stretch>
                  </pic:blipFill>
                  <pic:spPr bwMode="auto">
                    <a:xfrm>
                      <a:off x="0" y="0"/>
                      <a:ext cx="2959240" cy="2219430"/>
                    </a:xfrm>
                    <a:prstGeom prst="rect">
                      <a:avLst/>
                    </a:prstGeom>
                    <a:noFill/>
                    <a:ln w="9525">
                      <a:noFill/>
                      <a:miter lim="800000"/>
                      <a:headEnd/>
                      <a:tailEnd/>
                    </a:ln>
                  </pic:spPr>
                </pic:pic>
              </a:graphicData>
            </a:graphic>
          </wp:inline>
        </w:drawing>
      </w:r>
      <w:r w:rsidRPr="00A233CC">
        <w:rPr>
          <w:rFonts w:ascii="Arial" w:eastAsia="Times New Roman" w:hAnsi="Arial" w:cs="Arial"/>
          <w:snapToGrid w:val="0"/>
          <w:color w:val="000000"/>
          <w:w w:val="0"/>
          <w:sz w:val="0"/>
          <w:szCs w:val="0"/>
          <w:u w:color="000000"/>
          <w:bdr w:val="none" w:sz="0" w:space="0" w:color="000000"/>
          <w:shd w:val="clear" w:color="000000" w:fill="000000"/>
        </w:rPr>
        <w:t xml:space="preserve"> </w:t>
      </w:r>
      <w:r w:rsidRPr="00A233CC">
        <w:rPr>
          <w:rFonts w:ascii="Arial" w:hAnsi="Arial" w:cs="Arial"/>
          <w:noProof/>
          <w:sz w:val="24"/>
          <w:szCs w:val="24"/>
          <w:lang w:bidi="ar-SA"/>
        </w:rPr>
        <w:drawing>
          <wp:inline distT="0" distB="0" distL="0" distR="0">
            <wp:extent cx="2641602" cy="2219739"/>
            <wp:effectExtent l="19050" t="0" r="6348" b="0"/>
            <wp:docPr id="46" name="Picture 10" descr="C:\Documents and Settings\p296\Desktop\boiler-2 revamp-14\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296\Desktop\boiler-2 revamp-14\Slide11.JPG"/>
                    <pic:cNvPicPr>
                      <a:picLocks noChangeAspect="1" noChangeArrowheads="1"/>
                    </pic:cNvPicPr>
                  </pic:nvPicPr>
                  <pic:blipFill>
                    <a:blip r:embed="rId68"/>
                    <a:srcRect/>
                    <a:stretch>
                      <a:fillRect/>
                    </a:stretch>
                  </pic:blipFill>
                  <pic:spPr bwMode="auto">
                    <a:xfrm>
                      <a:off x="0" y="0"/>
                      <a:ext cx="2644683" cy="2222328"/>
                    </a:xfrm>
                    <a:prstGeom prst="rect">
                      <a:avLst/>
                    </a:prstGeom>
                    <a:noFill/>
                    <a:ln w="9525">
                      <a:noFill/>
                      <a:miter lim="800000"/>
                      <a:headEnd/>
                      <a:tailEnd/>
                    </a:ln>
                  </pic:spPr>
                </pic:pic>
              </a:graphicData>
            </a:graphic>
          </wp:inline>
        </w:drawing>
      </w:r>
    </w:p>
    <w:p w:rsidR="007B3EC8" w:rsidRPr="00A233CC" w:rsidRDefault="004211CB" w:rsidP="007B3EC8">
      <w:pPr>
        <w:rPr>
          <w:rFonts w:ascii="Arial" w:hAnsi="Arial" w:cs="Arial"/>
          <w:sz w:val="24"/>
          <w:szCs w:val="24"/>
        </w:rPr>
      </w:pPr>
      <w:r w:rsidRPr="00A233CC">
        <w:rPr>
          <w:rFonts w:ascii="Arial" w:hAnsi="Arial" w:cs="Arial"/>
          <w:sz w:val="24"/>
          <w:szCs w:val="24"/>
        </w:rPr>
        <w:t>5 nos extra ash drain line provided (extra each drain line in each bed)</w:t>
      </w:r>
    </w:p>
    <w:p w:rsidR="004211CB" w:rsidRPr="00FC6AC2" w:rsidRDefault="0091793C" w:rsidP="007B3EC8">
      <w:pPr>
        <w:rPr>
          <w:rFonts w:ascii="Arial" w:hAnsi="Arial" w:cs="Arial"/>
          <w:b/>
          <w:sz w:val="24"/>
          <w:szCs w:val="24"/>
          <w:u w:val="single"/>
        </w:rPr>
      </w:pPr>
      <w:r w:rsidRPr="00FC6AC2">
        <w:rPr>
          <w:rFonts w:ascii="Arial" w:hAnsi="Arial" w:cs="Arial"/>
          <w:b/>
          <w:sz w:val="24"/>
          <w:szCs w:val="24"/>
          <w:u w:val="single"/>
        </w:rPr>
        <w:t xml:space="preserve">9.2 </w:t>
      </w:r>
      <w:r w:rsidR="004211CB" w:rsidRPr="00FC6AC2">
        <w:rPr>
          <w:rFonts w:ascii="Arial" w:hAnsi="Arial" w:cs="Arial"/>
          <w:b/>
          <w:sz w:val="24"/>
          <w:szCs w:val="24"/>
          <w:u w:val="single"/>
        </w:rPr>
        <w:t>ECONOMISER</w:t>
      </w:r>
    </w:p>
    <w:p w:rsidR="004211CB" w:rsidRPr="00FC6AC2" w:rsidRDefault="0091793C" w:rsidP="007B3EC8">
      <w:pPr>
        <w:rPr>
          <w:rFonts w:ascii="Arial" w:hAnsi="Arial" w:cs="Arial"/>
          <w:b/>
          <w:u w:val="single"/>
        </w:rPr>
      </w:pPr>
      <w:r w:rsidRPr="00FC6AC2">
        <w:rPr>
          <w:rFonts w:ascii="Arial" w:hAnsi="Arial" w:cs="Arial"/>
          <w:b/>
          <w:u w:val="single"/>
        </w:rPr>
        <w:t xml:space="preserve">9.2.1 </w:t>
      </w:r>
      <w:r w:rsidR="004211CB" w:rsidRPr="00FC6AC2">
        <w:rPr>
          <w:rFonts w:ascii="Arial" w:hAnsi="Arial" w:cs="Arial"/>
          <w:b/>
          <w:u w:val="single"/>
        </w:rPr>
        <w:t>SS STRAY TUBE ARRANGEMENT PROVIDED AT ECONOMISER TOP ZONE</w:t>
      </w:r>
    </w:p>
    <w:p w:rsidR="004211CB" w:rsidRPr="00FC6AC2" w:rsidRDefault="004211CB" w:rsidP="004211CB">
      <w:pPr>
        <w:rPr>
          <w:rFonts w:ascii="Arial" w:hAnsi="Arial" w:cs="Arial"/>
          <w:b/>
          <w:sz w:val="24"/>
          <w:szCs w:val="24"/>
        </w:rPr>
      </w:pPr>
      <w:r w:rsidRPr="00FC6AC2">
        <w:rPr>
          <w:rFonts w:ascii="Arial" w:hAnsi="Arial" w:cs="Arial"/>
          <w:b/>
          <w:sz w:val="24"/>
          <w:szCs w:val="24"/>
        </w:rPr>
        <w:t>Problem</w:t>
      </w:r>
    </w:p>
    <w:p w:rsidR="004211CB" w:rsidRPr="00A233CC" w:rsidRDefault="004211CB" w:rsidP="004211CB">
      <w:pPr>
        <w:rPr>
          <w:rFonts w:ascii="Arial" w:hAnsi="Arial" w:cs="Arial"/>
          <w:sz w:val="24"/>
          <w:szCs w:val="24"/>
        </w:rPr>
      </w:pPr>
      <w:r w:rsidRPr="00A233CC">
        <w:rPr>
          <w:rFonts w:ascii="Arial" w:hAnsi="Arial" w:cs="Arial"/>
          <w:sz w:val="24"/>
          <w:szCs w:val="24"/>
        </w:rPr>
        <w:t>Ash erosion rate is very high in economizer, due to this high ash erosion the thickness of economizer coil getting low and cause of frequent economizer coil leakage and boiler shutdown.</w:t>
      </w:r>
    </w:p>
    <w:p w:rsidR="00864AAD" w:rsidRPr="00A233CC" w:rsidRDefault="004211CB" w:rsidP="004211CB">
      <w:pPr>
        <w:rPr>
          <w:rFonts w:ascii="Arial" w:hAnsi="Arial" w:cs="Arial"/>
          <w:sz w:val="24"/>
          <w:szCs w:val="24"/>
        </w:rPr>
      </w:pPr>
      <w:r w:rsidRPr="00A233CC">
        <w:rPr>
          <w:rFonts w:ascii="Arial" w:hAnsi="Arial" w:cs="Arial"/>
          <w:sz w:val="24"/>
          <w:szCs w:val="24"/>
        </w:rPr>
        <w:t xml:space="preserve">It was suggested by </w:t>
      </w:r>
      <w:r w:rsidR="005E773C" w:rsidRPr="00A233CC">
        <w:rPr>
          <w:rFonts w:ascii="Arial" w:hAnsi="Arial" w:cs="Arial"/>
          <w:sz w:val="24"/>
          <w:szCs w:val="24"/>
        </w:rPr>
        <w:t xml:space="preserve">M/S </w:t>
      </w:r>
      <w:r w:rsidRPr="00A233CC">
        <w:rPr>
          <w:rFonts w:ascii="Arial" w:hAnsi="Arial" w:cs="Arial"/>
          <w:sz w:val="24"/>
          <w:szCs w:val="24"/>
        </w:rPr>
        <w:t xml:space="preserve">Thermax to provide </w:t>
      </w:r>
      <w:r w:rsidR="00864AAD" w:rsidRPr="00A233CC">
        <w:rPr>
          <w:rFonts w:ascii="Arial" w:hAnsi="Arial" w:cs="Arial"/>
          <w:sz w:val="24"/>
          <w:szCs w:val="24"/>
        </w:rPr>
        <w:t xml:space="preserve">single </w:t>
      </w:r>
      <w:r w:rsidRPr="00A233CC">
        <w:rPr>
          <w:rFonts w:ascii="Arial" w:hAnsi="Arial" w:cs="Arial"/>
          <w:sz w:val="24"/>
          <w:szCs w:val="24"/>
        </w:rPr>
        <w:t xml:space="preserve">layers of schematic </w:t>
      </w:r>
      <w:r w:rsidR="00864AAD" w:rsidRPr="00A233CC">
        <w:rPr>
          <w:rFonts w:ascii="Arial" w:hAnsi="Arial" w:cs="Arial"/>
          <w:sz w:val="24"/>
          <w:szCs w:val="24"/>
        </w:rPr>
        <w:t>s</w:t>
      </w:r>
      <w:r w:rsidRPr="00A233CC">
        <w:rPr>
          <w:rFonts w:ascii="Arial" w:hAnsi="Arial" w:cs="Arial"/>
          <w:sz w:val="24"/>
          <w:szCs w:val="24"/>
        </w:rPr>
        <w:t>tray of SS pipes</w:t>
      </w:r>
      <w:r w:rsidRPr="00A233CC">
        <w:rPr>
          <w:rFonts w:ascii="Arial" w:hAnsi="Arial" w:cs="Arial"/>
          <w:sz w:val="24"/>
          <w:szCs w:val="24"/>
          <w:u w:val="single"/>
        </w:rPr>
        <w:t xml:space="preserve"> </w:t>
      </w:r>
      <w:r w:rsidRPr="00A233CC">
        <w:rPr>
          <w:rFonts w:ascii="Arial" w:hAnsi="Arial" w:cs="Arial"/>
          <w:sz w:val="24"/>
          <w:szCs w:val="24"/>
        </w:rPr>
        <w:t>at the top zone of economizer for protecting the economizer coil from high ash erosion rate at this area. This tray will help to kill the ash velocity at economizer zone.</w:t>
      </w:r>
    </w:p>
    <w:p w:rsidR="00765B34" w:rsidRPr="00A233CC" w:rsidRDefault="00765B34" w:rsidP="004211CB">
      <w:pPr>
        <w:rPr>
          <w:rFonts w:ascii="Arial" w:hAnsi="Arial" w:cs="Arial"/>
          <w:sz w:val="24"/>
          <w:szCs w:val="24"/>
        </w:rPr>
      </w:pPr>
      <w:r w:rsidRPr="00A233CC">
        <w:rPr>
          <w:rFonts w:ascii="Arial" w:hAnsi="Arial" w:cs="Arial"/>
          <w:noProof/>
          <w:sz w:val="24"/>
          <w:szCs w:val="24"/>
          <w:lang w:bidi="ar-SA"/>
        </w:rPr>
        <w:drawing>
          <wp:inline distT="0" distB="0" distL="0" distR="0">
            <wp:extent cx="3227733" cy="2420800"/>
            <wp:effectExtent l="19050" t="0" r="0" b="0"/>
            <wp:docPr id="52" name="Picture 6" descr="C:\Documents and Settings\p296\Desktop\ss tube arrangement in economi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296\Desktop\ss tube arrangement in economiser.JPG"/>
                    <pic:cNvPicPr>
                      <a:picLocks noChangeAspect="1" noChangeArrowheads="1"/>
                    </pic:cNvPicPr>
                  </pic:nvPicPr>
                  <pic:blipFill>
                    <a:blip r:embed="rId69"/>
                    <a:srcRect/>
                    <a:stretch>
                      <a:fillRect/>
                    </a:stretch>
                  </pic:blipFill>
                  <pic:spPr bwMode="auto">
                    <a:xfrm>
                      <a:off x="0" y="0"/>
                      <a:ext cx="3226032" cy="2419524"/>
                    </a:xfrm>
                    <a:prstGeom prst="rect">
                      <a:avLst/>
                    </a:prstGeom>
                    <a:noFill/>
                    <a:ln w="9525">
                      <a:noFill/>
                      <a:miter lim="800000"/>
                      <a:headEnd/>
                      <a:tailEnd/>
                    </a:ln>
                  </pic:spPr>
                </pic:pic>
              </a:graphicData>
            </a:graphic>
          </wp:inline>
        </w:drawing>
      </w:r>
    </w:p>
    <w:p w:rsidR="00765B34" w:rsidRPr="00A233CC" w:rsidRDefault="00765B34" w:rsidP="004211CB">
      <w:pPr>
        <w:rPr>
          <w:rFonts w:ascii="Arial" w:hAnsi="Arial" w:cs="Arial"/>
          <w:sz w:val="24"/>
          <w:szCs w:val="24"/>
        </w:rPr>
      </w:pPr>
      <w:r w:rsidRPr="00A233CC">
        <w:rPr>
          <w:rFonts w:ascii="Arial" w:hAnsi="Arial" w:cs="Arial"/>
          <w:sz w:val="24"/>
          <w:szCs w:val="24"/>
        </w:rPr>
        <w:t>SS stray tube arrangement in economizer top zone</w:t>
      </w:r>
    </w:p>
    <w:p w:rsidR="005E773C" w:rsidRPr="00FC6AC2" w:rsidRDefault="005E773C" w:rsidP="004211CB">
      <w:pPr>
        <w:rPr>
          <w:rFonts w:ascii="Arial" w:hAnsi="Arial" w:cs="Arial"/>
          <w:b/>
          <w:sz w:val="24"/>
          <w:szCs w:val="24"/>
        </w:rPr>
      </w:pPr>
    </w:p>
    <w:p w:rsidR="005E773C" w:rsidRPr="00FC6AC2" w:rsidRDefault="0091793C" w:rsidP="004211CB">
      <w:pPr>
        <w:rPr>
          <w:rFonts w:ascii="Arial" w:hAnsi="Arial" w:cs="Arial"/>
          <w:b/>
          <w:u w:val="single"/>
        </w:rPr>
      </w:pPr>
      <w:r w:rsidRPr="00FC6AC2">
        <w:rPr>
          <w:rFonts w:ascii="Arial" w:hAnsi="Arial" w:cs="Arial"/>
          <w:b/>
          <w:u w:val="single"/>
        </w:rPr>
        <w:lastRenderedPageBreak/>
        <w:t xml:space="preserve">9.2.2 </w:t>
      </w:r>
      <w:r w:rsidR="00864AAD" w:rsidRPr="00FC6AC2">
        <w:rPr>
          <w:rFonts w:ascii="Arial" w:hAnsi="Arial" w:cs="Arial"/>
          <w:b/>
          <w:u w:val="single"/>
        </w:rPr>
        <w:t>SS BOX ARRANGEMENT PROVIDED AT ECONOMISER L BENDS</w:t>
      </w:r>
    </w:p>
    <w:p w:rsidR="00864AAD" w:rsidRPr="00FC6AC2" w:rsidRDefault="00864AAD" w:rsidP="00864AAD">
      <w:pPr>
        <w:rPr>
          <w:rFonts w:ascii="Arial" w:hAnsi="Arial" w:cs="Arial"/>
          <w:b/>
          <w:sz w:val="24"/>
          <w:szCs w:val="24"/>
        </w:rPr>
      </w:pPr>
      <w:r w:rsidRPr="00FC6AC2">
        <w:rPr>
          <w:rFonts w:ascii="Arial" w:hAnsi="Arial" w:cs="Arial"/>
          <w:b/>
          <w:sz w:val="24"/>
          <w:szCs w:val="24"/>
        </w:rPr>
        <w:t>Problem</w:t>
      </w:r>
    </w:p>
    <w:p w:rsidR="00864AAD" w:rsidRPr="00A233CC" w:rsidRDefault="00864AAD" w:rsidP="00864AAD">
      <w:pPr>
        <w:rPr>
          <w:rFonts w:ascii="Arial" w:hAnsi="Arial" w:cs="Arial"/>
          <w:sz w:val="24"/>
          <w:szCs w:val="24"/>
        </w:rPr>
      </w:pPr>
      <w:r w:rsidRPr="00A233CC">
        <w:rPr>
          <w:rFonts w:ascii="Arial" w:hAnsi="Arial" w:cs="Arial"/>
          <w:sz w:val="24"/>
          <w:szCs w:val="24"/>
        </w:rPr>
        <w:t>Ash erosion rate is very high in economizer, due to this high ash erosion the thickness of economizer coil getting low AT U-bends and cause of frequent economizer U-bend leakage and boiler shutdown.</w:t>
      </w:r>
    </w:p>
    <w:p w:rsidR="00864AAD" w:rsidRPr="00A233CC" w:rsidRDefault="00864AAD" w:rsidP="00864AAD">
      <w:pPr>
        <w:rPr>
          <w:rFonts w:ascii="Arial" w:hAnsi="Arial" w:cs="Arial"/>
          <w:sz w:val="24"/>
          <w:szCs w:val="24"/>
        </w:rPr>
      </w:pPr>
      <w:r w:rsidRPr="00A233CC">
        <w:rPr>
          <w:rFonts w:ascii="Arial" w:hAnsi="Arial" w:cs="Arial"/>
          <w:sz w:val="24"/>
          <w:szCs w:val="24"/>
        </w:rPr>
        <w:t>It was suggested by M/S Thermax to provide SS box arrangement at U-bend area(25</w:t>
      </w:r>
      <w:r w:rsidRPr="00A233CC">
        <w:rPr>
          <w:rFonts w:ascii="Arial" w:hAnsi="Arial" w:cs="Arial"/>
          <w:sz w:val="24"/>
          <w:szCs w:val="24"/>
          <w:vertAlign w:val="superscript"/>
        </w:rPr>
        <w:t>th</w:t>
      </w:r>
      <w:r w:rsidRPr="00A233CC">
        <w:rPr>
          <w:rFonts w:ascii="Arial" w:hAnsi="Arial" w:cs="Arial"/>
          <w:sz w:val="24"/>
          <w:szCs w:val="24"/>
        </w:rPr>
        <w:t xml:space="preserve">  to 47</w:t>
      </w:r>
      <w:r w:rsidRPr="00A233CC">
        <w:rPr>
          <w:rFonts w:ascii="Arial" w:hAnsi="Arial" w:cs="Arial"/>
          <w:sz w:val="24"/>
          <w:szCs w:val="24"/>
          <w:vertAlign w:val="superscript"/>
        </w:rPr>
        <w:t>th</w:t>
      </w:r>
      <w:r w:rsidRPr="00A233CC">
        <w:rPr>
          <w:rFonts w:ascii="Arial" w:hAnsi="Arial" w:cs="Arial"/>
          <w:sz w:val="24"/>
          <w:szCs w:val="24"/>
        </w:rPr>
        <w:t xml:space="preserve"> no </w:t>
      </w:r>
      <w:r w:rsidR="00B468DC" w:rsidRPr="00A233CC">
        <w:rPr>
          <w:rFonts w:ascii="Arial" w:hAnsi="Arial" w:cs="Arial"/>
          <w:sz w:val="24"/>
          <w:szCs w:val="24"/>
        </w:rPr>
        <w:t>)</w:t>
      </w:r>
      <w:r w:rsidRPr="00A233CC">
        <w:rPr>
          <w:rFonts w:ascii="Arial" w:hAnsi="Arial" w:cs="Arial"/>
          <w:sz w:val="24"/>
          <w:szCs w:val="24"/>
        </w:rPr>
        <w:t xml:space="preserve">of economizer coil at top zone of economizer for protecting the economizer U-bends from high ash erosion rate at this area. </w:t>
      </w:r>
    </w:p>
    <w:p w:rsidR="00765B34" w:rsidRPr="00A233CC" w:rsidRDefault="00765B34" w:rsidP="00864AAD">
      <w:pPr>
        <w:rPr>
          <w:rFonts w:ascii="Arial" w:hAnsi="Arial" w:cs="Arial"/>
          <w:sz w:val="24"/>
          <w:szCs w:val="24"/>
        </w:rPr>
      </w:pPr>
      <w:r w:rsidRPr="00A233CC">
        <w:rPr>
          <w:rFonts w:ascii="Arial" w:hAnsi="Arial" w:cs="Arial"/>
          <w:noProof/>
          <w:sz w:val="24"/>
          <w:szCs w:val="24"/>
          <w:lang w:bidi="ar-SA"/>
        </w:rPr>
        <w:drawing>
          <wp:inline distT="0" distB="0" distL="0" distR="0">
            <wp:extent cx="3293993" cy="2470495"/>
            <wp:effectExtent l="19050" t="0" r="1657" b="0"/>
            <wp:docPr id="77" name="Picture 7" descr="C:\Documents and Settings\p296\Desktop\SS box arrangement in economi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296\Desktop\SS box arrangement in economiser.JPG"/>
                    <pic:cNvPicPr>
                      <a:picLocks noChangeAspect="1" noChangeArrowheads="1"/>
                    </pic:cNvPicPr>
                  </pic:nvPicPr>
                  <pic:blipFill>
                    <a:blip r:embed="rId70"/>
                    <a:srcRect/>
                    <a:stretch>
                      <a:fillRect/>
                    </a:stretch>
                  </pic:blipFill>
                  <pic:spPr bwMode="auto">
                    <a:xfrm>
                      <a:off x="0" y="0"/>
                      <a:ext cx="3293535" cy="2470151"/>
                    </a:xfrm>
                    <a:prstGeom prst="rect">
                      <a:avLst/>
                    </a:prstGeom>
                    <a:noFill/>
                    <a:ln w="9525">
                      <a:noFill/>
                      <a:miter lim="800000"/>
                      <a:headEnd/>
                      <a:tailEnd/>
                    </a:ln>
                  </pic:spPr>
                </pic:pic>
              </a:graphicData>
            </a:graphic>
          </wp:inline>
        </w:drawing>
      </w:r>
    </w:p>
    <w:p w:rsidR="005E773C" w:rsidRPr="00A233CC" w:rsidRDefault="00765B34" w:rsidP="00864AAD">
      <w:pPr>
        <w:rPr>
          <w:rFonts w:ascii="Arial" w:hAnsi="Arial" w:cs="Arial"/>
          <w:sz w:val="24"/>
          <w:szCs w:val="24"/>
        </w:rPr>
      </w:pPr>
      <w:r w:rsidRPr="00A233CC">
        <w:rPr>
          <w:rFonts w:ascii="Arial" w:hAnsi="Arial" w:cs="Arial"/>
          <w:sz w:val="24"/>
          <w:szCs w:val="24"/>
        </w:rPr>
        <w:t>SS box arrangement in Economiser U bends of top zone</w:t>
      </w:r>
    </w:p>
    <w:p w:rsidR="005E773C" w:rsidRPr="00FC6AC2" w:rsidRDefault="00432745" w:rsidP="00864AAD">
      <w:pPr>
        <w:rPr>
          <w:rFonts w:ascii="Arial" w:hAnsi="Arial" w:cs="Arial"/>
          <w:b/>
          <w:u w:val="single"/>
        </w:rPr>
      </w:pPr>
      <w:r w:rsidRPr="00FC6AC2">
        <w:rPr>
          <w:rFonts w:ascii="Arial" w:hAnsi="Arial" w:cs="Arial"/>
          <w:b/>
          <w:u w:val="single"/>
        </w:rPr>
        <w:t xml:space="preserve">9.2.3 ANTICHANNELING PLATE PROVIDED </w:t>
      </w:r>
    </w:p>
    <w:p w:rsidR="00432745" w:rsidRPr="00A233CC" w:rsidRDefault="00432745" w:rsidP="00864AAD">
      <w:pPr>
        <w:rPr>
          <w:rFonts w:ascii="Arial" w:hAnsi="Arial" w:cs="Arial"/>
        </w:rPr>
      </w:pPr>
      <w:r w:rsidRPr="00A233CC">
        <w:rPr>
          <w:rFonts w:ascii="Arial" w:hAnsi="Arial" w:cs="Arial"/>
        </w:rPr>
        <w:t>Due to high ash erosion in economizer bend area,bends are eroded and leaked frequently. antichanneling plate of 80 mm wide, provided at 6 places in economizer To avoid leakages and protecting from ash erosion</w:t>
      </w:r>
    </w:p>
    <w:p w:rsidR="005E773C" w:rsidRPr="00A233CC" w:rsidRDefault="005E773C" w:rsidP="00864AAD">
      <w:pPr>
        <w:rPr>
          <w:rFonts w:ascii="Arial" w:hAnsi="Arial" w:cs="Arial"/>
          <w:sz w:val="24"/>
          <w:szCs w:val="24"/>
        </w:rPr>
      </w:pPr>
    </w:p>
    <w:p w:rsidR="00B468DC" w:rsidRPr="00FC6AC2" w:rsidRDefault="0091793C" w:rsidP="00864AAD">
      <w:pPr>
        <w:rPr>
          <w:rFonts w:ascii="Arial" w:hAnsi="Arial" w:cs="Arial"/>
          <w:b/>
          <w:sz w:val="24"/>
          <w:szCs w:val="24"/>
          <w:u w:val="single"/>
        </w:rPr>
      </w:pPr>
      <w:r w:rsidRPr="00FC6AC2">
        <w:rPr>
          <w:rFonts w:ascii="Arial" w:hAnsi="Arial" w:cs="Arial"/>
          <w:b/>
          <w:sz w:val="24"/>
          <w:szCs w:val="24"/>
          <w:u w:val="single"/>
        </w:rPr>
        <w:t xml:space="preserve">9.3 </w:t>
      </w:r>
      <w:r w:rsidR="00B468DC" w:rsidRPr="00FC6AC2">
        <w:rPr>
          <w:rFonts w:ascii="Arial" w:hAnsi="Arial" w:cs="Arial"/>
          <w:b/>
          <w:sz w:val="24"/>
          <w:szCs w:val="24"/>
          <w:u w:val="single"/>
        </w:rPr>
        <w:t>SPRING SUPPORT PROVIDED AT ATTEMPERATOR HEADER</w:t>
      </w:r>
    </w:p>
    <w:p w:rsidR="006329C5" w:rsidRPr="00FC6AC2" w:rsidRDefault="009B6CBC" w:rsidP="00864AAD">
      <w:pPr>
        <w:rPr>
          <w:rFonts w:ascii="Arial" w:hAnsi="Arial" w:cs="Arial"/>
          <w:b/>
          <w:sz w:val="24"/>
          <w:szCs w:val="24"/>
        </w:rPr>
      </w:pPr>
      <w:r w:rsidRPr="00FC6AC2">
        <w:rPr>
          <w:rFonts w:ascii="Arial" w:hAnsi="Arial" w:cs="Arial"/>
          <w:b/>
          <w:sz w:val="24"/>
          <w:szCs w:val="24"/>
        </w:rPr>
        <w:t>Proble</w:t>
      </w:r>
      <w:r w:rsidR="00941FD1" w:rsidRPr="00FC6AC2">
        <w:rPr>
          <w:rFonts w:ascii="Arial" w:hAnsi="Arial" w:cs="Arial"/>
          <w:b/>
          <w:sz w:val="24"/>
          <w:szCs w:val="24"/>
        </w:rPr>
        <w:t>m</w:t>
      </w:r>
    </w:p>
    <w:p w:rsidR="009B6CBC" w:rsidRPr="00A233CC" w:rsidRDefault="009B6CBC" w:rsidP="00864AAD">
      <w:pPr>
        <w:rPr>
          <w:rFonts w:ascii="Arial" w:hAnsi="Arial" w:cs="Arial"/>
          <w:sz w:val="24"/>
          <w:szCs w:val="24"/>
        </w:rPr>
      </w:pPr>
      <w:r w:rsidRPr="00A233CC">
        <w:rPr>
          <w:rFonts w:ascii="Arial" w:hAnsi="Arial" w:cs="Arial"/>
          <w:sz w:val="24"/>
          <w:szCs w:val="24"/>
        </w:rPr>
        <w:t>Primary sup.heater O/L header(Attemprator header) &amp; Inbed sup.heater I/L header dislocated from its original position</w:t>
      </w:r>
      <w:r w:rsidR="006329C5" w:rsidRPr="00A233CC">
        <w:rPr>
          <w:rFonts w:ascii="Arial" w:hAnsi="Arial" w:cs="Arial"/>
          <w:sz w:val="24"/>
          <w:szCs w:val="24"/>
        </w:rPr>
        <w:t xml:space="preserve"> due to dislocation of existing trunion support in attemperator header.</w:t>
      </w:r>
    </w:p>
    <w:p w:rsidR="006329C5" w:rsidRPr="00A233CC" w:rsidRDefault="006329C5" w:rsidP="00864AAD">
      <w:pPr>
        <w:rPr>
          <w:rFonts w:ascii="Arial" w:eastAsia="Times New Roman" w:hAnsi="Arial" w:cs="Arial"/>
          <w:snapToGrid w:val="0"/>
          <w:color w:val="000000"/>
          <w:w w:val="0"/>
          <w:sz w:val="0"/>
          <w:szCs w:val="0"/>
          <w:u w:color="000000"/>
          <w:bdr w:val="none" w:sz="0" w:space="0" w:color="000000"/>
          <w:shd w:val="clear" w:color="000000" w:fill="000000"/>
        </w:rPr>
      </w:pPr>
      <w:r w:rsidRPr="00A233CC">
        <w:rPr>
          <w:rFonts w:ascii="Arial" w:hAnsi="Arial" w:cs="Arial"/>
          <w:sz w:val="24"/>
          <w:szCs w:val="24"/>
        </w:rPr>
        <w:t xml:space="preserve">M/S Thermax suggested to provide two nos of spring support </w:t>
      </w:r>
      <w:r w:rsidR="00EB0C70" w:rsidRPr="00A233CC">
        <w:rPr>
          <w:rFonts w:ascii="Arial" w:hAnsi="Arial" w:cs="Arial"/>
          <w:sz w:val="24"/>
          <w:szCs w:val="24"/>
        </w:rPr>
        <w:t xml:space="preserve">instead of existing trunion support </w:t>
      </w:r>
      <w:r w:rsidRPr="00A233CC">
        <w:rPr>
          <w:rFonts w:ascii="Arial" w:hAnsi="Arial" w:cs="Arial"/>
          <w:sz w:val="24"/>
          <w:szCs w:val="24"/>
        </w:rPr>
        <w:t>in Attemperator header for avoiding above said problem.</w:t>
      </w:r>
      <w:r w:rsidR="00807B8B" w:rsidRPr="00A233CC">
        <w:rPr>
          <w:rFonts w:ascii="Arial" w:eastAsia="Times New Roman" w:hAnsi="Arial" w:cs="Arial"/>
          <w:snapToGrid w:val="0"/>
          <w:color w:val="000000"/>
          <w:w w:val="0"/>
          <w:sz w:val="0"/>
          <w:szCs w:val="0"/>
          <w:u w:color="000000"/>
          <w:bdr w:val="none" w:sz="0" w:space="0" w:color="000000"/>
          <w:shd w:val="clear" w:color="000000" w:fill="000000"/>
        </w:rPr>
        <w:t xml:space="preserve"> </w:t>
      </w:r>
    </w:p>
    <w:p w:rsidR="007D5E11" w:rsidRPr="00A233CC" w:rsidRDefault="007D5E11" w:rsidP="00864AAD">
      <w:pPr>
        <w:rPr>
          <w:rFonts w:ascii="Arial" w:hAnsi="Arial" w:cs="Arial"/>
          <w:sz w:val="24"/>
          <w:szCs w:val="24"/>
        </w:rPr>
      </w:pPr>
    </w:p>
    <w:p w:rsidR="006329C5" w:rsidRPr="00A233CC" w:rsidRDefault="00807B8B" w:rsidP="00864AAD">
      <w:pPr>
        <w:rPr>
          <w:rFonts w:ascii="Arial" w:hAnsi="Arial" w:cs="Arial"/>
          <w:sz w:val="24"/>
          <w:szCs w:val="24"/>
        </w:rPr>
      </w:pPr>
      <w:r w:rsidRPr="00A233CC">
        <w:rPr>
          <w:rFonts w:ascii="Arial" w:hAnsi="Arial" w:cs="Arial"/>
          <w:noProof/>
          <w:sz w:val="24"/>
          <w:szCs w:val="24"/>
          <w:lang w:bidi="ar-SA"/>
        </w:rPr>
        <w:drawing>
          <wp:inline distT="0" distB="0" distL="0" distR="0">
            <wp:extent cx="2850046" cy="2112173"/>
            <wp:effectExtent l="19050" t="0" r="7454" b="0"/>
            <wp:docPr id="72" name="Picture 4" descr="C:\Documents and Settings\p296\Desktop\1st Support broken of Attemprator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296\Desktop\1st Support broken of Attemprator header.JPG"/>
                    <pic:cNvPicPr>
                      <a:picLocks noChangeAspect="1" noChangeArrowheads="1"/>
                    </pic:cNvPicPr>
                  </pic:nvPicPr>
                  <pic:blipFill>
                    <a:blip r:embed="rId71" cstate="print"/>
                    <a:srcRect/>
                    <a:stretch>
                      <a:fillRect/>
                    </a:stretch>
                  </pic:blipFill>
                  <pic:spPr bwMode="auto">
                    <a:xfrm>
                      <a:off x="0" y="0"/>
                      <a:ext cx="2852713" cy="2114150"/>
                    </a:xfrm>
                    <a:prstGeom prst="rect">
                      <a:avLst/>
                    </a:prstGeom>
                    <a:noFill/>
                    <a:ln w="9525">
                      <a:noFill/>
                      <a:miter lim="800000"/>
                      <a:headEnd/>
                      <a:tailEnd/>
                    </a:ln>
                  </pic:spPr>
                </pic:pic>
              </a:graphicData>
            </a:graphic>
          </wp:inline>
        </w:drawing>
      </w:r>
      <w:r w:rsidRPr="00A233CC">
        <w:rPr>
          <w:rFonts w:ascii="Arial" w:hAnsi="Arial" w:cs="Arial"/>
          <w:noProof/>
          <w:sz w:val="24"/>
          <w:szCs w:val="24"/>
          <w:lang w:bidi="ar-SA"/>
        </w:rPr>
        <w:drawing>
          <wp:inline distT="0" distB="0" distL="0" distR="0">
            <wp:extent cx="2790411" cy="2113722"/>
            <wp:effectExtent l="19050" t="0" r="0" b="0"/>
            <wp:docPr id="78" name="Picture 12" descr="C:\Documents and Settings\p296\Desktop\boiler-2 revamp-14\Slid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296\Desktop\boiler-2 revamp-14\Slide37.JPG"/>
                    <pic:cNvPicPr>
                      <a:picLocks noChangeAspect="1" noChangeArrowheads="1"/>
                    </pic:cNvPicPr>
                  </pic:nvPicPr>
                  <pic:blipFill>
                    <a:blip r:embed="rId72"/>
                    <a:srcRect/>
                    <a:stretch>
                      <a:fillRect/>
                    </a:stretch>
                  </pic:blipFill>
                  <pic:spPr bwMode="auto">
                    <a:xfrm>
                      <a:off x="0" y="0"/>
                      <a:ext cx="2790023" cy="2113428"/>
                    </a:xfrm>
                    <a:prstGeom prst="rect">
                      <a:avLst/>
                    </a:prstGeom>
                    <a:noFill/>
                    <a:ln w="9525">
                      <a:noFill/>
                      <a:miter lim="800000"/>
                      <a:headEnd/>
                      <a:tailEnd/>
                    </a:ln>
                  </pic:spPr>
                </pic:pic>
              </a:graphicData>
            </a:graphic>
          </wp:inline>
        </w:drawing>
      </w:r>
    </w:p>
    <w:p w:rsidR="00B468DC" w:rsidRPr="00A233CC" w:rsidRDefault="00807B8B" w:rsidP="00864AAD">
      <w:pPr>
        <w:rPr>
          <w:rFonts w:ascii="Arial" w:hAnsi="Arial" w:cs="Arial"/>
          <w:sz w:val="20"/>
          <w:szCs w:val="20"/>
        </w:rPr>
      </w:pPr>
      <w:r w:rsidRPr="00A233CC">
        <w:rPr>
          <w:rFonts w:ascii="Arial" w:hAnsi="Arial" w:cs="Arial"/>
          <w:sz w:val="20"/>
          <w:szCs w:val="20"/>
        </w:rPr>
        <w:t xml:space="preserve">    Dislocated condition of attemperator header</w:t>
      </w:r>
      <w:r w:rsidR="00765B34" w:rsidRPr="00A233CC">
        <w:rPr>
          <w:rFonts w:ascii="Arial" w:hAnsi="Arial" w:cs="Arial"/>
          <w:sz w:val="20"/>
          <w:szCs w:val="20"/>
        </w:rPr>
        <w:t xml:space="preserve">        </w:t>
      </w:r>
      <w:r w:rsidR="00E91DA5" w:rsidRPr="00A233CC">
        <w:rPr>
          <w:rFonts w:ascii="Arial" w:hAnsi="Arial" w:cs="Arial"/>
          <w:sz w:val="20"/>
          <w:szCs w:val="20"/>
        </w:rPr>
        <w:t xml:space="preserve"> </w:t>
      </w:r>
      <w:r w:rsidRPr="00A233CC">
        <w:rPr>
          <w:rFonts w:ascii="Arial" w:hAnsi="Arial" w:cs="Arial"/>
          <w:sz w:val="20"/>
          <w:szCs w:val="20"/>
        </w:rPr>
        <w:t xml:space="preserve">  </w:t>
      </w:r>
      <w:r w:rsidR="00E91DA5" w:rsidRPr="00A233CC">
        <w:rPr>
          <w:rFonts w:ascii="Arial" w:hAnsi="Arial" w:cs="Arial"/>
          <w:sz w:val="20"/>
          <w:szCs w:val="20"/>
        </w:rPr>
        <w:t xml:space="preserve">hanging Spring </w:t>
      </w:r>
      <w:r w:rsidR="00FE6E3C" w:rsidRPr="00A233CC">
        <w:rPr>
          <w:rFonts w:ascii="Arial" w:hAnsi="Arial" w:cs="Arial"/>
          <w:sz w:val="20"/>
          <w:szCs w:val="20"/>
        </w:rPr>
        <w:t>support</w:t>
      </w:r>
      <w:r w:rsidR="00765B34" w:rsidRPr="00A233CC">
        <w:rPr>
          <w:rFonts w:ascii="Arial" w:hAnsi="Arial" w:cs="Arial"/>
          <w:sz w:val="20"/>
          <w:szCs w:val="20"/>
        </w:rPr>
        <w:t>(1</w:t>
      </w:r>
      <w:r w:rsidR="00765B34" w:rsidRPr="00A233CC">
        <w:rPr>
          <w:rFonts w:ascii="Arial" w:hAnsi="Arial" w:cs="Arial"/>
          <w:sz w:val="20"/>
          <w:szCs w:val="20"/>
          <w:vertAlign w:val="superscript"/>
        </w:rPr>
        <w:t>st</w:t>
      </w:r>
      <w:r w:rsidR="00765B34" w:rsidRPr="00A233CC">
        <w:rPr>
          <w:rFonts w:ascii="Arial" w:hAnsi="Arial" w:cs="Arial"/>
          <w:sz w:val="20"/>
          <w:szCs w:val="20"/>
        </w:rPr>
        <w:t>)</w:t>
      </w:r>
      <w:r w:rsidR="00FE6E3C" w:rsidRPr="00A233CC">
        <w:rPr>
          <w:rFonts w:ascii="Arial" w:hAnsi="Arial" w:cs="Arial"/>
          <w:sz w:val="20"/>
          <w:szCs w:val="20"/>
        </w:rPr>
        <w:t xml:space="preserve"> provided at attemperator header</w:t>
      </w:r>
    </w:p>
    <w:p w:rsidR="00765B34" w:rsidRPr="00A233CC" w:rsidRDefault="00765B34" w:rsidP="00864AAD">
      <w:pPr>
        <w:rPr>
          <w:rFonts w:ascii="Arial" w:hAnsi="Arial" w:cs="Arial"/>
          <w:sz w:val="20"/>
          <w:szCs w:val="20"/>
        </w:rPr>
      </w:pPr>
      <w:r w:rsidRPr="00A233CC">
        <w:rPr>
          <w:rFonts w:ascii="Arial" w:hAnsi="Arial" w:cs="Arial"/>
          <w:noProof/>
          <w:sz w:val="20"/>
          <w:szCs w:val="20"/>
          <w:lang w:bidi="ar-SA"/>
        </w:rPr>
        <w:drawing>
          <wp:inline distT="0" distB="0" distL="0" distR="0">
            <wp:extent cx="3048000" cy="2286000"/>
            <wp:effectExtent l="19050" t="0" r="0" b="0"/>
            <wp:docPr id="79" name="Picture 8" descr="C:\Documents and Settings\p296\Desktop\Spring support at attemperator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296\Desktop\Spring support at attemperator header.JPG"/>
                    <pic:cNvPicPr>
                      <a:picLocks noChangeAspect="1" noChangeArrowheads="1"/>
                    </pic:cNvPicPr>
                  </pic:nvPicPr>
                  <pic:blipFill>
                    <a:blip r:embed="rId73"/>
                    <a:srcRect/>
                    <a:stretch>
                      <a:fillRect/>
                    </a:stretch>
                  </pic:blipFill>
                  <pic:spPr bwMode="auto">
                    <a:xfrm>
                      <a:off x="0" y="0"/>
                      <a:ext cx="3047575" cy="2285682"/>
                    </a:xfrm>
                    <a:prstGeom prst="rect">
                      <a:avLst/>
                    </a:prstGeom>
                    <a:noFill/>
                    <a:ln w="9525">
                      <a:noFill/>
                      <a:miter lim="800000"/>
                      <a:headEnd/>
                      <a:tailEnd/>
                    </a:ln>
                  </pic:spPr>
                </pic:pic>
              </a:graphicData>
            </a:graphic>
          </wp:inline>
        </w:drawing>
      </w:r>
    </w:p>
    <w:p w:rsidR="00765B34" w:rsidRPr="00A233CC" w:rsidRDefault="00765B34" w:rsidP="00864AAD">
      <w:pPr>
        <w:rPr>
          <w:rFonts w:ascii="Arial" w:hAnsi="Arial" w:cs="Arial"/>
          <w:sz w:val="20"/>
          <w:szCs w:val="20"/>
        </w:rPr>
      </w:pPr>
      <w:r w:rsidRPr="00A233CC">
        <w:rPr>
          <w:rFonts w:ascii="Arial" w:hAnsi="Arial" w:cs="Arial"/>
          <w:sz w:val="20"/>
          <w:szCs w:val="20"/>
        </w:rPr>
        <w:t>Spring support(2</w:t>
      </w:r>
      <w:r w:rsidRPr="00A233CC">
        <w:rPr>
          <w:rFonts w:ascii="Arial" w:hAnsi="Arial" w:cs="Arial"/>
          <w:sz w:val="20"/>
          <w:szCs w:val="20"/>
          <w:vertAlign w:val="superscript"/>
        </w:rPr>
        <w:t>nd</w:t>
      </w:r>
      <w:r w:rsidRPr="00A233CC">
        <w:rPr>
          <w:rFonts w:ascii="Arial" w:hAnsi="Arial" w:cs="Arial"/>
          <w:sz w:val="20"/>
          <w:szCs w:val="20"/>
        </w:rPr>
        <w:t>) provided at attemperator header</w:t>
      </w:r>
    </w:p>
    <w:p w:rsidR="007D5E11" w:rsidRPr="00A233CC" w:rsidRDefault="007D5E11" w:rsidP="00864AAD">
      <w:pPr>
        <w:rPr>
          <w:rFonts w:ascii="Arial" w:hAnsi="Arial" w:cs="Arial"/>
          <w:sz w:val="20"/>
          <w:szCs w:val="20"/>
        </w:rPr>
      </w:pPr>
      <w:r w:rsidRPr="00A233CC">
        <w:rPr>
          <w:rFonts w:ascii="Arial" w:hAnsi="Arial" w:cs="Arial"/>
          <w:sz w:val="20"/>
          <w:szCs w:val="20"/>
        </w:rPr>
        <w:object w:dxaOrig="9181" w:dyaOrig="11881">
          <v:shape id="_x0000_i1028" type="#_x0000_t75" style="width:458.9pt;height:594.15pt" o:ole="">
            <v:imagedata r:id="rId74" o:title=""/>
          </v:shape>
          <o:OLEObject Type="Embed" ProgID="AcroExch.Document" ShapeID="_x0000_i1028" DrawAspect="Content" ObjectID="_1469091482" r:id="rId75"/>
        </w:object>
      </w:r>
    </w:p>
    <w:p w:rsidR="00432745" w:rsidRPr="00A233CC" w:rsidRDefault="00432745" w:rsidP="00864AAD">
      <w:pPr>
        <w:rPr>
          <w:rFonts w:ascii="Arial" w:hAnsi="Arial" w:cs="Arial"/>
          <w:sz w:val="28"/>
          <w:szCs w:val="28"/>
          <w:u w:val="single"/>
        </w:rPr>
      </w:pPr>
    </w:p>
    <w:p w:rsidR="00432745" w:rsidRPr="00A233CC" w:rsidRDefault="00890ED1" w:rsidP="00864AAD">
      <w:pPr>
        <w:rPr>
          <w:rFonts w:ascii="Arial" w:hAnsi="Arial" w:cs="Arial"/>
          <w:sz w:val="28"/>
          <w:szCs w:val="28"/>
          <w:u w:val="single"/>
        </w:rPr>
      </w:pPr>
      <w:r w:rsidRPr="00A233CC">
        <w:rPr>
          <w:rFonts w:ascii="Arial" w:hAnsi="Arial" w:cs="Arial"/>
          <w:noProof/>
          <w:sz w:val="28"/>
          <w:szCs w:val="28"/>
          <w:u w:val="single"/>
          <w:lang w:bidi="ar-SA"/>
        </w:rPr>
        <w:lastRenderedPageBreak/>
        <w:drawing>
          <wp:inline distT="0" distB="0" distL="0" distR="0">
            <wp:extent cx="5943600" cy="83439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srcRect/>
                    <a:stretch>
                      <a:fillRect/>
                    </a:stretch>
                  </pic:blipFill>
                  <pic:spPr bwMode="auto">
                    <a:xfrm>
                      <a:off x="0" y="0"/>
                      <a:ext cx="5943600" cy="8343900"/>
                    </a:xfrm>
                    <a:prstGeom prst="rect">
                      <a:avLst/>
                    </a:prstGeom>
                    <a:noFill/>
                    <a:ln w="9525">
                      <a:noFill/>
                      <a:miter lim="800000"/>
                      <a:headEnd/>
                      <a:tailEnd/>
                    </a:ln>
                  </pic:spPr>
                </pic:pic>
              </a:graphicData>
            </a:graphic>
          </wp:inline>
        </w:drawing>
      </w:r>
    </w:p>
    <w:p w:rsidR="00FE6E3C" w:rsidRPr="00FC6AC2" w:rsidRDefault="0091793C" w:rsidP="00864AAD">
      <w:pPr>
        <w:rPr>
          <w:rFonts w:ascii="Arial" w:hAnsi="Arial" w:cs="Arial"/>
          <w:b/>
          <w:sz w:val="28"/>
          <w:szCs w:val="28"/>
          <w:u w:val="single"/>
        </w:rPr>
      </w:pPr>
      <w:r w:rsidRPr="00FC6AC2">
        <w:rPr>
          <w:rFonts w:ascii="Arial" w:hAnsi="Arial" w:cs="Arial"/>
          <w:b/>
          <w:sz w:val="28"/>
          <w:szCs w:val="28"/>
          <w:u w:val="single"/>
        </w:rPr>
        <w:lastRenderedPageBreak/>
        <w:t xml:space="preserve">10. </w:t>
      </w:r>
      <w:r w:rsidR="00FE6E3C" w:rsidRPr="00FC6AC2">
        <w:rPr>
          <w:rFonts w:ascii="Arial" w:hAnsi="Arial" w:cs="Arial"/>
          <w:b/>
          <w:sz w:val="28"/>
          <w:szCs w:val="28"/>
          <w:u w:val="single"/>
        </w:rPr>
        <w:t>MISC JOBS</w:t>
      </w:r>
    </w:p>
    <w:p w:rsidR="00FE6E3C" w:rsidRPr="00FC6AC2" w:rsidRDefault="0091793C" w:rsidP="00864AAD">
      <w:pPr>
        <w:rPr>
          <w:rFonts w:ascii="Arial" w:hAnsi="Arial" w:cs="Arial"/>
          <w:b/>
          <w:u w:val="single"/>
        </w:rPr>
      </w:pPr>
      <w:r w:rsidRPr="00FC6AC2">
        <w:rPr>
          <w:rFonts w:ascii="Arial" w:hAnsi="Arial" w:cs="Arial"/>
          <w:b/>
          <w:u w:val="single"/>
        </w:rPr>
        <w:t xml:space="preserve">10.1 </w:t>
      </w:r>
      <w:r w:rsidR="00FE6E3C" w:rsidRPr="00FC6AC2">
        <w:rPr>
          <w:rFonts w:ascii="Arial" w:hAnsi="Arial" w:cs="Arial"/>
          <w:b/>
          <w:u w:val="single"/>
        </w:rPr>
        <w:t>DCF MAINTENANCE</w:t>
      </w:r>
    </w:p>
    <w:p w:rsidR="00FE6E3C" w:rsidRPr="00A233CC" w:rsidRDefault="00FE6E3C" w:rsidP="00864AAD">
      <w:pPr>
        <w:rPr>
          <w:rFonts w:ascii="Arial" w:hAnsi="Arial" w:cs="Arial"/>
          <w:sz w:val="24"/>
          <w:szCs w:val="24"/>
        </w:rPr>
      </w:pPr>
      <w:r w:rsidRPr="00A233CC">
        <w:rPr>
          <w:rFonts w:ascii="Arial" w:hAnsi="Arial" w:cs="Arial"/>
          <w:sz w:val="24"/>
          <w:szCs w:val="24"/>
        </w:rPr>
        <w:t>There are 5 nos of drag chain coal feeder in Boiler-2.</w:t>
      </w:r>
    </w:p>
    <w:p w:rsidR="00F2627E" w:rsidRPr="00A233CC" w:rsidRDefault="00F2627E" w:rsidP="00864AAD">
      <w:pPr>
        <w:rPr>
          <w:rFonts w:ascii="Arial" w:hAnsi="Arial" w:cs="Arial"/>
          <w:sz w:val="24"/>
          <w:szCs w:val="24"/>
        </w:rPr>
      </w:pPr>
      <w:r w:rsidRPr="00A233CC">
        <w:rPr>
          <w:rFonts w:ascii="Arial" w:hAnsi="Arial" w:cs="Arial"/>
          <w:sz w:val="24"/>
          <w:szCs w:val="24"/>
        </w:rPr>
        <w:t>Activity involved</w:t>
      </w:r>
    </w:p>
    <w:p w:rsidR="00F2627E" w:rsidRPr="00A233CC" w:rsidRDefault="00325049" w:rsidP="00864AAD">
      <w:pPr>
        <w:rPr>
          <w:rFonts w:ascii="Arial" w:hAnsi="Arial" w:cs="Arial"/>
          <w:sz w:val="24"/>
          <w:szCs w:val="24"/>
        </w:rPr>
      </w:pPr>
      <w:r w:rsidRPr="00A233CC">
        <w:rPr>
          <w:rFonts w:ascii="Arial" w:hAnsi="Arial" w:cs="Arial"/>
          <w:sz w:val="24"/>
          <w:szCs w:val="24"/>
        </w:rPr>
        <w:t>1. Damaged</w:t>
      </w:r>
      <w:r w:rsidR="00425D05" w:rsidRPr="00A233CC">
        <w:rPr>
          <w:rFonts w:ascii="Arial" w:hAnsi="Arial" w:cs="Arial"/>
          <w:sz w:val="24"/>
          <w:szCs w:val="24"/>
        </w:rPr>
        <w:t xml:space="preserve"> </w:t>
      </w:r>
      <w:r w:rsidRPr="00A233CC">
        <w:rPr>
          <w:rFonts w:ascii="Arial" w:hAnsi="Arial" w:cs="Arial"/>
          <w:sz w:val="24"/>
          <w:szCs w:val="24"/>
        </w:rPr>
        <w:t>bearing replaced</w:t>
      </w:r>
    </w:p>
    <w:p w:rsidR="00325049" w:rsidRPr="00A233CC" w:rsidRDefault="00325049" w:rsidP="00864AAD">
      <w:pPr>
        <w:rPr>
          <w:rFonts w:ascii="Arial" w:hAnsi="Arial" w:cs="Arial"/>
          <w:sz w:val="24"/>
          <w:szCs w:val="24"/>
        </w:rPr>
      </w:pPr>
      <w:r w:rsidRPr="00A233CC">
        <w:rPr>
          <w:rFonts w:ascii="Arial" w:hAnsi="Arial" w:cs="Arial"/>
          <w:sz w:val="24"/>
          <w:szCs w:val="24"/>
        </w:rPr>
        <w:t>2. Damaged shaft replaced</w:t>
      </w:r>
    </w:p>
    <w:p w:rsidR="00325049" w:rsidRPr="00A233CC" w:rsidRDefault="00325049" w:rsidP="00864AAD">
      <w:pPr>
        <w:rPr>
          <w:rFonts w:ascii="Arial" w:hAnsi="Arial" w:cs="Arial"/>
          <w:sz w:val="24"/>
          <w:szCs w:val="24"/>
        </w:rPr>
      </w:pPr>
      <w:r w:rsidRPr="00A233CC">
        <w:rPr>
          <w:rFonts w:ascii="Arial" w:hAnsi="Arial" w:cs="Arial"/>
          <w:sz w:val="24"/>
          <w:szCs w:val="24"/>
        </w:rPr>
        <w:t>3. Damaged sprocket replaced</w:t>
      </w:r>
    </w:p>
    <w:p w:rsidR="00325049" w:rsidRPr="00A233CC" w:rsidRDefault="00325049" w:rsidP="00864AAD">
      <w:pPr>
        <w:rPr>
          <w:rFonts w:ascii="Arial" w:hAnsi="Arial" w:cs="Arial"/>
          <w:sz w:val="24"/>
          <w:szCs w:val="24"/>
        </w:rPr>
      </w:pPr>
      <w:r w:rsidRPr="00A233CC">
        <w:rPr>
          <w:rFonts w:ascii="Arial" w:hAnsi="Arial" w:cs="Arial"/>
          <w:noProof/>
          <w:sz w:val="24"/>
          <w:szCs w:val="24"/>
          <w:lang w:bidi="ar-SA"/>
        </w:rPr>
        <w:drawing>
          <wp:inline distT="0" distB="0" distL="0" distR="0">
            <wp:extent cx="2087245" cy="1570355"/>
            <wp:effectExtent l="19050" t="0" r="8255" b="0"/>
            <wp:docPr id="53" name="Picture 13" descr="C:\Documents and Settings\p296\My Documents\Boiler-2 revamping report\DCF m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296\My Documents\Boiler-2 revamping report\DCF maint.JPG"/>
                    <pic:cNvPicPr>
                      <a:picLocks noChangeAspect="1" noChangeArrowheads="1"/>
                    </pic:cNvPicPr>
                  </pic:nvPicPr>
                  <pic:blipFill>
                    <a:blip r:embed="rId77" cstate="print"/>
                    <a:srcRect/>
                    <a:stretch>
                      <a:fillRect/>
                    </a:stretch>
                  </pic:blipFill>
                  <pic:spPr bwMode="auto">
                    <a:xfrm>
                      <a:off x="0" y="0"/>
                      <a:ext cx="2087245" cy="1570355"/>
                    </a:xfrm>
                    <a:prstGeom prst="rect">
                      <a:avLst/>
                    </a:prstGeom>
                    <a:noFill/>
                    <a:ln w="9525">
                      <a:noFill/>
                      <a:miter lim="800000"/>
                      <a:headEnd/>
                      <a:tailEnd/>
                    </a:ln>
                  </pic:spPr>
                </pic:pic>
              </a:graphicData>
            </a:graphic>
          </wp:inline>
        </w:drawing>
      </w:r>
    </w:p>
    <w:p w:rsidR="00325049" w:rsidRPr="00FC6AC2" w:rsidRDefault="0091793C" w:rsidP="00864AAD">
      <w:pPr>
        <w:rPr>
          <w:rFonts w:ascii="Arial" w:hAnsi="Arial" w:cs="Arial"/>
          <w:b/>
          <w:u w:val="single"/>
        </w:rPr>
      </w:pPr>
      <w:r w:rsidRPr="00FC6AC2">
        <w:rPr>
          <w:rFonts w:ascii="Arial" w:hAnsi="Arial" w:cs="Arial"/>
          <w:b/>
          <w:u w:val="single"/>
        </w:rPr>
        <w:t xml:space="preserve">10.2 </w:t>
      </w:r>
      <w:r w:rsidR="00325049" w:rsidRPr="00FC6AC2">
        <w:rPr>
          <w:rFonts w:ascii="Arial" w:hAnsi="Arial" w:cs="Arial"/>
          <w:b/>
          <w:u w:val="single"/>
        </w:rPr>
        <w:t>REPLACEMENT OF COAL NOZZLE ASSEMBLY</w:t>
      </w:r>
    </w:p>
    <w:p w:rsidR="00325049" w:rsidRPr="00A233CC" w:rsidRDefault="00325049" w:rsidP="00864AAD">
      <w:pPr>
        <w:rPr>
          <w:rFonts w:ascii="Arial" w:hAnsi="Arial" w:cs="Arial"/>
          <w:sz w:val="24"/>
          <w:szCs w:val="24"/>
        </w:rPr>
      </w:pPr>
      <w:r w:rsidRPr="00A233CC">
        <w:rPr>
          <w:rFonts w:ascii="Arial" w:hAnsi="Arial" w:cs="Arial"/>
          <w:sz w:val="24"/>
          <w:szCs w:val="24"/>
        </w:rPr>
        <w:t>Complete 30 nos of coal nozzle assembly have been replaced in Furnace.</w:t>
      </w:r>
    </w:p>
    <w:p w:rsidR="00325049" w:rsidRPr="00A233CC" w:rsidRDefault="00325049" w:rsidP="00864AAD">
      <w:pPr>
        <w:rPr>
          <w:rFonts w:ascii="Arial" w:hAnsi="Arial" w:cs="Arial"/>
          <w:sz w:val="24"/>
          <w:szCs w:val="24"/>
        </w:rPr>
      </w:pPr>
      <w:r w:rsidRPr="00A233CC">
        <w:rPr>
          <w:rFonts w:ascii="Arial" w:hAnsi="Arial" w:cs="Arial"/>
          <w:noProof/>
          <w:sz w:val="24"/>
          <w:szCs w:val="24"/>
          <w:lang w:bidi="ar-SA"/>
        </w:rPr>
        <w:drawing>
          <wp:inline distT="0" distB="0" distL="0" distR="0">
            <wp:extent cx="5500480" cy="1668700"/>
            <wp:effectExtent l="19050" t="0" r="4970" b="0"/>
            <wp:docPr id="58" name="Picture 14" descr="C:\Documents and Settings\p296\My Documents\Boiler-2 revamping report\furna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296\My Documents\Boiler-2 revamping report\furnace-2.JPG"/>
                    <pic:cNvPicPr>
                      <a:picLocks noChangeAspect="1" noChangeArrowheads="1"/>
                    </pic:cNvPicPr>
                  </pic:nvPicPr>
                  <pic:blipFill>
                    <a:blip r:embed="rId78"/>
                    <a:srcRect/>
                    <a:stretch>
                      <a:fillRect/>
                    </a:stretch>
                  </pic:blipFill>
                  <pic:spPr bwMode="auto">
                    <a:xfrm>
                      <a:off x="0" y="0"/>
                      <a:ext cx="5503249" cy="1669540"/>
                    </a:xfrm>
                    <a:prstGeom prst="rect">
                      <a:avLst/>
                    </a:prstGeom>
                    <a:noFill/>
                    <a:ln w="9525">
                      <a:noFill/>
                      <a:miter lim="800000"/>
                      <a:headEnd/>
                      <a:tailEnd/>
                    </a:ln>
                  </pic:spPr>
                </pic:pic>
              </a:graphicData>
            </a:graphic>
          </wp:inline>
        </w:drawing>
      </w:r>
    </w:p>
    <w:p w:rsidR="00325049" w:rsidRPr="00A233CC" w:rsidRDefault="0091793C" w:rsidP="00864AAD">
      <w:pPr>
        <w:rPr>
          <w:rFonts w:ascii="Arial" w:hAnsi="Arial" w:cs="Arial"/>
          <w:u w:val="single"/>
        </w:rPr>
      </w:pPr>
      <w:r w:rsidRPr="00A233CC">
        <w:rPr>
          <w:rFonts w:ascii="Arial" w:hAnsi="Arial" w:cs="Arial"/>
          <w:u w:val="single"/>
        </w:rPr>
        <w:t xml:space="preserve">10.3 </w:t>
      </w:r>
      <w:r w:rsidR="007F482B" w:rsidRPr="00A233CC">
        <w:rPr>
          <w:rFonts w:ascii="Arial" w:hAnsi="Arial" w:cs="Arial"/>
          <w:u w:val="single"/>
        </w:rPr>
        <w:t>ESP MAINTENANCE</w:t>
      </w:r>
    </w:p>
    <w:p w:rsidR="007F482B" w:rsidRPr="00A233CC" w:rsidRDefault="007F482B" w:rsidP="00864AAD">
      <w:pPr>
        <w:rPr>
          <w:rFonts w:ascii="Arial" w:hAnsi="Arial" w:cs="Arial"/>
          <w:sz w:val="24"/>
          <w:szCs w:val="24"/>
        </w:rPr>
      </w:pPr>
      <w:r w:rsidRPr="00A233CC">
        <w:rPr>
          <w:rFonts w:ascii="Arial" w:hAnsi="Arial" w:cs="Arial"/>
          <w:sz w:val="24"/>
          <w:szCs w:val="24"/>
        </w:rPr>
        <w:t>Activity involved</w:t>
      </w:r>
    </w:p>
    <w:p w:rsidR="007F482B" w:rsidRPr="00A233CC" w:rsidRDefault="007F482B" w:rsidP="00864AAD">
      <w:pPr>
        <w:rPr>
          <w:rFonts w:ascii="Arial" w:hAnsi="Arial" w:cs="Arial"/>
          <w:sz w:val="24"/>
          <w:szCs w:val="24"/>
        </w:rPr>
      </w:pPr>
      <w:r w:rsidRPr="00A233CC">
        <w:rPr>
          <w:rFonts w:ascii="Arial" w:hAnsi="Arial" w:cs="Arial"/>
          <w:sz w:val="24"/>
          <w:szCs w:val="24"/>
        </w:rPr>
        <w:t>1.Damaged collecting hammer replaced</w:t>
      </w:r>
    </w:p>
    <w:p w:rsidR="007F482B" w:rsidRPr="00A233CC" w:rsidRDefault="007F482B" w:rsidP="00864AAD">
      <w:pPr>
        <w:rPr>
          <w:rFonts w:ascii="Arial" w:hAnsi="Arial" w:cs="Arial"/>
          <w:sz w:val="24"/>
          <w:szCs w:val="24"/>
        </w:rPr>
      </w:pPr>
      <w:r w:rsidRPr="00A233CC">
        <w:rPr>
          <w:rFonts w:ascii="Arial" w:hAnsi="Arial" w:cs="Arial"/>
          <w:sz w:val="24"/>
          <w:szCs w:val="24"/>
        </w:rPr>
        <w:t>2.Damaged shock bar replaced(collecting zone)</w:t>
      </w:r>
    </w:p>
    <w:p w:rsidR="007F482B" w:rsidRPr="00A233CC" w:rsidRDefault="007F482B" w:rsidP="00864AAD">
      <w:pPr>
        <w:rPr>
          <w:rFonts w:ascii="Arial" w:hAnsi="Arial" w:cs="Arial"/>
          <w:sz w:val="24"/>
          <w:szCs w:val="24"/>
        </w:rPr>
      </w:pPr>
      <w:r w:rsidRPr="00A233CC">
        <w:rPr>
          <w:rFonts w:ascii="Arial" w:hAnsi="Arial" w:cs="Arial"/>
          <w:sz w:val="24"/>
          <w:szCs w:val="24"/>
        </w:rPr>
        <w:t>3.Damaged emitting hammer replaced</w:t>
      </w:r>
    </w:p>
    <w:p w:rsidR="007F482B" w:rsidRPr="00A233CC" w:rsidRDefault="007F482B" w:rsidP="00864AAD">
      <w:pPr>
        <w:rPr>
          <w:rFonts w:ascii="Arial" w:hAnsi="Arial" w:cs="Arial"/>
          <w:sz w:val="24"/>
          <w:szCs w:val="24"/>
        </w:rPr>
      </w:pPr>
      <w:r w:rsidRPr="00A233CC">
        <w:rPr>
          <w:rFonts w:ascii="Arial" w:hAnsi="Arial" w:cs="Arial"/>
          <w:sz w:val="24"/>
          <w:szCs w:val="24"/>
        </w:rPr>
        <w:t>4.Damaged shock bar replaced(emitting zone)</w:t>
      </w:r>
    </w:p>
    <w:p w:rsidR="007F482B" w:rsidRPr="00A233CC" w:rsidRDefault="007F482B" w:rsidP="00864AAD">
      <w:pPr>
        <w:rPr>
          <w:rFonts w:ascii="Arial" w:hAnsi="Arial" w:cs="Arial"/>
          <w:sz w:val="24"/>
          <w:szCs w:val="24"/>
        </w:rPr>
      </w:pPr>
      <w:r w:rsidRPr="00A233CC">
        <w:rPr>
          <w:rFonts w:ascii="Arial" w:hAnsi="Arial" w:cs="Arial"/>
          <w:noProof/>
          <w:sz w:val="24"/>
          <w:szCs w:val="24"/>
          <w:lang w:bidi="ar-SA"/>
        </w:rPr>
        <w:lastRenderedPageBreak/>
        <w:drawing>
          <wp:inline distT="0" distB="0" distL="0" distR="0">
            <wp:extent cx="2836801" cy="1596887"/>
            <wp:effectExtent l="19050" t="0" r="1649" b="0"/>
            <wp:docPr id="59" name="Picture 15" descr="C:\Documents and Settings\p296\My Documents\Boiler-2 revamping report\ES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296\My Documents\Boiler-2 revamping report\ESP-1.JPG"/>
                    <pic:cNvPicPr>
                      <a:picLocks noChangeAspect="1" noChangeArrowheads="1"/>
                    </pic:cNvPicPr>
                  </pic:nvPicPr>
                  <pic:blipFill>
                    <a:blip r:embed="rId79" cstate="print"/>
                    <a:srcRect/>
                    <a:stretch>
                      <a:fillRect/>
                    </a:stretch>
                  </pic:blipFill>
                  <pic:spPr bwMode="auto">
                    <a:xfrm>
                      <a:off x="0" y="0"/>
                      <a:ext cx="2836450" cy="1596689"/>
                    </a:xfrm>
                    <a:prstGeom prst="rect">
                      <a:avLst/>
                    </a:prstGeom>
                    <a:noFill/>
                    <a:ln w="9525">
                      <a:noFill/>
                      <a:miter lim="800000"/>
                      <a:headEnd/>
                      <a:tailEnd/>
                    </a:ln>
                  </pic:spPr>
                </pic:pic>
              </a:graphicData>
            </a:graphic>
          </wp:inline>
        </w:drawing>
      </w:r>
      <w:r w:rsidRPr="00A233CC">
        <w:rPr>
          <w:rFonts w:ascii="Arial" w:eastAsia="Times New Roman" w:hAnsi="Arial" w:cs="Arial"/>
          <w:snapToGrid w:val="0"/>
          <w:color w:val="000000"/>
          <w:w w:val="0"/>
          <w:sz w:val="0"/>
          <w:szCs w:val="0"/>
          <w:u w:color="000000"/>
          <w:bdr w:val="none" w:sz="0" w:space="0" w:color="000000"/>
          <w:shd w:val="clear" w:color="000000" w:fill="000000"/>
        </w:rPr>
        <w:t xml:space="preserve"> </w:t>
      </w:r>
      <w:r w:rsidRPr="00A233CC">
        <w:rPr>
          <w:rFonts w:ascii="Arial" w:hAnsi="Arial" w:cs="Arial"/>
          <w:noProof/>
          <w:sz w:val="24"/>
          <w:szCs w:val="24"/>
          <w:lang w:bidi="ar-SA"/>
        </w:rPr>
        <w:drawing>
          <wp:inline distT="0" distB="0" distL="0" distR="0">
            <wp:extent cx="2589610" cy="1596887"/>
            <wp:effectExtent l="19050" t="0" r="1190" b="0"/>
            <wp:docPr id="60" name="Picture 16" descr="C:\Documents and Settings\p296\My Documents\Boiler-2 revamping report\E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p296\My Documents\Boiler-2 revamping report\ESP.JPG"/>
                    <pic:cNvPicPr>
                      <a:picLocks noChangeAspect="1" noChangeArrowheads="1"/>
                    </pic:cNvPicPr>
                  </pic:nvPicPr>
                  <pic:blipFill>
                    <a:blip r:embed="rId80" cstate="print"/>
                    <a:srcRect/>
                    <a:stretch>
                      <a:fillRect/>
                    </a:stretch>
                  </pic:blipFill>
                  <pic:spPr bwMode="auto">
                    <a:xfrm>
                      <a:off x="0" y="0"/>
                      <a:ext cx="2591307" cy="1597933"/>
                    </a:xfrm>
                    <a:prstGeom prst="rect">
                      <a:avLst/>
                    </a:prstGeom>
                    <a:noFill/>
                    <a:ln w="9525">
                      <a:noFill/>
                      <a:miter lim="800000"/>
                      <a:headEnd/>
                      <a:tailEnd/>
                    </a:ln>
                  </pic:spPr>
                </pic:pic>
              </a:graphicData>
            </a:graphic>
          </wp:inline>
        </w:drawing>
      </w:r>
    </w:p>
    <w:p w:rsidR="00FE6E3C" w:rsidRPr="00A233CC" w:rsidRDefault="007F482B" w:rsidP="00864AAD">
      <w:pPr>
        <w:rPr>
          <w:rFonts w:ascii="Arial" w:hAnsi="Arial" w:cs="Arial"/>
          <w:sz w:val="24"/>
          <w:szCs w:val="24"/>
        </w:rPr>
      </w:pPr>
      <w:r w:rsidRPr="00A233CC">
        <w:rPr>
          <w:rFonts w:ascii="Arial" w:hAnsi="Arial" w:cs="Arial"/>
          <w:sz w:val="24"/>
          <w:szCs w:val="24"/>
        </w:rPr>
        <w:t>Collecting zone maintenance work is under progress</w:t>
      </w:r>
    </w:p>
    <w:p w:rsidR="007F482B" w:rsidRPr="00A233CC" w:rsidRDefault="0091793C" w:rsidP="00864AAD">
      <w:pPr>
        <w:rPr>
          <w:rFonts w:ascii="Arial" w:hAnsi="Arial" w:cs="Arial"/>
          <w:b/>
          <w:u w:val="single"/>
        </w:rPr>
      </w:pPr>
      <w:r w:rsidRPr="00A233CC">
        <w:rPr>
          <w:rFonts w:ascii="Arial" w:hAnsi="Arial" w:cs="Arial"/>
          <w:b/>
          <w:u w:val="single"/>
        </w:rPr>
        <w:t xml:space="preserve">10.4 </w:t>
      </w:r>
      <w:r w:rsidR="007F482B" w:rsidRPr="00A233CC">
        <w:rPr>
          <w:rFonts w:ascii="Arial" w:hAnsi="Arial" w:cs="Arial"/>
          <w:b/>
          <w:u w:val="single"/>
        </w:rPr>
        <w:t>FAN MAINTENANCE</w:t>
      </w:r>
    </w:p>
    <w:p w:rsidR="003D4CC8" w:rsidRPr="007B7BC4" w:rsidRDefault="003D4CC8" w:rsidP="00864AAD">
      <w:pPr>
        <w:rPr>
          <w:rFonts w:ascii="Arial" w:hAnsi="Arial" w:cs="Arial"/>
          <w:b/>
          <w:u w:val="single"/>
        </w:rPr>
      </w:pPr>
      <w:r w:rsidRPr="007B7BC4">
        <w:rPr>
          <w:rFonts w:ascii="Arial" w:hAnsi="Arial" w:cs="Arial"/>
          <w:b/>
          <w:u w:val="single"/>
        </w:rPr>
        <w:t>FD FAN MAINTENANCE</w:t>
      </w:r>
    </w:p>
    <w:p w:rsidR="003D4CC8" w:rsidRPr="00A233CC" w:rsidRDefault="003D4CC8" w:rsidP="00864AAD">
      <w:pPr>
        <w:rPr>
          <w:rFonts w:ascii="Arial" w:hAnsi="Arial" w:cs="Arial"/>
        </w:rPr>
      </w:pPr>
      <w:r w:rsidRPr="00A233CC">
        <w:rPr>
          <w:rFonts w:ascii="Arial" w:hAnsi="Arial" w:cs="Arial"/>
        </w:rPr>
        <w:t xml:space="preserve">Both side bearing replaced in FD fan-2A &amp; 2B alignment done </w:t>
      </w:r>
      <w:r w:rsidR="00997F4F" w:rsidRPr="00A233CC">
        <w:rPr>
          <w:rFonts w:ascii="Arial" w:hAnsi="Arial" w:cs="Arial"/>
        </w:rPr>
        <w:t xml:space="preserve">on dated 06.04.14 </w:t>
      </w:r>
      <w:r w:rsidRPr="00A233CC">
        <w:rPr>
          <w:rFonts w:ascii="Arial" w:hAnsi="Arial" w:cs="Arial"/>
        </w:rPr>
        <w:t>and readings are given below.</w:t>
      </w:r>
    </w:p>
    <w:p w:rsidR="00402ED2" w:rsidRPr="00A233CC" w:rsidRDefault="00402ED2" w:rsidP="00402ED2">
      <w:pPr>
        <w:rPr>
          <w:rFonts w:ascii="Arial" w:hAnsi="Arial" w:cs="Arial"/>
          <w:b/>
          <w:color w:val="000000"/>
          <w:sz w:val="20"/>
          <w:szCs w:val="20"/>
          <w:u w:val="single"/>
        </w:rPr>
      </w:pPr>
      <w:r w:rsidRPr="00A233CC">
        <w:rPr>
          <w:rFonts w:ascii="Arial" w:hAnsi="Arial" w:cs="Arial"/>
          <w:sz w:val="20"/>
          <w:szCs w:val="20"/>
          <w:u w:val="single"/>
        </w:rPr>
        <w:t xml:space="preserve">  </w:t>
      </w:r>
      <w:r w:rsidRPr="00A233CC">
        <w:rPr>
          <w:rFonts w:ascii="Arial" w:hAnsi="Arial" w:cs="Arial"/>
          <w:b/>
          <w:color w:val="000000"/>
          <w:sz w:val="20"/>
          <w:szCs w:val="20"/>
          <w:u w:val="single"/>
        </w:rPr>
        <w:t>FD fan 2A</w:t>
      </w:r>
    </w:p>
    <w:p w:rsidR="00402ED2" w:rsidRPr="00A233CC" w:rsidRDefault="00402ED2" w:rsidP="00402ED2">
      <w:pPr>
        <w:ind w:left="360"/>
        <w:rPr>
          <w:rFonts w:ascii="Arial" w:hAnsi="Arial" w:cs="Arial"/>
          <w:color w:val="000000"/>
          <w:sz w:val="24"/>
          <w:szCs w:val="24"/>
        </w:rPr>
      </w:pPr>
      <w:r w:rsidRPr="00A233CC">
        <w:rPr>
          <w:rFonts w:ascii="Arial" w:hAnsi="Arial" w:cs="Arial"/>
          <w:color w:val="000000"/>
          <w:sz w:val="24"/>
          <w:szCs w:val="24"/>
        </w:rPr>
        <w:t xml:space="preserve">     Radial</w:t>
      </w:r>
      <w:r w:rsidRPr="00A233CC">
        <w:rPr>
          <w:rFonts w:ascii="Arial" w:hAnsi="Arial" w:cs="Arial"/>
          <w:color w:val="000000"/>
          <w:sz w:val="24"/>
          <w:szCs w:val="24"/>
        </w:rPr>
        <w:tab/>
      </w:r>
      <w:r w:rsidRPr="00A233CC">
        <w:rPr>
          <w:rFonts w:ascii="Arial" w:hAnsi="Arial" w:cs="Arial"/>
          <w:color w:val="000000"/>
          <w:sz w:val="24"/>
          <w:szCs w:val="24"/>
        </w:rPr>
        <w:tab/>
      </w:r>
      <w:r w:rsidRPr="00A233CC">
        <w:rPr>
          <w:rFonts w:ascii="Arial" w:hAnsi="Arial" w:cs="Arial"/>
          <w:color w:val="000000"/>
          <w:sz w:val="24"/>
          <w:szCs w:val="24"/>
        </w:rPr>
        <w:tab/>
        <w:t xml:space="preserve">        </w:t>
      </w:r>
      <w:r w:rsidR="00161568" w:rsidRPr="00A233CC">
        <w:rPr>
          <w:rFonts w:ascii="Arial" w:hAnsi="Arial" w:cs="Arial"/>
          <w:color w:val="000000"/>
          <w:sz w:val="24"/>
          <w:szCs w:val="24"/>
        </w:rPr>
        <w:t xml:space="preserve">    </w:t>
      </w:r>
      <w:r w:rsidRPr="00A233CC">
        <w:rPr>
          <w:rFonts w:ascii="Arial" w:hAnsi="Arial" w:cs="Arial"/>
          <w:color w:val="000000"/>
          <w:sz w:val="24"/>
          <w:szCs w:val="24"/>
        </w:rPr>
        <w:t xml:space="preserve">   Axial1</w:t>
      </w:r>
      <w:r w:rsidRPr="00A233CC">
        <w:rPr>
          <w:rFonts w:ascii="Arial" w:hAnsi="Arial" w:cs="Arial"/>
          <w:color w:val="000000"/>
          <w:sz w:val="24"/>
          <w:szCs w:val="24"/>
        </w:rPr>
        <w:tab/>
      </w:r>
      <w:r w:rsidRPr="00A233CC">
        <w:rPr>
          <w:rFonts w:ascii="Arial" w:hAnsi="Arial" w:cs="Arial"/>
          <w:color w:val="000000"/>
          <w:sz w:val="24"/>
          <w:szCs w:val="24"/>
        </w:rPr>
        <w:tab/>
      </w:r>
      <w:r w:rsidRPr="00A233CC">
        <w:rPr>
          <w:rFonts w:ascii="Arial" w:hAnsi="Arial" w:cs="Arial"/>
          <w:color w:val="000000"/>
          <w:sz w:val="24"/>
          <w:szCs w:val="24"/>
        </w:rPr>
        <w:tab/>
      </w:r>
      <w:r w:rsidR="00161568" w:rsidRPr="00A233CC">
        <w:rPr>
          <w:rFonts w:ascii="Arial" w:hAnsi="Arial" w:cs="Arial"/>
          <w:color w:val="000000"/>
          <w:sz w:val="24"/>
          <w:szCs w:val="24"/>
        </w:rPr>
        <w:t xml:space="preserve">     </w:t>
      </w:r>
      <w:r w:rsidRPr="00A233CC">
        <w:rPr>
          <w:rFonts w:ascii="Arial" w:hAnsi="Arial" w:cs="Arial"/>
          <w:color w:val="000000"/>
          <w:sz w:val="24"/>
          <w:szCs w:val="24"/>
        </w:rPr>
        <w:t xml:space="preserve">   </w:t>
      </w:r>
      <w:r w:rsidR="00161568" w:rsidRPr="00A233CC">
        <w:rPr>
          <w:rFonts w:ascii="Arial" w:hAnsi="Arial" w:cs="Arial"/>
          <w:color w:val="000000"/>
          <w:sz w:val="24"/>
          <w:szCs w:val="24"/>
        </w:rPr>
        <w:t xml:space="preserve">    </w:t>
      </w:r>
      <w:r w:rsidRPr="00A233CC">
        <w:rPr>
          <w:rFonts w:ascii="Arial" w:hAnsi="Arial" w:cs="Arial"/>
          <w:color w:val="000000"/>
          <w:sz w:val="24"/>
          <w:szCs w:val="24"/>
        </w:rPr>
        <w:t xml:space="preserve">  Axial2</w:t>
      </w:r>
    </w:p>
    <w:p w:rsidR="00402ED2" w:rsidRPr="00A233CC" w:rsidRDefault="00082301" w:rsidP="00402ED2">
      <w:pPr>
        <w:ind w:left="360"/>
        <w:rPr>
          <w:rFonts w:ascii="Arial" w:hAnsi="Arial" w:cs="Arial"/>
          <w:color w:val="000000"/>
          <w:sz w:val="24"/>
          <w:szCs w:val="24"/>
        </w:rPr>
      </w:pPr>
      <w:r>
        <w:rPr>
          <w:rFonts w:ascii="Arial" w:hAnsi="Arial" w:cs="Arial"/>
          <w:noProof/>
          <w:color w:val="000000"/>
          <w:sz w:val="24"/>
          <w:szCs w:val="24"/>
        </w:rPr>
        <w:pict>
          <v:line id="_x0000_s1061" style="position:absolute;left:0;text-align:left;z-index:251685888" from="384.4pt,14.45pt" to="384.4pt,52.75pt"/>
        </w:pict>
      </w:r>
      <w:r>
        <w:rPr>
          <w:rFonts w:ascii="Arial" w:hAnsi="Arial" w:cs="Arial"/>
          <w:noProof/>
          <w:color w:val="000000"/>
          <w:sz w:val="24"/>
          <w:szCs w:val="24"/>
        </w:rPr>
        <w:pict>
          <v:line id="_x0000_s1059" style="position:absolute;left:0;text-align:left;z-index:251683840" from="212.85pt,15.95pt" to="212.85pt,51.25pt"/>
        </w:pict>
      </w:r>
      <w:r>
        <w:rPr>
          <w:rFonts w:ascii="Arial" w:hAnsi="Arial" w:cs="Arial"/>
          <w:noProof/>
          <w:color w:val="000000"/>
          <w:sz w:val="24"/>
          <w:szCs w:val="24"/>
        </w:rPr>
        <w:pict>
          <v:line id="_x0000_s1057" style="position:absolute;left:0;text-align:left;z-index:251681792" from="55.1pt,17.45pt" to="55.1pt,52.75pt"/>
        </w:pict>
      </w:r>
      <w:r w:rsidR="00402ED2" w:rsidRPr="00A233CC">
        <w:rPr>
          <w:rFonts w:ascii="Arial" w:hAnsi="Arial" w:cs="Arial"/>
          <w:color w:val="000000"/>
          <w:sz w:val="24"/>
          <w:szCs w:val="24"/>
        </w:rPr>
        <w:t xml:space="preserve">        (0.0)                             </w:t>
      </w:r>
      <w:r w:rsidR="00161568" w:rsidRPr="00A233CC">
        <w:rPr>
          <w:rFonts w:ascii="Arial" w:hAnsi="Arial" w:cs="Arial"/>
          <w:color w:val="000000"/>
          <w:sz w:val="24"/>
          <w:szCs w:val="24"/>
        </w:rPr>
        <w:t xml:space="preserve">         (0.00</w:t>
      </w:r>
      <w:r w:rsidR="00402ED2" w:rsidRPr="00A233CC">
        <w:rPr>
          <w:rFonts w:ascii="Arial" w:hAnsi="Arial" w:cs="Arial"/>
          <w:color w:val="000000"/>
          <w:sz w:val="24"/>
          <w:szCs w:val="24"/>
        </w:rPr>
        <w:t xml:space="preserve">)                             </w:t>
      </w:r>
      <w:r w:rsidR="00161568" w:rsidRPr="00A233CC">
        <w:rPr>
          <w:rFonts w:ascii="Arial" w:hAnsi="Arial" w:cs="Arial"/>
          <w:color w:val="000000"/>
          <w:sz w:val="24"/>
          <w:szCs w:val="24"/>
        </w:rPr>
        <w:t xml:space="preserve">     </w:t>
      </w:r>
      <w:r w:rsidR="00402ED2" w:rsidRPr="00A233CC">
        <w:rPr>
          <w:rFonts w:ascii="Arial" w:hAnsi="Arial" w:cs="Arial"/>
          <w:color w:val="000000"/>
          <w:sz w:val="24"/>
          <w:szCs w:val="24"/>
        </w:rPr>
        <w:t xml:space="preserve"> </w:t>
      </w:r>
      <w:r w:rsidR="00161568" w:rsidRPr="00A233CC">
        <w:rPr>
          <w:rFonts w:ascii="Arial" w:hAnsi="Arial" w:cs="Arial"/>
          <w:color w:val="000000"/>
          <w:sz w:val="24"/>
          <w:szCs w:val="24"/>
        </w:rPr>
        <w:t xml:space="preserve">      (-0.08</w:t>
      </w:r>
      <w:r w:rsidR="00402ED2" w:rsidRPr="00A233CC">
        <w:rPr>
          <w:rFonts w:ascii="Arial" w:hAnsi="Arial" w:cs="Arial"/>
          <w:color w:val="000000"/>
          <w:sz w:val="24"/>
          <w:szCs w:val="24"/>
        </w:rPr>
        <w:t xml:space="preserve">)                </w:t>
      </w:r>
    </w:p>
    <w:p w:rsidR="00402ED2" w:rsidRPr="00A233CC" w:rsidRDefault="00402ED2" w:rsidP="00402ED2">
      <w:pPr>
        <w:ind w:left="360"/>
        <w:rPr>
          <w:rFonts w:ascii="Arial" w:hAnsi="Arial" w:cs="Arial"/>
          <w:color w:val="000000"/>
          <w:sz w:val="24"/>
          <w:szCs w:val="24"/>
        </w:rPr>
      </w:pPr>
      <w:r w:rsidRPr="00A233CC">
        <w:rPr>
          <w:rFonts w:ascii="Arial" w:hAnsi="Arial" w:cs="Arial"/>
          <w:color w:val="000000"/>
          <w:sz w:val="24"/>
          <w:szCs w:val="24"/>
        </w:rPr>
        <w:t xml:space="preserve">                                                                                                 </w:t>
      </w:r>
    </w:p>
    <w:p w:rsidR="00402ED2" w:rsidRPr="00A233CC" w:rsidRDefault="00082301" w:rsidP="00402ED2">
      <w:pPr>
        <w:rPr>
          <w:rFonts w:ascii="Arial" w:hAnsi="Arial" w:cs="Arial"/>
          <w:color w:val="000000"/>
          <w:sz w:val="24"/>
          <w:szCs w:val="24"/>
        </w:rPr>
      </w:pPr>
      <w:r>
        <w:rPr>
          <w:rFonts w:ascii="Arial" w:hAnsi="Arial" w:cs="Arial"/>
          <w:noProof/>
          <w:color w:val="000000"/>
          <w:sz w:val="24"/>
          <w:szCs w:val="24"/>
        </w:rPr>
        <w:pict>
          <v:line id="_x0000_s1062" style="position:absolute;z-index:251686912" from="384.4pt,15.4pt" to="384.4pt,42.4pt"/>
        </w:pict>
      </w:r>
      <w:r>
        <w:rPr>
          <w:rFonts w:ascii="Arial" w:hAnsi="Arial" w:cs="Arial"/>
          <w:noProof/>
          <w:color w:val="000000"/>
          <w:sz w:val="24"/>
          <w:szCs w:val="24"/>
        </w:rPr>
        <w:pict>
          <v:line id="_x0000_s1060" style="position:absolute;z-index:251684864" from="212.85pt,15.4pt" to="212.85pt,42.4pt"/>
        </w:pict>
      </w:r>
      <w:r>
        <w:rPr>
          <w:rFonts w:ascii="Arial" w:hAnsi="Arial" w:cs="Arial"/>
          <w:noProof/>
          <w:color w:val="000000"/>
          <w:sz w:val="24"/>
          <w:szCs w:val="24"/>
        </w:rPr>
        <w:pict>
          <v:line id="_x0000_s1058" style="position:absolute;z-index:251682816" from="55.1pt,15.4pt" to="55.1pt,42.4pt"/>
        </w:pict>
      </w:r>
      <w:r w:rsidR="00402ED2" w:rsidRPr="00A233CC">
        <w:rPr>
          <w:rFonts w:ascii="Arial" w:hAnsi="Arial" w:cs="Arial"/>
          <w:color w:val="000000"/>
          <w:sz w:val="24"/>
          <w:szCs w:val="24"/>
        </w:rPr>
        <w:t>(+0.01)----R-----(+0.02)       (</w:t>
      </w:r>
      <w:r w:rsidR="00161568" w:rsidRPr="00A233CC">
        <w:rPr>
          <w:rFonts w:ascii="Arial" w:hAnsi="Arial" w:cs="Arial"/>
          <w:color w:val="000000"/>
          <w:sz w:val="24"/>
          <w:szCs w:val="24"/>
        </w:rPr>
        <w:t>+</w:t>
      </w:r>
      <w:r w:rsidR="00402ED2" w:rsidRPr="00A233CC">
        <w:rPr>
          <w:rFonts w:ascii="Arial" w:hAnsi="Arial" w:cs="Arial"/>
          <w:color w:val="000000"/>
          <w:sz w:val="24"/>
          <w:szCs w:val="24"/>
        </w:rPr>
        <w:t>0.0</w:t>
      </w:r>
      <w:r w:rsidR="00161568" w:rsidRPr="00A233CC">
        <w:rPr>
          <w:rFonts w:ascii="Arial" w:hAnsi="Arial" w:cs="Arial"/>
          <w:color w:val="000000"/>
          <w:sz w:val="24"/>
          <w:szCs w:val="24"/>
        </w:rPr>
        <w:t>1) -----A1----- (-0.01</w:t>
      </w:r>
      <w:r w:rsidR="00402ED2" w:rsidRPr="00A233CC">
        <w:rPr>
          <w:rFonts w:ascii="Arial" w:hAnsi="Arial" w:cs="Arial"/>
          <w:color w:val="000000"/>
          <w:sz w:val="24"/>
          <w:szCs w:val="24"/>
        </w:rPr>
        <w:t xml:space="preserve">)          </w:t>
      </w:r>
      <w:r w:rsidR="00161568" w:rsidRPr="00A233CC">
        <w:rPr>
          <w:rFonts w:ascii="Arial" w:hAnsi="Arial" w:cs="Arial"/>
          <w:color w:val="000000"/>
          <w:sz w:val="24"/>
          <w:szCs w:val="24"/>
        </w:rPr>
        <w:t xml:space="preserve">  (-0.03</w:t>
      </w:r>
      <w:r w:rsidR="00402ED2" w:rsidRPr="00A233CC">
        <w:rPr>
          <w:rFonts w:ascii="Arial" w:hAnsi="Arial" w:cs="Arial"/>
          <w:color w:val="000000"/>
          <w:sz w:val="24"/>
          <w:szCs w:val="24"/>
        </w:rPr>
        <w:t>) -----A2------ (0.0</w:t>
      </w:r>
      <w:r w:rsidR="00161568" w:rsidRPr="00A233CC">
        <w:rPr>
          <w:rFonts w:ascii="Arial" w:hAnsi="Arial" w:cs="Arial"/>
          <w:color w:val="000000"/>
          <w:sz w:val="24"/>
          <w:szCs w:val="24"/>
        </w:rPr>
        <w:t>1</w:t>
      </w:r>
      <w:r w:rsidR="00402ED2" w:rsidRPr="00A233CC">
        <w:rPr>
          <w:rFonts w:ascii="Arial" w:hAnsi="Arial" w:cs="Arial"/>
          <w:color w:val="000000"/>
          <w:sz w:val="24"/>
          <w:szCs w:val="24"/>
        </w:rPr>
        <w:t>)</w:t>
      </w:r>
    </w:p>
    <w:p w:rsidR="00402ED2" w:rsidRPr="00A233CC" w:rsidRDefault="00402ED2" w:rsidP="00402ED2">
      <w:pPr>
        <w:ind w:left="360"/>
        <w:rPr>
          <w:rFonts w:ascii="Arial" w:hAnsi="Arial" w:cs="Arial"/>
          <w:color w:val="000000"/>
          <w:sz w:val="24"/>
          <w:szCs w:val="24"/>
        </w:rPr>
      </w:pPr>
      <w:r w:rsidRPr="00A233CC">
        <w:rPr>
          <w:rFonts w:ascii="Arial" w:hAnsi="Arial" w:cs="Arial"/>
          <w:color w:val="000000"/>
          <w:sz w:val="24"/>
          <w:szCs w:val="24"/>
        </w:rPr>
        <w:tab/>
      </w:r>
      <w:r w:rsidRPr="00A233CC">
        <w:rPr>
          <w:rFonts w:ascii="Arial" w:hAnsi="Arial" w:cs="Arial"/>
          <w:color w:val="000000"/>
          <w:sz w:val="24"/>
          <w:szCs w:val="24"/>
        </w:rPr>
        <w:tab/>
        <w:t xml:space="preserve">                                            </w:t>
      </w:r>
    </w:p>
    <w:p w:rsidR="00402ED2" w:rsidRPr="00A233CC" w:rsidRDefault="00402ED2" w:rsidP="00402ED2">
      <w:pPr>
        <w:ind w:left="360"/>
        <w:rPr>
          <w:rFonts w:ascii="Arial" w:hAnsi="Arial" w:cs="Arial"/>
          <w:color w:val="000000"/>
          <w:sz w:val="24"/>
          <w:szCs w:val="24"/>
        </w:rPr>
      </w:pPr>
      <w:r w:rsidRPr="00A233CC">
        <w:rPr>
          <w:rFonts w:ascii="Arial" w:hAnsi="Arial" w:cs="Arial"/>
          <w:color w:val="000000"/>
          <w:sz w:val="24"/>
          <w:szCs w:val="24"/>
        </w:rPr>
        <w:t xml:space="preserve">      (+0.03)                                  (-0.05)                                       </w:t>
      </w:r>
      <w:r w:rsidR="00161568" w:rsidRPr="00A233CC">
        <w:rPr>
          <w:rFonts w:ascii="Arial" w:hAnsi="Arial" w:cs="Arial"/>
          <w:color w:val="000000"/>
          <w:sz w:val="24"/>
          <w:szCs w:val="24"/>
        </w:rPr>
        <w:t xml:space="preserve">    </w:t>
      </w:r>
      <w:r w:rsidRPr="00A233CC">
        <w:rPr>
          <w:rFonts w:ascii="Arial" w:hAnsi="Arial" w:cs="Arial"/>
          <w:color w:val="000000"/>
          <w:sz w:val="24"/>
          <w:szCs w:val="24"/>
        </w:rPr>
        <w:t xml:space="preserve"> </w:t>
      </w:r>
      <w:r w:rsidR="00161568" w:rsidRPr="00A233CC">
        <w:rPr>
          <w:rFonts w:ascii="Arial" w:hAnsi="Arial" w:cs="Arial"/>
          <w:color w:val="000000"/>
          <w:sz w:val="24"/>
          <w:szCs w:val="24"/>
        </w:rPr>
        <w:t>(0.0</w:t>
      </w:r>
      <w:r w:rsidRPr="00A233CC">
        <w:rPr>
          <w:rFonts w:ascii="Arial" w:hAnsi="Arial" w:cs="Arial"/>
          <w:color w:val="000000"/>
          <w:sz w:val="24"/>
          <w:szCs w:val="24"/>
        </w:rPr>
        <w:t>)</w:t>
      </w:r>
    </w:p>
    <w:p w:rsidR="00402ED2" w:rsidRPr="00A233CC" w:rsidRDefault="00402ED2" w:rsidP="00864AAD">
      <w:pPr>
        <w:rPr>
          <w:rFonts w:ascii="Arial" w:hAnsi="Arial" w:cs="Arial"/>
          <w:u w:val="single"/>
        </w:rPr>
      </w:pPr>
    </w:p>
    <w:p w:rsidR="00161568" w:rsidRPr="00A233CC" w:rsidRDefault="00161568" w:rsidP="00864AAD">
      <w:pPr>
        <w:rPr>
          <w:rFonts w:ascii="Arial" w:hAnsi="Arial" w:cs="Arial"/>
          <w:b/>
          <w:u w:val="single"/>
        </w:rPr>
      </w:pPr>
      <w:r w:rsidRPr="00A233CC">
        <w:rPr>
          <w:rFonts w:ascii="Arial" w:hAnsi="Arial" w:cs="Arial"/>
          <w:b/>
          <w:u w:val="single"/>
        </w:rPr>
        <w:t>FD fan 2B</w:t>
      </w:r>
    </w:p>
    <w:p w:rsidR="00161568" w:rsidRPr="00A233CC" w:rsidRDefault="00161568" w:rsidP="00161568">
      <w:pPr>
        <w:ind w:left="360"/>
        <w:rPr>
          <w:rFonts w:ascii="Arial" w:hAnsi="Arial" w:cs="Arial"/>
          <w:color w:val="000000"/>
          <w:sz w:val="24"/>
          <w:szCs w:val="24"/>
        </w:rPr>
      </w:pPr>
      <w:r w:rsidRPr="00A233CC">
        <w:rPr>
          <w:rFonts w:ascii="Arial" w:hAnsi="Arial" w:cs="Arial"/>
          <w:color w:val="000000"/>
          <w:sz w:val="24"/>
          <w:szCs w:val="24"/>
        </w:rPr>
        <w:t xml:space="preserve">     Radial</w:t>
      </w:r>
      <w:r w:rsidRPr="00A233CC">
        <w:rPr>
          <w:rFonts w:ascii="Arial" w:hAnsi="Arial" w:cs="Arial"/>
          <w:color w:val="000000"/>
          <w:sz w:val="24"/>
          <w:szCs w:val="24"/>
        </w:rPr>
        <w:tab/>
      </w:r>
      <w:r w:rsidRPr="00A233CC">
        <w:rPr>
          <w:rFonts w:ascii="Arial" w:hAnsi="Arial" w:cs="Arial"/>
          <w:color w:val="000000"/>
          <w:sz w:val="24"/>
          <w:szCs w:val="24"/>
        </w:rPr>
        <w:tab/>
      </w:r>
      <w:r w:rsidRPr="00A233CC">
        <w:rPr>
          <w:rFonts w:ascii="Arial" w:hAnsi="Arial" w:cs="Arial"/>
          <w:color w:val="000000"/>
          <w:sz w:val="24"/>
          <w:szCs w:val="24"/>
        </w:rPr>
        <w:tab/>
        <w:t xml:space="preserve">               Axial1</w:t>
      </w:r>
      <w:r w:rsidRPr="00A233CC">
        <w:rPr>
          <w:rFonts w:ascii="Arial" w:hAnsi="Arial" w:cs="Arial"/>
          <w:color w:val="000000"/>
          <w:sz w:val="24"/>
          <w:szCs w:val="24"/>
        </w:rPr>
        <w:tab/>
      </w:r>
      <w:r w:rsidRPr="00A233CC">
        <w:rPr>
          <w:rFonts w:ascii="Arial" w:hAnsi="Arial" w:cs="Arial"/>
          <w:color w:val="000000"/>
          <w:sz w:val="24"/>
          <w:szCs w:val="24"/>
        </w:rPr>
        <w:tab/>
      </w:r>
      <w:r w:rsidRPr="00A233CC">
        <w:rPr>
          <w:rFonts w:ascii="Arial" w:hAnsi="Arial" w:cs="Arial"/>
          <w:color w:val="000000"/>
          <w:sz w:val="24"/>
          <w:szCs w:val="24"/>
        </w:rPr>
        <w:tab/>
        <w:t xml:space="preserve">              Axial2</w:t>
      </w:r>
    </w:p>
    <w:p w:rsidR="00161568" w:rsidRPr="00A233CC" w:rsidRDefault="00082301" w:rsidP="00161568">
      <w:pPr>
        <w:ind w:left="360"/>
        <w:rPr>
          <w:rFonts w:ascii="Arial" w:hAnsi="Arial" w:cs="Arial"/>
          <w:color w:val="000000"/>
          <w:sz w:val="24"/>
          <w:szCs w:val="24"/>
        </w:rPr>
      </w:pPr>
      <w:r>
        <w:rPr>
          <w:rFonts w:ascii="Arial" w:hAnsi="Arial" w:cs="Arial"/>
          <w:noProof/>
          <w:color w:val="000000"/>
          <w:sz w:val="24"/>
          <w:szCs w:val="24"/>
        </w:rPr>
        <w:pict>
          <v:line id="_x0000_s1067" style="position:absolute;left:0;text-align:left;z-index:251693056" from="384.4pt,14.45pt" to="384.4pt,52.75pt"/>
        </w:pict>
      </w:r>
      <w:r>
        <w:rPr>
          <w:rFonts w:ascii="Arial" w:hAnsi="Arial" w:cs="Arial"/>
          <w:noProof/>
          <w:color w:val="000000"/>
          <w:sz w:val="24"/>
          <w:szCs w:val="24"/>
        </w:rPr>
        <w:pict>
          <v:line id="_x0000_s1065" style="position:absolute;left:0;text-align:left;z-index:251691008" from="212.85pt,15.95pt" to="212.85pt,51.25pt"/>
        </w:pict>
      </w:r>
      <w:r>
        <w:rPr>
          <w:rFonts w:ascii="Arial" w:hAnsi="Arial" w:cs="Arial"/>
          <w:noProof/>
          <w:color w:val="000000"/>
          <w:sz w:val="24"/>
          <w:szCs w:val="24"/>
        </w:rPr>
        <w:pict>
          <v:line id="_x0000_s1063" style="position:absolute;left:0;text-align:left;z-index:251688960" from="55.1pt,17.45pt" to="55.1pt,52.75pt"/>
        </w:pict>
      </w:r>
      <w:r w:rsidR="00161568" w:rsidRPr="00A233CC">
        <w:rPr>
          <w:rFonts w:ascii="Arial" w:hAnsi="Arial" w:cs="Arial"/>
          <w:color w:val="000000"/>
          <w:sz w:val="24"/>
          <w:szCs w:val="24"/>
        </w:rPr>
        <w:t xml:space="preserve">        (0.0)                                      (0.00)                                         (+0.03)                </w:t>
      </w:r>
    </w:p>
    <w:p w:rsidR="00161568" w:rsidRPr="00A233CC" w:rsidRDefault="00161568" w:rsidP="00161568">
      <w:pPr>
        <w:ind w:left="360"/>
        <w:rPr>
          <w:rFonts w:ascii="Arial" w:hAnsi="Arial" w:cs="Arial"/>
          <w:color w:val="000000"/>
          <w:sz w:val="24"/>
          <w:szCs w:val="24"/>
        </w:rPr>
      </w:pPr>
      <w:r w:rsidRPr="00A233CC">
        <w:rPr>
          <w:rFonts w:ascii="Arial" w:hAnsi="Arial" w:cs="Arial"/>
          <w:color w:val="000000"/>
          <w:sz w:val="24"/>
          <w:szCs w:val="24"/>
        </w:rPr>
        <w:t xml:space="preserve">                                                                                                 </w:t>
      </w:r>
    </w:p>
    <w:p w:rsidR="00161568" w:rsidRPr="00A233CC" w:rsidRDefault="00082301" w:rsidP="00161568">
      <w:pPr>
        <w:rPr>
          <w:rFonts w:ascii="Arial" w:hAnsi="Arial" w:cs="Arial"/>
          <w:color w:val="000000"/>
          <w:sz w:val="24"/>
          <w:szCs w:val="24"/>
        </w:rPr>
      </w:pPr>
      <w:r>
        <w:rPr>
          <w:rFonts w:ascii="Arial" w:hAnsi="Arial" w:cs="Arial"/>
          <w:noProof/>
          <w:color w:val="000000"/>
          <w:sz w:val="24"/>
          <w:szCs w:val="24"/>
        </w:rPr>
        <w:pict>
          <v:line id="_x0000_s1068" style="position:absolute;z-index:251694080" from="384.4pt,15.4pt" to="384.4pt,42.4pt"/>
        </w:pict>
      </w:r>
      <w:r>
        <w:rPr>
          <w:rFonts w:ascii="Arial" w:hAnsi="Arial" w:cs="Arial"/>
          <w:noProof/>
          <w:color w:val="000000"/>
          <w:sz w:val="24"/>
          <w:szCs w:val="24"/>
        </w:rPr>
        <w:pict>
          <v:line id="_x0000_s1066" style="position:absolute;z-index:251692032" from="212.85pt,15.4pt" to="212.85pt,42.4pt"/>
        </w:pict>
      </w:r>
      <w:r>
        <w:rPr>
          <w:rFonts w:ascii="Arial" w:hAnsi="Arial" w:cs="Arial"/>
          <w:noProof/>
          <w:color w:val="000000"/>
          <w:sz w:val="24"/>
          <w:szCs w:val="24"/>
        </w:rPr>
        <w:pict>
          <v:line id="_x0000_s1064" style="position:absolute;z-index:251689984" from="55.1pt,15.4pt" to="55.1pt,42.4pt"/>
        </w:pict>
      </w:r>
      <w:r w:rsidR="00161568" w:rsidRPr="00A233CC">
        <w:rPr>
          <w:rFonts w:ascii="Arial" w:hAnsi="Arial" w:cs="Arial"/>
          <w:color w:val="000000"/>
          <w:sz w:val="24"/>
          <w:szCs w:val="24"/>
        </w:rPr>
        <w:t>(-0.02)----R-----(-0.04)       (+0.02)   ---- A1----- (+0.02)            (+0.03) -----A2------ (0.0)</w:t>
      </w:r>
    </w:p>
    <w:p w:rsidR="00161568" w:rsidRPr="00A233CC" w:rsidRDefault="00161568" w:rsidP="00161568">
      <w:pPr>
        <w:ind w:left="360"/>
        <w:rPr>
          <w:rFonts w:ascii="Arial" w:hAnsi="Arial" w:cs="Arial"/>
          <w:color w:val="000000"/>
          <w:sz w:val="24"/>
          <w:szCs w:val="24"/>
        </w:rPr>
      </w:pPr>
      <w:r w:rsidRPr="00A233CC">
        <w:rPr>
          <w:rFonts w:ascii="Arial" w:hAnsi="Arial" w:cs="Arial"/>
          <w:color w:val="000000"/>
          <w:sz w:val="24"/>
          <w:szCs w:val="24"/>
        </w:rPr>
        <w:tab/>
      </w:r>
      <w:r w:rsidRPr="00A233CC">
        <w:rPr>
          <w:rFonts w:ascii="Arial" w:hAnsi="Arial" w:cs="Arial"/>
          <w:color w:val="000000"/>
          <w:sz w:val="24"/>
          <w:szCs w:val="24"/>
        </w:rPr>
        <w:tab/>
        <w:t xml:space="preserve">                                            </w:t>
      </w:r>
    </w:p>
    <w:p w:rsidR="00161568" w:rsidRPr="00A233CC" w:rsidRDefault="00161568" w:rsidP="00161568">
      <w:pPr>
        <w:ind w:left="360"/>
        <w:rPr>
          <w:rFonts w:ascii="Arial" w:hAnsi="Arial" w:cs="Arial"/>
          <w:color w:val="000000"/>
          <w:sz w:val="24"/>
          <w:szCs w:val="24"/>
        </w:rPr>
      </w:pPr>
      <w:r w:rsidRPr="00A233CC">
        <w:rPr>
          <w:rFonts w:ascii="Arial" w:hAnsi="Arial" w:cs="Arial"/>
          <w:color w:val="000000"/>
          <w:sz w:val="24"/>
          <w:szCs w:val="24"/>
        </w:rPr>
        <w:t xml:space="preserve">      (-0.05)                                     (+0.04)                                            (0.0)</w:t>
      </w:r>
    </w:p>
    <w:p w:rsidR="00161568" w:rsidRPr="00A233CC" w:rsidRDefault="00161568" w:rsidP="00161568">
      <w:pPr>
        <w:rPr>
          <w:rFonts w:ascii="Arial" w:hAnsi="Arial" w:cs="Arial"/>
          <w:sz w:val="20"/>
          <w:szCs w:val="20"/>
          <w:u w:val="single"/>
        </w:rPr>
      </w:pPr>
    </w:p>
    <w:p w:rsidR="00997F4F" w:rsidRPr="00A233CC" w:rsidRDefault="00997F4F" w:rsidP="00997F4F">
      <w:pPr>
        <w:rPr>
          <w:rFonts w:ascii="Arial" w:hAnsi="Arial" w:cs="Arial"/>
          <w:b/>
          <w:u w:val="single"/>
        </w:rPr>
      </w:pPr>
      <w:r w:rsidRPr="00A233CC">
        <w:rPr>
          <w:rFonts w:ascii="Arial" w:hAnsi="Arial" w:cs="Arial"/>
          <w:b/>
          <w:u w:val="single"/>
        </w:rPr>
        <w:lastRenderedPageBreak/>
        <w:t>ID FAN MAINTENANCE</w:t>
      </w:r>
    </w:p>
    <w:p w:rsidR="00997F4F" w:rsidRPr="00A233CC" w:rsidRDefault="00997F4F" w:rsidP="00161568">
      <w:pPr>
        <w:rPr>
          <w:rFonts w:ascii="Arial" w:hAnsi="Arial" w:cs="Arial"/>
          <w:sz w:val="20"/>
          <w:szCs w:val="20"/>
          <w:u w:val="single"/>
        </w:rPr>
      </w:pPr>
      <w:r w:rsidRPr="00A233CC">
        <w:rPr>
          <w:rFonts w:ascii="Arial" w:hAnsi="Arial" w:cs="Arial"/>
        </w:rPr>
        <w:t>Both side bearing replaced in ID fan-2A &amp; 2B alignment done on dated 11.04.14 and readings are given below.</w:t>
      </w:r>
    </w:p>
    <w:p w:rsidR="00161568" w:rsidRPr="00A233CC" w:rsidRDefault="00161568" w:rsidP="00161568">
      <w:pPr>
        <w:rPr>
          <w:rFonts w:ascii="Arial" w:hAnsi="Arial" w:cs="Arial"/>
          <w:b/>
          <w:color w:val="000000"/>
          <w:sz w:val="20"/>
          <w:szCs w:val="20"/>
          <w:u w:val="single"/>
        </w:rPr>
      </w:pPr>
      <w:r w:rsidRPr="00A233CC">
        <w:rPr>
          <w:rFonts w:ascii="Arial" w:hAnsi="Arial" w:cs="Arial"/>
          <w:sz w:val="20"/>
          <w:szCs w:val="20"/>
          <w:u w:val="single"/>
        </w:rPr>
        <w:t xml:space="preserve">  </w:t>
      </w:r>
      <w:r w:rsidRPr="00A233CC">
        <w:rPr>
          <w:rFonts w:ascii="Arial" w:hAnsi="Arial" w:cs="Arial"/>
          <w:b/>
          <w:color w:val="000000"/>
          <w:sz w:val="20"/>
          <w:szCs w:val="20"/>
          <w:u w:val="single"/>
        </w:rPr>
        <w:t>ID fan 2A</w:t>
      </w:r>
    </w:p>
    <w:p w:rsidR="00DA3502" w:rsidRPr="00A233CC" w:rsidRDefault="00DA3502" w:rsidP="00161568">
      <w:pPr>
        <w:rPr>
          <w:rFonts w:ascii="Arial" w:hAnsi="Arial" w:cs="Arial"/>
          <w:b/>
          <w:color w:val="000000"/>
          <w:sz w:val="20"/>
          <w:szCs w:val="20"/>
          <w:u w:val="single"/>
        </w:rPr>
      </w:pPr>
    </w:p>
    <w:p w:rsidR="00161568" w:rsidRPr="00A233CC" w:rsidRDefault="00161568" w:rsidP="00161568">
      <w:pPr>
        <w:ind w:left="360"/>
        <w:rPr>
          <w:rFonts w:ascii="Arial" w:hAnsi="Arial" w:cs="Arial"/>
          <w:color w:val="000000"/>
          <w:sz w:val="24"/>
          <w:szCs w:val="24"/>
        </w:rPr>
      </w:pPr>
      <w:r w:rsidRPr="00A233CC">
        <w:rPr>
          <w:rFonts w:ascii="Arial" w:hAnsi="Arial" w:cs="Arial"/>
          <w:color w:val="000000"/>
          <w:sz w:val="24"/>
          <w:szCs w:val="24"/>
        </w:rPr>
        <w:t xml:space="preserve">     Radial</w:t>
      </w:r>
      <w:r w:rsidRPr="00A233CC">
        <w:rPr>
          <w:rFonts w:ascii="Arial" w:hAnsi="Arial" w:cs="Arial"/>
          <w:color w:val="000000"/>
          <w:sz w:val="24"/>
          <w:szCs w:val="24"/>
        </w:rPr>
        <w:tab/>
      </w:r>
      <w:r w:rsidRPr="00A233CC">
        <w:rPr>
          <w:rFonts w:ascii="Arial" w:hAnsi="Arial" w:cs="Arial"/>
          <w:color w:val="000000"/>
          <w:sz w:val="24"/>
          <w:szCs w:val="24"/>
        </w:rPr>
        <w:tab/>
      </w:r>
      <w:r w:rsidRPr="00A233CC">
        <w:rPr>
          <w:rFonts w:ascii="Arial" w:hAnsi="Arial" w:cs="Arial"/>
          <w:color w:val="000000"/>
          <w:sz w:val="24"/>
          <w:szCs w:val="24"/>
        </w:rPr>
        <w:tab/>
        <w:t xml:space="preserve">               Axial1</w:t>
      </w:r>
      <w:r w:rsidRPr="00A233CC">
        <w:rPr>
          <w:rFonts w:ascii="Arial" w:hAnsi="Arial" w:cs="Arial"/>
          <w:color w:val="000000"/>
          <w:sz w:val="24"/>
          <w:szCs w:val="24"/>
        </w:rPr>
        <w:tab/>
      </w:r>
      <w:r w:rsidRPr="00A233CC">
        <w:rPr>
          <w:rFonts w:ascii="Arial" w:hAnsi="Arial" w:cs="Arial"/>
          <w:color w:val="000000"/>
          <w:sz w:val="24"/>
          <w:szCs w:val="24"/>
        </w:rPr>
        <w:tab/>
      </w:r>
      <w:r w:rsidRPr="00A233CC">
        <w:rPr>
          <w:rFonts w:ascii="Arial" w:hAnsi="Arial" w:cs="Arial"/>
          <w:color w:val="000000"/>
          <w:sz w:val="24"/>
          <w:szCs w:val="24"/>
        </w:rPr>
        <w:tab/>
        <w:t xml:space="preserve">              Axial2</w:t>
      </w:r>
    </w:p>
    <w:p w:rsidR="00161568" w:rsidRPr="00A233CC" w:rsidRDefault="00082301" w:rsidP="00161568">
      <w:pPr>
        <w:ind w:left="360"/>
        <w:rPr>
          <w:rFonts w:ascii="Arial" w:hAnsi="Arial" w:cs="Arial"/>
          <w:color w:val="000000"/>
          <w:sz w:val="24"/>
          <w:szCs w:val="24"/>
        </w:rPr>
      </w:pPr>
      <w:r>
        <w:rPr>
          <w:rFonts w:ascii="Arial" w:hAnsi="Arial" w:cs="Arial"/>
          <w:noProof/>
          <w:color w:val="000000"/>
          <w:sz w:val="24"/>
          <w:szCs w:val="24"/>
        </w:rPr>
        <w:pict>
          <v:line id="_x0000_s1073" style="position:absolute;left:0;text-align:left;z-index:251700224" from="384.4pt,14.45pt" to="384.4pt,52.75pt"/>
        </w:pict>
      </w:r>
      <w:r>
        <w:rPr>
          <w:rFonts w:ascii="Arial" w:hAnsi="Arial" w:cs="Arial"/>
          <w:noProof/>
          <w:color w:val="000000"/>
          <w:sz w:val="24"/>
          <w:szCs w:val="24"/>
        </w:rPr>
        <w:pict>
          <v:line id="_x0000_s1071" style="position:absolute;left:0;text-align:left;z-index:251698176" from="212.85pt,15.95pt" to="212.85pt,51.25pt"/>
        </w:pict>
      </w:r>
      <w:r>
        <w:rPr>
          <w:rFonts w:ascii="Arial" w:hAnsi="Arial" w:cs="Arial"/>
          <w:noProof/>
          <w:color w:val="000000"/>
          <w:sz w:val="24"/>
          <w:szCs w:val="24"/>
        </w:rPr>
        <w:pict>
          <v:line id="_x0000_s1069" style="position:absolute;left:0;text-align:left;z-index:251696128" from="55.1pt,17.45pt" to="55.1pt,52.75pt"/>
        </w:pict>
      </w:r>
      <w:r w:rsidR="00161568" w:rsidRPr="00A233CC">
        <w:rPr>
          <w:rFonts w:ascii="Arial" w:hAnsi="Arial" w:cs="Arial"/>
          <w:color w:val="000000"/>
          <w:sz w:val="24"/>
          <w:szCs w:val="24"/>
        </w:rPr>
        <w:t xml:space="preserve">        (0.0)                                      (+0.01)                                         (+0.0</w:t>
      </w:r>
      <w:r w:rsidR="00DA3502" w:rsidRPr="00A233CC">
        <w:rPr>
          <w:rFonts w:ascii="Arial" w:hAnsi="Arial" w:cs="Arial"/>
          <w:color w:val="000000"/>
          <w:sz w:val="24"/>
          <w:szCs w:val="24"/>
        </w:rPr>
        <w:t>3</w:t>
      </w:r>
      <w:r w:rsidR="00161568" w:rsidRPr="00A233CC">
        <w:rPr>
          <w:rFonts w:ascii="Arial" w:hAnsi="Arial" w:cs="Arial"/>
          <w:color w:val="000000"/>
          <w:sz w:val="24"/>
          <w:szCs w:val="24"/>
        </w:rPr>
        <w:t xml:space="preserve">)                </w:t>
      </w:r>
    </w:p>
    <w:p w:rsidR="00161568" w:rsidRPr="00A233CC" w:rsidRDefault="00161568" w:rsidP="00161568">
      <w:pPr>
        <w:ind w:left="360"/>
        <w:rPr>
          <w:rFonts w:ascii="Arial" w:hAnsi="Arial" w:cs="Arial"/>
          <w:color w:val="000000"/>
          <w:sz w:val="24"/>
          <w:szCs w:val="24"/>
        </w:rPr>
      </w:pPr>
      <w:r w:rsidRPr="00A233CC">
        <w:rPr>
          <w:rFonts w:ascii="Arial" w:hAnsi="Arial" w:cs="Arial"/>
          <w:color w:val="000000"/>
          <w:sz w:val="24"/>
          <w:szCs w:val="24"/>
        </w:rPr>
        <w:t xml:space="preserve">                                                                                                 </w:t>
      </w:r>
    </w:p>
    <w:p w:rsidR="00161568" w:rsidRPr="00A233CC" w:rsidRDefault="00082301" w:rsidP="00161568">
      <w:pPr>
        <w:rPr>
          <w:rFonts w:ascii="Arial" w:hAnsi="Arial" w:cs="Arial"/>
          <w:color w:val="000000"/>
          <w:sz w:val="24"/>
          <w:szCs w:val="24"/>
        </w:rPr>
      </w:pPr>
      <w:r>
        <w:rPr>
          <w:rFonts w:ascii="Arial" w:hAnsi="Arial" w:cs="Arial"/>
          <w:noProof/>
          <w:color w:val="000000"/>
          <w:sz w:val="24"/>
          <w:szCs w:val="24"/>
        </w:rPr>
        <w:pict>
          <v:line id="_x0000_s1074" style="position:absolute;z-index:251701248" from="384.4pt,15.4pt" to="384.4pt,42.4pt"/>
        </w:pict>
      </w:r>
      <w:r>
        <w:rPr>
          <w:rFonts w:ascii="Arial" w:hAnsi="Arial" w:cs="Arial"/>
          <w:noProof/>
          <w:color w:val="000000"/>
          <w:sz w:val="24"/>
          <w:szCs w:val="24"/>
        </w:rPr>
        <w:pict>
          <v:line id="_x0000_s1072" style="position:absolute;z-index:251699200" from="212.85pt,15.4pt" to="212.85pt,42.4pt"/>
        </w:pict>
      </w:r>
      <w:r>
        <w:rPr>
          <w:rFonts w:ascii="Arial" w:hAnsi="Arial" w:cs="Arial"/>
          <w:noProof/>
          <w:color w:val="000000"/>
          <w:sz w:val="24"/>
          <w:szCs w:val="24"/>
        </w:rPr>
        <w:pict>
          <v:line id="_x0000_s1070" style="position:absolute;z-index:251697152" from="55.1pt,15.4pt" to="55.1pt,42.4pt"/>
        </w:pict>
      </w:r>
      <w:r w:rsidR="00161568" w:rsidRPr="00A233CC">
        <w:rPr>
          <w:rFonts w:ascii="Arial" w:hAnsi="Arial" w:cs="Arial"/>
          <w:color w:val="000000"/>
          <w:sz w:val="24"/>
          <w:szCs w:val="24"/>
        </w:rPr>
        <w:t xml:space="preserve">(+0.01)----R-----(+0.0)       </w:t>
      </w:r>
      <w:r w:rsidR="00DA3502" w:rsidRPr="00A233CC">
        <w:rPr>
          <w:rFonts w:ascii="Arial" w:hAnsi="Arial" w:cs="Arial"/>
          <w:color w:val="000000"/>
          <w:sz w:val="24"/>
          <w:szCs w:val="24"/>
        </w:rPr>
        <w:t xml:space="preserve">   </w:t>
      </w:r>
      <w:r w:rsidR="00161568" w:rsidRPr="00A233CC">
        <w:rPr>
          <w:rFonts w:ascii="Arial" w:hAnsi="Arial" w:cs="Arial"/>
          <w:color w:val="000000"/>
          <w:sz w:val="24"/>
          <w:szCs w:val="24"/>
        </w:rPr>
        <w:t xml:space="preserve">(+0.05) -----A1----- (0.0)          </w:t>
      </w:r>
      <w:r w:rsidR="00DA3502" w:rsidRPr="00A233CC">
        <w:rPr>
          <w:rFonts w:ascii="Arial" w:hAnsi="Arial" w:cs="Arial"/>
          <w:color w:val="000000"/>
          <w:sz w:val="24"/>
          <w:szCs w:val="24"/>
        </w:rPr>
        <w:t xml:space="preserve">        (</w:t>
      </w:r>
      <w:r w:rsidR="00161568" w:rsidRPr="00A233CC">
        <w:rPr>
          <w:rFonts w:ascii="Arial" w:hAnsi="Arial" w:cs="Arial"/>
          <w:color w:val="000000"/>
          <w:sz w:val="24"/>
          <w:szCs w:val="24"/>
        </w:rPr>
        <w:t>0.0) -----A2------ (</w:t>
      </w:r>
      <w:r w:rsidR="00DA3502" w:rsidRPr="00A233CC">
        <w:rPr>
          <w:rFonts w:ascii="Arial" w:hAnsi="Arial" w:cs="Arial"/>
          <w:color w:val="000000"/>
          <w:sz w:val="24"/>
          <w:szCs w:val="24"/>
        </w:rPr>
        <w:t>+</w:t>
      </w:r>
      <w:r w:rsidR="00161568" w:rsidRPr="00A233CC">
        <w:rPr>
          <w:rFonts w:ascii="Arial" w:hAnsi="Arial" w:cs="Arial"/>
          <w:color w:val="000000"/>
          <w:sz w:val="24"/>
          <w:szCs w:val="24"/>
        </w:rPr>
        <w:t>0.0</w:t>
      </w:r>
      <w:r w:rsidR="00DA3502" w:rsidRPr="00A233CC">
        <w:rPr>
          <w:rFonts w:ascii="Arial" w:hAnsi="Arial" w:cs="Arial"/>
          <w:color w:val="000000"/>
          <w:sz w:val="24"/>
          <w:szCs w:val="24"/>
        </w:rPr>
        <w:t>2</w:t>
      </w:r>
      <w:r w:rsidR="00161568" w:rsidRPr="00A233CC">
        <w:rPr>
          <w:rFonts w:ascii="Arial" w:hAnsi="Arial" w:cs="Arial"/>
          <w:color w:val="000000"/>
          <w:sz w:val="24"/>
          <w:szCs w:val="24"/>
        </w:rPr>
        <w:t>)</w:t>
      </w:r>
    </w:p>
    <w:p w:rsidR="00161568" w:rsidRPr="00A233CC" w:rsidRDefault="00161568" w:rsidP="00161568">
      <w:pPr>
        <w:ind w:left="360"/>
        <w:rPr>
          <w:rFonts w:ascii="Arial" w:hAnsi="Arial" w:cs="Arial"/>
          <w:color w:val="000000"/>
          <w:sz w:val="24"/>
          <w:szCs w:val="24"/>
        </w:rPr>
      </w:pPr>
      <w:r w:rsidRPr="00A233CC">
        <w:rPr>
          <w:rFonts w:ascii="Arial" w:hAnsi="Arial" w:cs="Arial"/>
          <w:color w:val="000000"/>
          <w:sz w:val="24"/>
          <w:szCs w:val="24"/>
        </w:rPr>
        <w:tab/>
      </w:r>
      <w:r w:rsidRPr="00A233CC">
        <w:rPr>
          <w:rFonts w:ascii="Arial" w:hAnsi="Arial" w:cs="Arial"/>
          <w:color w:val="000000"/>
          <w:sz w:val="24"/>
          <w:szCs w:val="24"/>
        </w:rPr>
        <w:tab/>
        <w:t xml:space="preserve">                                            </w:t>
      </w:r>
    </w:p>
    <w:p w:rsidR="00161568" w:rsidRPr="00A233CC" w:rsidRDefault="00161568" w:rsidP="00161568">
      <w:pPr>
        <w:ind w:left="360"/>
        <w:rPr>
          <w:rFonts w:ascii="Arial" w:hAnsi="Arial" w:cs="Arial"/>
          <w:color w:val="000000"/>
          <w:sz w:val="24"/>
          <w:szCs w:val="24"/>
        </w:rPr>
      </w:pPr>
      <w:r w:rsidRPr="00A233CC">
        <w:rPr>
          <w:rFonts w:ascii="Arial" w:hAnsi="Arial" w:cs="Arial"/>
          <w:color w:val="000000"/>
          <w:sz w:val="24"/>
          <w:szCs w:val="24"/>
        </w:rPr>
        <w:t xml:space="preserve">      (+0.02)                                  (+0.05)                                          (</w:t>
      </w:r>
      <w:r w:rsidR="00DA3502" w:rsidRPr="00A233CC">
        <w:rPr>
          <w:rFonts w:ascii="Arial" w:hAnsi="Arial" w:cs="Arial"/>
          <w:color w:val="000000"/>
          <w:sz w:val="24"/>
          <w:szCs w:val="24"/>
        </w:rPr>
        <w:t>-</w:t>
      </w:r>
      <w:r w:rsidRPr="00A233CC">
        <w:rPr>
          <w:rFonts w:ascii="Arial" w:hAnsi="Arial" w:cs="Arial"/>
          <w:color w:val="000000"/>
          <w:sz w:val="24"/>
          <w:szCs w:val="24"/>
        </w:rPr>
        <w:t>0.0</w:t>
      </w:r>
      <w:r w:rsidR="00DA3502" w:rsidRPr="00A233CC">
        <w:rPr>
          <w:rFonts w:ascii="Arial" w:hAnsi="Arial" w:cs="Arial"/>
          <w:color w:val="000000"/>
          <w:sz w:val="24"/>
          <w:szCs w:val="24"/>
        </w:rPr>
        <w:t>2</w:t>
      </w:r>
      <w:r w:rsidRPr="00A233CC">
        <w:rPr>
          <w:rFonts w:ascii="Arial" w:hAnsi="Arial" w:cs="Arial"/>
          <w:color w:val="000000"/>
          <w:sz w:val="24"/>
          <w:szCs w:val="24"/>
        </w:rPr>
        <w:t>)</w:t>
      </w:r>
    </w:p>
    <w:p w:rsidR="00161568" w:rsidRPr="00A233CC" w:rsidRDefault="00161568" w:rsidP="00161568">
      <w:pPr>
        <w:rPr>
          <w:rFonts w:ascii="Arial" w:hAnsi="Arial" w:cs="Arial"/>
          <w:u w:val="single"/>
        </w:rPr>
      </w:pPr>
    </w:p>
    <w:p w:rsidR="00161568" w:rsidRPr="00A233CC" w:rsidRDefault="00DA3502" w:rsidP="00161568">
      <w:pPr>
        <w:rPr>
          <w:rFonts w:ascii="Arial" w:hAnsi="Arial" w:cs="Arial"/>
          <w:b/>
          <w:u w:val="single"/>
        </w:rPr>
      </w:pPr>
      <w:r w:rsidRPr="00A233CC">
        <w:rPr>
          <w:rFonts w:ascii="Arial" w:hAnsi="Arial" w:cs="Arial"/>
          <w:b/>
          <w:u w:val="single"/>
        </w:rPr>
        <w:t>I</w:t>
      </w:r>
      <w:r w:rsidR="00161568" w:rsidRPr="00A233CC">
        <w:rPr>
          <w:rFonts w:ascii="Arial" w:hAnsi="Arial" w:cs="Arial"/>
          <w:b/>
          <w:u w:val="single"/>
        </w:rPr>
        <w:t>D fan 2B</w:t>
      </w:r>
    </w:p>
    <w:p w:rsidR="00DA3502" w:rsidRPr="00A233CC" w:rsidRDefault="00DA3502" w:rsidP="00161568">
      <w:pPr>
        <w:rPr>
          <w:rFonts w:ascii="Arial" w:hAnsi="Arial" w:cs="Arial"/>
          <w:b/>
          <w:u w:val="single"/>
        </w:rPr>
      </w:pPr>
    </w:p>
    <w:p w:rsidR="00161568" w:rsidRPr="00A233CC" w:rsidRDefault="00161568" w:rsidP="00161568">
      <w:pPr>
        <w:ind w:left="360"/>
        <w:rPr>
          <w:rFonts w:ascii="Arial" w:hAnsi="Arial" w:cs="Arial"/>
          <w:color w:val="000000"/>
          <w:sz w:val="24"/>
          <w:szCs w:val="24"/>
        </w:rPr>
      </w:pPr>
      <w:r w:rsidRPr="00A233CC">
        <w:rPr>
          <w:rFonts w:ascii="Arial" w:hAnsi="Arial" w:cs="Arial"/>
          <w:color w:val="000000"/>
          <w:sz w:val="24"/>
          <w:szCs w:val="24"/>
        </w:rPr>
        <w:t xml:space="preserve">     Radial</w:t>
      </w:r>
      <w:r w:rsidRPr="00A233CC">
        <w:rPr>
          <w:rFonts w:ascii="Arial" w:hAnsi="Arial" w:cs="Arial"/>
          <w:color w:val="000000"/>
          <w:sz w:val="24"/>
          <w:szCs w:val="24"/>
        </w:rPr>
        <w:tab/>
      </w:r>
      <w:r w:rsidRPr="00A233CC">
        <w:rPr>
          <w:rFonts w:ascii="Arial" w:hAnsi="Arial" w:cs="Arial"/>
          <w:color w:val="000000"/>
          <w:sz w:val="24"/>
          <w:szCs w:val="24"/>
        </w:rPr>
        <w:tab/>
      </w:r>
      <w:r w:rsidRPr="00A233CC">
        <w:rPr>
          <w:rFonts w:ascii="Arial" w:hAnsi="Arial" w:cs="Arial"/>
          <w:color w:val="000000"/>
          <w:sz w:val="24"/>
          <w:szCs w:val="24"/>
        </w:rPr>
        <w:tab/>
        <w:t xml:space="preserve">               Axial1</w:t>
      </w:r>
      <w:r w:rsidRPr="00A233CC">
        <w:rPr>
          <w:rFonts w:ascii="Arial" w:hAnsi="Arial" w:cs="Arial"/>
          <w:color w:val="000000"/>
          <w:sz w:val="24"/>
          <w:szCs w:val="24"/>
        </w:rPr>
        <w:tab/>
      </w:r>
      <w:r w:rsidRPr="00A233CC">
        <w:rPr>
          <w:rFonts w:ascii="Arial" w:hAnsi="Arial" w:cs="Arial"/>
          <w:color w:val="000000"/>
          <w:sz w:val="24"/>
          <w:szCs w:val="24"/>
        </w:rPr>
        <w:tab/>
      </w:r>
      <w:r w:rsidRPr="00A233CC">
        <w:rPr>
          <w:rFonts w:ascii="Arial" w:hAnsi="Arial" w:cs="Arial"/>
          <w:color w:val="000000"/>
          <w:sz w:val="24"/>
          <w:szCs w:val="24"/>
        </w:rPr>
        <w:tab/>
        <w:t xml:space="preserve">              Axial2</w:t>
      </w:r>
    </w:p>
    <w:p w:rsidR="00161568" w:rsidRPr="00A233CC" w:rsidRDefault="00082301" w:rsidP="00161568">
      <w:pPr>
        <w:ind w:left="360"/>
        <w:rPr>
          <w:rFonts w:ascii="Arial" w:hAnsi="Arial" w:cs="Arial"/>
          <w:color w:val="000000"/>
          <w:sz w:val="24"/>
          <w:szCs w:val="24"/>
        </w:rPr>
      </w:pPr>
      <w:r>
        <w:rPr>
          <w:rFonts w:ascii="Arial" w:hAnsi="Arial" w:cs="Arial"/>
          <w:noProof/>
          <w:color w:val="000000"/>
          <w:sz w:val="24"/>
          <w:szCs w:val="24"/>
        </w:rPr>
        <w:pict>
          <v:line id="_x0000_s1079" style="position:absolute;left:0;text-align:left;z-index:251706368" from="384.4pt,14.45pt" to="384.4pt,52.75pt"/>
        </w:pict>
      </w:r>
      <w:r>
        <w:rPr>
          <w:rFonts w:ascii="Arial" w:hAnsi="Arial" w:cs="Arial"/>
          <w:noProof/>
          <w:color w:val="000000"/>
          <w:sz w:val="24"/>
          <w:szCs w:val="24"/>
        </w:rPr>
        <w:pict>
          <v:line id="_x0000_s1077" style="position:absolute;left:0;text-align:left;z-index:251704320" from="212.85pt,15.95pt" to="212.85pt,51.25pt"/>
        </w:pict>
      </w:r>
      <w:r>
        <w:rPr>
          <w:rFonts w:ascii="Arial" w:hAnsi="Arial" w:cs="Arial"/>
          <w:noProof/>
          <w:color w:val="000000"/>
          <w:sz w:val="24"/>
          <w:szCs w:val="24"/>
        </w:rPr>
        <w:pict>
          <v:line id="_x0000_s1075" style="position:absolute;left:0;text-align:left;z-index:251702272" from="55.1pt,17.45pt" to="55.1pt,52.75pt"/>
        </w:pict>
      </w:r>
      <w:r w:rsidR="00161568" w:rsidRPr="00A233CC">
        <w:rPr>
          <w:rFonts w:ascii="Arial" w:hAnsi="Arial" w:cs="Arial"/>
          <w:color w:val="000000"/>
          <w:sz w:val="24"/>
          <w:szCs w:val="24"/>
        </w:rPr>
        <w:t xml:space="preserve">     (</w:t>
      </w:r>
      <w:r w:rsidR="00DA3502" w:rsidRPr="00A233CC">
        <w:rPr>
          <w:rFonts w:ascii="Arial" w:hAnsi="Arial" w:cs="Arial"/>
          <w:color w:val="000000"/>
          <w:sz w:val="24"/>
          <w:szCs w:val="24"/>
        </w:rPr>
        <w:t>+</w:t>
      </w:r>
      <w:r w:rsidR="00161568" w:rsidRPr="00A233CC">
        <w:rPr>
          <w:rFonts w:ascii="Arial" w:hAnsi="Arial" w:cs="Arial"/>
          <w:color w:val="000000"/>
          <w:sz w:val="24"/>
          <w:szCs w:val="24"/>
        </w:rPr>
        <w:t>0.0</w:t>
      </w:r>
      <w:r w:rsidR="00DA3502" w:rsidRPr="00A233CC">
        <w:rPr>
          <w:rFonts w:ascii="Arial" w:hAnsi="Arial" w:cs="Arial"/>
          <w:color w:val="000000"/>
          <w:sz w:val="24"/>
          <w:szCs w:val="24"/>
        </w:rPr>
        <w:t>2</w:t>
      </w:r>
      <w:r w:rsidR="00161568" w:rsidRPr="00A233CC">
        <w:rPr>
          <w:rFonts w:ascii="Arial" w:hAnsi="Arial" w:cs="Arial"/>
          <w:color w:val="000000"/>
          <w:sz w:val="24"/>
          <w:szCs w:val="24"/>
        </w:rPr>
        <w:t>)                                      (</w:t>
      </w:r>
      <w:r w:rsidR="00DA3502" w:rsidRPr="00A233CC">
        <w:rPr>
          <w:rFonts w:ascii="Arial" w:hAnsi="Arial" w:cs="Arial"/>
          <w:color w:val="000000"/>
          <w:sz w:val="24"/>
          <w:szCs w:val="24"/>
        </w:rPr>
        <w:t>+</w:t>
      </w:r>
      <w:r w:rsidR="00161568" w:rsidRPr="00A233CC">
        <w:rPr>
          <w:rFonts w:ascii="Arial" w:hAnsi="Arial" w:cs="Arial"/>
          <w:color w:val="000000"/>
          <w:sz w:val="24"/>
          <w:szCs w:val="24"/>
        </w:rPr>
        <w:t>0.0</w:t>
      </w:r>
      <w:r w:rsidR="00DA3502" w:rsidRPr="00A233CC">
        <w:rPr>
          <w:rFonts w:ascii="Arial" w:hAnsi="Arial" w:cs="Arial"/>
          <w:color w:val="000000"/>
          <w:sz w:val="24"/>
          <w:szCs w:val="24"/>
        </w:rPr>
        <w:t>6</w:t>
      </w:r>
      <w:r w:rsidR="00161568" w:rsidRPr="00A233CC">
        <w:rPr>
          <w:rFonts w:ascii="Arial" w:hAnsi="Arial" w:cs="Arial"/>
          <w:color w:val="000000"/>
          <w:sz w:val="24"/>
          <w:szCs w:val="24"/>
        </w:rPr>
        <w:t>)                                         (+0.0</w:t>
      </w:r>
      <w:r w:rsidR="00DA3502" w:rsidRPr="00A233CC">
        <w:rPr>
          <w:rFonts w:ascii="Arial" w:hAnsi="Arial" w:cs="Arial"/>
          <w:color w:val="000000"/>
          <w:sz w:val="24"/>
          <w:szCs w:val="24"/>
        </w:rPr>
        <w:t>4</w:t>
      </w:r>
      <w:r w:rsidR="00161568" w:rsidRPr="00A233CC">
        <w:rPr>
          <w:rFonts w:ascii="Arial" w:hAnsi="Arial" w:cs="Arial"/>
          <w:color w:val="000000"/>
          <w:sz w:val="24"/>
          <w:szCs w:val="24"/>
        </w:rPr>
        <w:t xml:space="preserve">)                </w:t>
      </w:r>
    </w:p>
    <w:p w:rsidR="00161568" w:rsidRPr="00A233CC" w:rsidRDefault="00161568" w:rsidP="00161568">
      <w:pPr>
        <w:ind w:left="360"/>
        <w:rPr>
          <w:rFonts w:ascii="Arial" w:hAnsi="Arial" w:cs="Arial"/>
          <w:color w:val="000000"/>
          <w:sz w:val="24"/>
          <w:szCs w:val="24"/>
        </w:rPr>
      </w:pPr>
      <w:r w:rsidRPr="00A233CC">
        <w:rPr>
          <w:rFonts w:ascii="Arial" w:hAnsi="Arial" w:cs="Arial"/>
          <w:color w:val="000000"/>
          <w:sz w:val="24"/>
          <w:szCs w:val="24"/>
        </w:rPr>
        <w:t xml:space="preserve">                                                                                                 </w:t>
      </w:r>
    </w:p>
    <w:p w:rsidR="00161568" w:rsidRPr="00A233CC" w:rsidRDefault="00082301" w:rsidP="00161568">
      <w:pPr>
        <w:rPr>
          <w:rFonts w:ascii="Arial" w:hAnsi="Arial" w:cs="Arial"/>
          <w:color w:val="000000"/>
          <w:sz w:val="24"/>
          <w:szCs w:val="24"/>
        </w:rPr>
      </w:pPr>
      <w:r>
        <w:rPr>
          <w:rFonts w:ascii="Arial" w:hAnsi="Arial" w:cs="Arial"/>
          <w:noProof/>
          <w:color w:val="000000"/>
          <w:sz w:val="24"/>
          <w:szCs w:val="24"/>
        </w:rPr>
        <w:pict>
          <v:line id="_x0000_s1080" style="position:absolute;z-index:251707392" from="384.4pt,15.4pt" to="384.4pt,42.4pt"/>
        </w:pict>
      </w:r>
      <w:r>
        <w:rPr>
          <w:rFonts w:ascii="Arial" w:hAnsi="Arial" w:cs="Arial"/>
          <w:noProof/>
          <w:color w:val="000000"/>
          <w:sz w:val="24"/>
          <w:szCs w:val="24"/>
        </w:rPr>
        <w:pict>
          <v:line id="_x0000_s1078" style="position:absolute;z-index:251705344" from="212.85pt,15.4pt" to="212.85pt,42.4pt"/>
        </w:pict>
      </w:r>
      <w:r>
        <w:rPr>
          <w:rFonts w:ascii="Arial" w:hAnsi="Arial" w:cs="Arial"/>
          <w:noProof/>
          <w:color w:val="000000"/>
          <w:sz w:val="24"/>
          <w:szCs w:val="24"/>
        </w:rPr>
        <w:pict>
          <v:line id="_x0000_s1076" style="position:absolute;z-index:251703296" from="55.1pt,15.4pt" to="55.1pt,42.4pt"/>
        </w:pict>
      </w:r>
      <w:r w:rsidR="00161568" w:rsidRPr="00A233CC">
        <w:rPr>
          <w:rFonts w:ascii="Arial" w:hAnsi="Arial" w:cs="Arial"/>
          <w:color w:val="000000"/>
          <w:sz w:val="24"/>
          <w:szCs w:val="24"/>
        </w:rPr>
        <w:t>(</w:t>
      </w:r>
      <w:r w:rsidR="00DA3502" w:rsidRPr="00A233CC">
        <w:rPr>
          <w:rFonts w:ascii="Arial" w:hAnsi="Arial" w:cs="Arial"/>
          <w:color w:val="000000"/>
          <w:sz w:val="24"/>
          <w:szCs w:val="24"/>
        </w:rPr>
        <w:t>+</w:t>
      </w:r>
      <w:r w:rsidR="00161568" w:rsidRPr="00A233CC">
        <w:rPr>
          <w:rFonts w:ascii="Arial" w:hAnsi="Arial" w:cs="Arial"/>
          <w:color w:val="000000"/>
          <w:sz w:val="24"/>
          <w:szCs w:val="24"/>
        </w:rPr>
        <w:t>0.0</w:t>
      </w:r>
      <w:r w:rsidR="00DA3502" w:rsidRPr="00A233CC">
        <w:rPr>
          <w:rFonts w:ascii="Arial" w:hAnsi="Arial" w:cs="Arial"/>
          <w:color w:val="000000"/>
          <w:sz w:val="24"/>
          <w:szCs w:val="24"/>
        </w:rPr>
        <w:t>1</w:t>
      </w:r>
      <w:r w:rsidR="00161568" w:rsidRPr="00A233CC">
        <w:rPr>
          <w:rFonts w:ascii="Arial" w:hAnsi="Arial" w:cs="Arial"/>
          <w:color w:val="000000"/>
          <w:sz w:val="24"/>
          <w:szCs w:val="24"/>
        </w:rPr>
        <w:t xml:space="preserve">)----R-----(-0.0)       </w:t>
      </w:r>
      <w:r w:rsidR="00DA3502" w:rsidRPr="00A233CC">
        <w:rPr>
          <w:rFonts w:ascii="Arial" w:hAnsi="Arial" w:cs="Arial"/>
          <w:color w:val="000000"/>
          <w:sz w:val="24"/>
          <w:szCs w:val="24"/>
        </w:rPr>
        <w:t xml:space="preserve"> </w:t>
      </w:r>
      <w:r w:rsidR="00161568" w:rsidRPr="00A233CC">
        <w:rPr>
          <w:rFonts w:ascii="Arial" w:hAnsi="Arial" w:cs="Arial"/>
          <w:color w:val="000000"/>
          <w:sz w:val="24"/>
          <w:szCs w:val="24"/>
        </w:rPr>
        <w:t>(+</w:t>
      </w:r>
      <w:r w:rsidR="00DA3502" w:rsidRPr="00A233CC">
        <w:rPr>
          <w:rFonts w:ascii="Arial" w:hAnsi="Arial" w:cs="Arial"/>
          <w:color w:val="000000"/>
          <w:sz w:val="24"/>
          <w:szCs w:val="24"/>
        </w:rPr>
        <w:t>0.1</w:t>
      </w:r>
      <w:r w:rsidR="00161568" w:rsidRPr="00A233CC">
        <w:rPr>
          <w:rFonts w:ascii="Arial" w:hAnsi="Arial" w:cs="Arial"/>
          <w:color w:val="000000"/>
          <w:sz w:val="24"/>
          <w:szCs w:val="24"/>
        </w:rPr>
        <w:t xml:space="preserve">)   ---- A1----- (+0.0)            </w:t>
      </w:r>
      <w:r w:rsidR="00DA3502" w:rsidRPr="00A233CC">
        <w:rPr>
          <w:rFonts w:ascii="Arial" w:hAnsi="Arial" w:cs="Arial"/>
          <w:color w:val="000000"/>
          <w:sz w:val="24"/>
          <w:szCs w:val="24"/>
        </w:rPr>
        <w:t xml:space="preserve">   </w:t>
      </w:r>
      <w:r w:rsidR="00161568" w:rsidRPr="00A233CC">
        <w:rPr>
          <w:rFonts w:ascii="Arial" w:hAnsi="Arial" w:cs="Arial"/>
          <w:color w:val="000000"/>
          <w:sz w:val="24"/>
          <w:szCs w:val="24"/>
        </w:rPr>
        <w:t>(+0.0</w:t>
      </w:r>
      <w:r w:rsidR="00DA3502" w:rsidRPr="00A233CC">
        <w:rPr>
          <w:rFonts w:ascii="Arial" w:hAnsi="Arial" w:cs="Arial"/>
          <w:color w:val="000000"/>
          <w:sz w:val="24"/>
          <w:szCs w:val="24"/>
        </w:rPr>
        <w:t>1</w:t>
      </w:r>
      <w:r w:rsidR="00161568" w:rsidRPr="00A233CC">
        <w:rPr>
          <w:rFonts w:ascii="Arial" w:hAnsi="Arial" w:cs="Arial"/>
          <w:color w:val="000000"/>
          <w:sz w:val="24"/>
          <w:szCs w:val="24"/>
        </w:rPr>
        <w:t>) -----A2------ (0.0)</w:t>
      </w:r>
    </w:p>
    <w:p w:rsidR="00161568" w:rsidRPr="00A233CC" w:rsidRDefault="00161568" w:rsidP="00161568">
      <w:pPr>
        <w:ind w:left="360"/>
        <w:rPr>
          <w:rFonts w:ascii="Arial" w:hAnsi="Arial" w:cs="Arial"/>
          <w:color w:val="000000"/>
          <w:sz w:val="24"/>
          <w:szCs w:val="24"/>
        </w:rPr>
      </w:pPr>
      <w:r w:rsidRPr="00A233CC">
        <w:rPr>
          <w:rFonts w:ascii="Arial" w:hAnsi="Arial" w:cs="Arial"/>
          <w:color w:val="000000"/>
          <w:sz w:val="24"/>
          <w:szCs w:val="24"/>
        </w:rPr>
        <w:tab/>
      </w:r>
      <w:r w:rsidRPr="00A233CC">
        <w:rPr>
          <w:rFonts w:ascii="Arial" w:hAnsi="Arial" w:cs="Arial"/>
          <w:color w:val="000000"/>
          <w:sz w:val="24"/>
          <w:szCs w:val="24"/>
        </w:rPr>
        <w:tab/>
        <w:t xml:space="preserve">                                            </w:t>
      </w:r>
    </w:p>
    <w:p w:rsidR="00161568" w:rsidRPr="00A233CC" w:rsidRDefault="00161568" w:rsidP="00161568">
      <w:pPr>
        <w:ind w:left="360"/>
        <w:rPr>
          <w:rFonts w:ascii="Arial" w:hAnsi="Arial" w:cs="Arial"/>
          <w:color w:val="000000"/>
          <w:sz w:val="24"/>
          <w:szCs w:val="24"/>
        </w:rPr>
      </w:pPr>
      <w:r w:rsidRPr="00A233CC">
        <w:rPr>
          <w:rFonts w:ascii="Arial" w:hAnsi="Arial" w:cs="Arial"/>
          <w:color w:val="000000"/>
          <w:sz w:val="24"/>
          <w:szCs w:val="24"/>
        </w:rPr>
        <w:t xml:space="preserve">      (-0.0</w:t>
      </w:r>
      <w:r w:rsidR="00DA3502" w:rsidRPr="00A233CC">
        <w:rPr>
          <w:rFonts w:ascii="Arial" w:hAnsi="Arial" w:cs="Arial"/>
          <w:color w:val="000000"/>
          <w:sz w:val="24"/>
          <w:szCs w:val="24"/>
        </w:rPr>
        <w:t>3</w:t>
      </w:r>
      <w:r w:rsidRPr="00A233CC">
        <w:rPr>
          <w:rFonts w:ascii="Arial" w:hAnsi="Arial" w:cs="Arial"/>
          <w:color w:val="000000"/>
          <w:sz w:val="24"/>
          <w:szCs w:val="24"/>
        </w:rPr>
        <w:t>)                                     (+0.0</w:t>
      </w:r>
      <w:r w:rsidR="00DA3502" w:rsidRPr="00A233CC">
        <w:rPr>
          <w:rFonts w:ascii="Arial" w:hAnsi="Arial" w:cs="Arial"/>
          <w:color w:val="000000"/>
          <w:sz w:val="24"/>
          <w:szCs w:val="24"/>
        </w:rPr>
        <w:t>3</w:t>
      </w:r>
      <w:r w:rsidRPr="00A233CC">
        <w:rPr>
          <w:rFonts w:ascii="Arial" w:hAnsi="Arial" w:cs="Arial"/>
          <w:color w:val="000000"/>
          <w:sz w:val="24"/>
          <w:szCs w:val="24"/>
        </w:rPr>
        <w:t>)                                            (</w:t>
      </w:r>
      <w:r w:rsidR="00DA3502" w:rsidRPr="00A233CC">
        <w:rPr>
          <w:rFonts w:ascii="Arial" w:hAnsi="Arial" w:cs="Arial"/>
          <w:color w:val="000000"/>
          <w:sz w:val="24"/>
          <w:szCs w:val="24"/>
        </w:rPr>
        <w:t>-</w:t>
      </w:r>
      <w:r w:rsidRPr="00A233CC">
        <w:rPr>
          <w:rFonts w:ascii="Arial" w:hAnsi="Arial" w:cs="Arial"/>
          <w:color w:val="000000"/>
          <w:sz w:val="24"/>
          <w:szCs w:val="24"/>
        </w:rPr>
        <w:t>0.0</w:t>
      </w:r>
      <w:r w:rsidR="00DA3502" w:rsidRPr="00A233CC">
        <w:rPr>
          <w:rFonts w:ascii="Arial" w:hAnsi="Arial" w:cs="Arial"/>
          <w:color w:val="000000"/>
          <w:sz w:val="24"/>
          <w:szCs w:val="24"/>
        </w:rPr>
        <w:t>3</w:t>
      </w:r>
      <w:r w:rsidRPr="00A233CC">
        <w:rPr>
          <w:rFonts w:ascii="Arial" w:hAnsi="Arial" w:cs="Arial"/>
          <w:color w:val="000000"/>
          <w:sz w:val="24"/>
          <w:szCs w:val="24"/>
        </w:rPr>
        <w:t>)</w:t>
      </w:r>
    </w:p>
    <w:p w:rsidR="00997F4F" w:rsidRPr="00A233CC" w:rsidRDefault="00997F4F" w:rsidP="00161568">
      <w:pPr>
        <w:rPr>
          <w:rFonts w:ascii="Arial" w:hAnsi="Arial" w:cs="Arial"/>
          <w:u w:val="single"/>
        </w:rPr>
      </w:pPr>
    </w:p>
    <w:p w:rsidR="00997F4F" w:rsidRPr="00A233CC" w:rsidRDefault="00997F4F" w:rsidP="00161568">
      <w:pPr>
        <w:rPr>
          <w:rFonts w:ascii="Arial" w:hAnsi="Arial" w:cs="Arial"/>
          <w:u w:val="single"/>
        </w:rPr>
      </w:pPr>
    </w:p>
    <w:p w:rsidR="00997F4F" w:rsidRPr="00A233CC" w:rsidRDefault="00997F4F" w:rsidP="00161568">
      <w:pPr>
        <w:rPr>
          <w:rFonts w:ascii="Arial" w:hAnsi="Arial" w:cs="Arial"/>
          <w:u w:val="single"/>
        </w:rPr>
      </w:pPr>
    </w:p>
    <w:p w:rsidR="00997F4F" w:rsidRPr="00A233CC" w:rsidRDefault="00997F4F" w:rsidP="00161568">
      <w:pPr>
        <w:rPr>
          <w:rFonts w:ascii="Arial" w:hAnsi="Arial" w:cs="Arial"/>
          <w:u w:val="single"/>
        </w:rPr>
      </w:pPr>
    </w:p>
    <w:p w:rsidR="00997F4F" w:rsidRPr="00A233CC" w:rsidRDefault="00997F4F" w:rsidP="00161568">
      <w:pPr>
        <w:rPr>
          <w:rFonts w:ascii="Arial" w:hAnsi="Arial" w:cs="Arial"/>
          <w:u w:val="single"/>
        </w:rPr>
      </w:pPr>
    </w:p>
    <w:p w:rsidR="00997F4F" w:rsidRPr="00A233CC" w:rsidRDefault="00997F4F" w:rsidP="00161568">
      <w:pPr>
        <w:rPr>
          <w:rFonts w:ascii="Arial" w:hAnsi="Arial" w:cs="Arial"/>
          <w:u w:val="single"/>
        </w:rPr>
      </w:pPr>
    </w:p>
    <w:p w:rsidR="00FC6AC2" w:rsidRDefault="00FC6AC2" w:rsidP="00161568">
      <w:pPr>
        <w:rPr>
          <w:rFonts w:ascii="Arial" w:hAnsi="Arial" w:cs="Arial"/>
          <w:b/>
          <w:u w:val="single"/>
        </w:rPr>
      </w:pPr>
    </w:p>
    <w:p w:rsidR="00161568" w:rsidRPr="00A233CC" w:rsidRDefault="00997F4F" w:rsidP="00161568">
      <w:pPr>
        <w:rPr>
          <w:rFonts w:ascii="Arial" w:hAnsi="Arial" w:cs="Arial"/>
          <w:b/>
          <w:u w:val="single"/>
        </w:rPr>
      </w:pPr>
      <w:r w:rsidRPr="00A233CC">
        <w:rPr>
          <w:rFonts w:ascii="Arial" w:hAnsi="Arial" w:cs="Arial"/>
          <w:b/>
          <w:u w:val="single"/>
        </w:rPr>
        <w:lastRenderedPageBreak/>
        <w:t>PA FAN MAINTENANCE</w:t>
      </w:r>
    </w:p>
    <w:p w:rsidR="00997F4F" w:rsidRPr="007B7BC4" w:rsidRDefault="00997F4F" w:rsidP="00997F4F">
      <w:pPr>
        <w:rPr>
          <w:rFonts w:ascii="Arial" w:hAnsi="Arial" w:cs="Arial"/>
        </w:rPr>
      </w:pPr>
      <w:r w:rsidRPr="007B7BC4">
        <w:rPr>
          <w:rFonts w:ascii="Arial" w:hAnsi="Arial" w:cs="Arial"/>
        </w:rPr>
        <w:t>Both side bearing replaced in PA fan-2A &amp; 2B alignment done on dated 30.04.14 and readings are given below.</w:t>
      </w:r>
    </w:p>
    <w:p w:rsidR="00997F4F" w:rsidRPr="00A233CC" w:rsidRDefault="00997F4F" w:rsidP="00161568">
      <w:pPr>
        <w:rPr>
          <w:rFonts w:ascii="Arial" w:hAnsi="Arial" w:cs="Arial"/>
          <w:u w:val="single"/>
        </w:rPr>
      </w:pPr>
    </w:p>
    <w:p w:rsidR="00DA3502" w:rsidRPr="00A233CC" w:rsidRDefault="00DA3502" w:rsidP="00DA3502">
      <w:pPr>
        <w:rPr>
          <w:rFonts w:ascii="Arial" w:hAnsi="Arial" w:cs="Arial"/>
          <w:b/>
          <w:color w:val="000000"/>
          <w:sz w:val="20"/>
          <w:szCs w:val="20"/>
          <w:u w:val="single"/>
        </w:rPr>
      </w:pPr>
      <w:r w:rsidRPr="00A233CC">
        <w:rPr>
          <w:rFonts w:ascii="Arial" w:hAnsi="Arial" w:cs="Arial"/>
          <w:sz w:val="20"/>
          <w:szCs w:val="20"/>
          <w:u w:val="single"/>
        </w:rPr>
        <w:t xml:space="preserve">  </w:t>
      </w:r>
      <w:r w:rsidRPr="00A233CC">
        <w:rPr>
          <w:rFonts w:ascii="Arial" w:hAnsi="Arial" w:cs="Arial"/>
          <w:b/>
          <w:color w:val="000000"/>
          <w:sz w:val="20"/>
          <w:szCs w:val="20"/>
          <w:u w:val="single"/>
        </w:rPr>
        <w:t>PA fan 2A</w:t>
      </w:r>
    </w:p>
    <w:p w:rsidR="00DA3502" w:rsidRPr="00A233CC" w:rsidRDefault="00DA3502" w:rsidP="00DA3502">
      <w:pPr>
        <w:ind w:left="360"/>
        <w:rPr>
          <w:rFonts w:ascii="Arial" w:hAnsi="Arial" w:cs="Arial"/>
          <w:color w:val="000000"/>
          <w:sz w:val="24"/>
          <w:szCs w:val="24"/>
        </w:rPr>
      </w:pPr>
      <w:r w:rsidRPr="00A233CC">
        <w:rPr>
          <w:rFonts w:ascii="Arial" w:hAnsi="Arial" w:cs="Arial"/>
          <w:color w:val="000000"/>
          <w:sz w:val="24"/>
          <w:szCs w:val="24"/>
        </w:rPr>
        <w:t xml:space="preserve">     Radial</w:t>
      </w:r>
      <w:r w:rsidRPr="00A233CC">
        <w:rPr>
          <w:rFonts w:ascii="Arial" w:hAnsi="Arial" w:cs="Arial"/>
          <w:color w:val="000000"/>
          <w:sz w:val="24"/>
          <w:szCs w:val="24"/>
        </w:rPr>
        <w:tab/>
      </w:r>
      <w:r w:rsidRPr="00A233CC">
        <w:rPr>
          <w:rFonts w:ascii="Arial" w:hAnsi="Arial" w:cs="Arial"/>
          <w:color w:val="000000"/>
          <w:sz w:val="24"/>
          <w:szCs w:val="24"/>
        </w:rPr>
        <w:tab/>
      </w:r>
      <w:r w:rsidRPr="00A233CC">
        <w:rPr>
          <w:rFonts w:ascii="Arial" w:hAnsi="Arial" w:cs="Arial"/>
          <w:color w:val="000000"/>
          <w:sz w:val="24"/>
          <w:szCs w:val="24"/>
        </w:rPr>
        <w:tab/>
        <w:t xml:space="preserve">                  Axial</w:t>
      </w:r>
      <w:r w:rsidRPr="00A233CC">
        <w:rPr>
          <w:rFonts w:ascii="Arial" w:hAnsi="Arial" w:cs="Arial"/>
          <w:color w:val="000000"/>
          <w:sz w:val="24"/>
          <w:szCs w:val="24"/>
        </w:rPr>
        <w:tab/>
      </w:r>
      <w:r w:rsidRPr="00A233CC">
        <w:rPr>
          <w:rFonts w:ascii="Arial" w:hAnsi="Arial" w:cs="Arial"/>
          <w:color w:val="000000"/>
          <w:sz w:val="24"/>
          <w:szCs w:val="24"/>
        </w:rPr>
        <w:tab/>
      </w:r>
      <w:r w:rsidRPr="00A233CC">
        <w:rPr>
          <w:rFonts w:ascii="Arial" w:hAnsi="Arial" w:cs="Arial"/>
          <w:color w:val="000000"/>
          <w:sz w:val="24"/>
          <w:szCs w:val="24"/>
        </w:rPr>
        <w:tab/>
        <w:t xml:space="preserve">              </w:t>
      </w:r>
    </w:p>
    <w:p w:rsidR="00DA3502" w:rsidRPr="00A233CC" w:rsidRDefault="00082301" w:rsidP="00DA3502">
      <w:pPr>
        <w:ind w:left="360"/>
        <w:rPr>
          <w:rFonts w:ascii="Arial" w:hAnsi="Arial" w:cs="Arial"/>
          <w:color w:val="000000"/>
          <w:sz w:val="24"/>
          <w:szCs w:val="24"/>
        </w:rPr>
      </w:pPr>
      <w:r>
        <w:rPr>
          <w:rFonts w:ascii="Arial" w:hAnsi="Arial" w:cs="Arial"/>
          <w:noProof/>
          <w:color w:val="000000"/>
          <w:sz w:val="24"/>
          <w:szCs w:val="24"/>
        </w:rPr>
        <w:pict>
          <v:line id="_x0000_s1083" style="position:absolute;left:0;text-align:left;z-index:251711488" from="212.85pt,15.95pt" to="212.85pt,51.25pt"/>
        </w:pict>
      </w:r>
      <w:r>
        <w:rPr>
          <w:rFonts w:ascii="Arial" w:hAnsi="Arial" w:cs="Arial"/>
          <w:noProof/>
          <w:color w:val="000000"/>
          <w:sz w:val="24"/>
          <w:szCs w:val="24"/>
        </w:rPr>
        <w:pict>
          <v:line id="_x0000_s1081" style="position:absolute;left:0;text-align:left;z-index:251709440" from="55.1pt,17.45pt" to="55.1pt,52.75pt"/>
        </w:pict>
      </w:r>
      <w:r w:rsidR="00DA3502" w:rsidRPr="00A233CC">
        <w:rPr>
          <w:rFonts w:ascii="Arial" w:hAnsi="Arial" w:cs="Arial"/>
          <w:color w:val="000000"/>
          <w:sz w:val="24"/>
          <w:szCs w:val="24"/>
        </w:rPr>
        <w:t xml:space="preserve">        (+0.02)                                      (5.68)                                                       </w:t>
      </w:r>
    </w:p>
    <w:p w:rsidR="00DA3502" w:rsidRPr="00A233CC" w:rsidRDefault="00DA3502" w:rsidP="00DA3502">
      <w:pPr>
        <w:ind w:left="360"/>
        <w:rPr>
          <w:rFonts w:ascii="Arial" w:hAnsi="Arial" w:cs="Arial"/>
          <w:color w:val="000000"/>
          <w:sz w:val="24"/>
          <w:szCs w:val="24"/>
        </w:rPr>
      </w:pPr>
      <w:r w:rsidRPr="00A233CC">
        <w:rPr>
          <w:rFonts w:ascii="Arial" w:hAnsi="Arial" w:cs="Arial"/>
          <w:color w:val="000000"/>
          <w:sz w:val="24"/>
          <w:szCs w:val="24"/>
        </w:rPr>
        <w:t xml:space="preserve">                                                                                                 </w:t>
      </w:r>
    </w:p>
    <w:p w:rsidR="00DA3502" w:rsidRPr="00A233CC" w:rsidRDefault="00082301" w:rsidP="00DA3502">
      <w:pPr>
        <w:rPr>
          <w:rFonts w:ascii="Arial" w:hAnsi="Arial" w:cs="Arial"/>
          <w:color w:val="000000"/>
          <w:sz w:val="24"/>
          <w:szCs w:val="24"/>
        </w:rPr>
      </w:pPr>
      <w:r>
        <w:rPr>
          <w:rFonts w:ascii="Arial" w:hAnsi="Arial" w:cs="Arial"/>
          <w:noProof/>
          <w:color w:val="000000"/>
          <w:sz w:val="24"/>
          <w:szCs w:val="24"/>
        </w:rPr>
        <w:pict>
          <v:line id="_x0000_s1084" style="position:absolute;z-index:251712512" from="212.85pt,15.4pt" to="212.85pt,42.4pt"/>
        </w:pict>
      </w:r>
      <w:r>
        <w:rPr>
          <w:rFonts w:ascii="Arial" w:hAnsi="Arial" w:cs="Arial"/>
          <w:noProof/>
          <w:color w:val="000000"/>
          <w:sz w:val="24"/>
          <w:szCs w:val="24"/>
        </w:rPr>
        <w:pict>
          <v:line id="_x0000_s1082" style="position:absolute;z-index:251710464" from="55.1pt,15.4pt" to="55.1pt,42.4pt"/>
        </w:pict>
      </w:r>
      <w:r w:rsidR="00DA3502" w:rsidRPr="00A233CC">
        <w:rPr>
          <w:rFonts w:ascii="Arial" w:hAnsi="Arial" w:cs="Arial"/>
          <w:color w:val="000000"/>
          <w:sz w:val="24"/>
          <w:szCs w:val="24"/>
        </w:rPr>
        <w:t xml:space="preserve">  (+0.0)----R-----(+0.01)           (5.70) -----A----- (5.68)            </w:t>
      </w:r>
    </w:p>
    <w:p w:rsidR="00DA3502" w:rsidRPr="00A233CC" w:rsidRDefault="00DA3502" w:rsidP="00DA3502">
      <w:pPr>
        <w:ind w:left="360"/>
        <w:rPr>
          <w:rFonts w:ascii="Arial" w:hAnsi="Arial" w:cs="Arial"/>
          <w:color w:val="000000"/>
          <w:sz w:val="24"/>
          <w:szCs w:val="24"/>
        </w:rPr>
      </w:pPr>
      <w:r w:rsidRPr="00A233CC">
        <w:rPr>
          <w:rFonts w:ascii="Arial" w:hAnsi="Arial" w:cs="Arial"/>
          <w:color w:val="000000"/>
          <w:sz w:val="24"/>
          <w:szCs w:val="24"/>
        </w:rPr>
        <w:tab/>
      </w:r>
      <w:r w:rsidRPr="00A233CC">
        <w:rPr>
          <w:rFonts w:ascii="Arial" w:hAnsi="Arial" w:cs="Arial"/>
          <w:color w:val="000000"/>
          <w:sz w:val="24"/>
          <w:szCs w:val="24"/>
        </w:rPr>
        <w:tab/>
        <w:t xml:space="preserve">                                            </w:t>
      </w:r>
    </w:p>
    <w:p w:rsidR="00DA3502" w:rsidRPr="00A233CC" w:rsidRDefault="00DA3502" w:rsidP="00DA3502">
      <w:pPr>
        <w:ind w:left="360"/>
        <w:rPr>
          <w:rFonts w:ascii="Arial" w:hAnsi="Arial" w:cs="Arial"/>
          <w:color w:val="000000"/>
          <w:sz w:val="24"/>
          <w:szCs w:val="24"/>
        </w:rPr>
      </w:pPr>
      <w:r w:rsidRPr="00A233CC">
        <w:rPr>
          <w:rFonts w:ascii="Arial" w:hAnsi="Arial" w:cs="Arial"/>
          <w:color w:val="000000"/>
          <w:sz w:val="24"/>
          <w:szCs w:val="24"/>
        </w:rPr>
        <w:t xml:space="preserve">      (+0.01)                                  (5.70)                                            </w:t>
      </w:r>
    </w:p>
    <w:p w:rsidR="00DA3502" w:rsidRPr="00A233CC" w:rsidRDefault="00DA3502" w:rsidP="00DA3502">
      <w:pPr>
        <w:rPr>
          <w:rFonts w:ascii="Arial" w:hAnsi="Arial" w:cs="Arial"/>
          <w:u w:val="single"/>
        </w:rPr>
      </w:pPr>
    </w:p>
    <w:p w:rsidR="00DA3502" w:rsidRPr="00A233CC" w:rsidRDefault="00DA3502" w:rsidP="00DA3502">
      <w:pPr>
        <w:rPr>
          <w:rFonts w:ascii="Arial" w:hAnsi="Arial" w:cs="Arial"/>
          <w:b/>
          <w:u w:val="single"/>
        </w:rPr>
      </w:pPr>
      <w:r w:rsidRPr="00A233CC">
        <w:rPr>
          <w:rFonts w:ascii="Arial" w:hAnsi="Arial" w:cs="Arial"/>
          <w:b/>
          <w:u w:val="single"/>
        </w:rPr>
        <w:t>PA fan 2B</w:t>
      </w:r>
    </w:p>
    <w:p w:rsidR="00DA3502" w:rsidRPr="00A233CC" w:rsidRDefault="00DA3502" w:rsidP="00DA3502">
      <w:pPr>
        <w:ind w:left="360"/>
        <w:rPr>
          <w:rFonts w:ascii="Arial" w:hAnsi="Arial" w:cs="Arial"/>
          <w:color w:val="000000"/>
          <w:sz w:val="24"/>
          <w:szCs w:val="24"/>
        </w:rPr>
      </w:pPr>
      <w:r w:rsidRPr="00A233CC">
        <w:rPr>
          <w:rFonts w:ascii="Arial" w:hAnsi="Arial" w:cs="Arial"/>
          <w:color w:val="000000"/>
          <w:sz w:val="24"/>
          <w:szCs w:val="24"/>
        </w:rPr>
        <w:t xml:space="preserve">      Radial</w:t>
      </w:r>
      <w:r w:rsidRPr="00A233CC">
        <w:rPr>
          <w:rFonts w:ascii="Arial" w:hAnsi="Arial" w:cs="Arial"/>
          <w:color w:val="000000"/>
          <w:sz w:val="24"/>
          <w:szCs w:val="24"/>
        </w:rPr>
        <w:tab/>
      </w:r>
      <w:r w:rsidRPr="00A233CC">
        <w:rPr>
          <w:rFonts w:ascii="Arial" w:hAnsi="Arial" w:cs="Arial"/>
          <w:color w:val="000000"/>
          <w:sz w:val="24"/>
          <w:szCs w:val="24"/>
        </w:rPr>
        <w:tab/>
        <w:t xml:space="preserve">                 Axial</w:t>
      </w:r>
      <w:r w:rsidRPr="00A233CC">
        <w:rPr>
          <w:rFonts w:ascii="Arial" w:hAnsi="Arial" w:cs="Arial"/>
          <w:color w:val="000000"/>
          <w:sz w:val="24"/>
          <w:szCs w:val="24"/>
        </w:rPr>
        <w:tab/>
      </w:r>
      <w:r w:rsidRPr="00A233CC">
        <w:rPr>
          <w:rFonts w:ascii="Arial" w:hAnsi="Arial" w:cs="Arial"/>
          <w:color w:val="000000"/>
          <w:sz w:val="24"/>
          <w:szCs w:val="24"/>
        </w:rPr>
        <w:tab/>
      </w:r>
      <w:r w:rsidRPr="00A233CC">
        <w:rPr>
          <w:rFonts w:ascii="Arial" w:hAnsi="Arial" w:cs="Arial"/>
          <w:color w:val="000000"/>
          <w:sz w:val="24"/>
          <w:szCs w:val="24"/>
        </w:rPr>
        <w:tab/>
        <w:t xml:space="preserve">              </w:t>
      </w:r>
    </w:p>
    <w:p w:rsidR="00DA3502" w:rsidRPr="00A233CC" w:rsidRDefault="00082301" w:rsidP="00DA3502">
      <w:pPr>
        <w:ind w:left="360"/>
        <w:rPr>
          <w:rFonts w:ascii="Arial" w:hAnsi="Arial" w:cs="Arial"/>
          <w:color w:val="000000"/>
          <w:sz w:val="24"/>
          <w:szCs w:val="24"/>
        </w:rPr>
      </w:pPr>
      <w:r>
        <w:rPr>
          <w:rFonts w:ascii="Arial" w:hAnsi="Arial" w:cs="Arial"/>
          <w:noProof/>
          <w:color w:val="000000"/>
          <w:sz w:val="24"/>
          <w:szCs w:val="24"/>
        </w:rPr>
        <w:pict>
          <v:line id="_x0000_s1095" style="position:absolute;left:0;text-align:left;z-index:251724800" from="221.65pt,17.45pt" to="221.65pt,52.75pt"/>
        </w:pict>
      </w:r>
      <w:r>
        <w:rPr>
          <w:rFonts w:ascii="Arial" w:hAnsi="Arial" w:cs="Arial"/>
          <w:noProof/>
          <w:color w:val="000000"/>
          <w:sz w:val="24"/>
          <w:szCs w:val="24"/>
        </w:rPr>
        <w:pict>
          <v:line id="_x0000_s1093" style="position:absolute;left:0;text-align:left;z-index:251722752" from="55.1pt,17.45pt" to="55.1pt,52.75pt"/>
        </w:pict>
      </w:r>
      <w:r w:rsidR="00DA3502" w:rsidRPr="00A233CC">
        <w:rPr>
          <w:rFonts w:ascii="Arial" w:hAnsi="Arial" w:cs="Arial"/>
          <w:color w:val="000000"/>
          <w:sz w:val="24"/>
          <w:szCs w:val="24"/>
        </w:rPr>
        <w:t xml:space="preserve">        (+0.02)                                      (5.57)                                                       </w:t>
      </w:r>
    </w:p>
    <w:p w:rsidR="00DA3502" w:rsidRPr="00A233CC" w:rsidRDefault="00DA3502" w:rsidP="00DA3502">
      <w:pPr>
        <w:ind w:left="360"/>
        <w:rPr>
          <w:rFonts w:ascii="Arial" w:hAnsi="Arial" w:cs="Arial"/>
          <w:color w:val="000000"/>
          <w:sz w:val="24"/>
          <w:szCs w:val="24"/>
        </w:rPr>
      </w:pPr>
      <w:r w:rsidRPr="00A233CC">
        <w:rPr>
          <w:rFonts w:ascii="Arial" w:hAnsi="Arial" w:cs="Arial"/>
          <w:color w:val="000000"/>
          <w:sz w:val="24"/>
          <w:szCs w:val="24"/>
        </w:rPr>
        <w:t xml:space="preserve">                                                                                                 </w:t>
      </w:r>
    </w:p>
    <w:p w:rsidR="00DA3502" w:rsidRPr="00A233CC" w:rsidRDefault="00082301" w:rsidP="00DA3502">
      <w:pPr>
        <w:rPr>
          <w:rFonts w:ascii="Arial" w:hAnsi="Arial" w:cs="Arial"/>
          <w:color w:val="000000"/>
          <w:sz w:val="24"/>
          <w:szCs w:val="24"/>
        </w:rPr>
      </w:pPr>
      <w:r>
        <w:rPr>
          <w:rFonts w:ascii="Arial" w:hAnsi="Arial" w:cs="Arial"/>
          <w:noProof/>
          <w:color w:val="000000"/>
          <w:sz w:val="24"/>
          <w:szCs w:val="24"/>
        </w:rPr>
        <w:pict>
          <v:line id="_x0000_s1096" style="position:absolute;z-index:251725824" from="221.65pt,15.4pt" to="221.65pt,42.4pt"/>
        </w:pict>
      </w:r>
      <w:r>
        <w:rPr>
          <w:rFonts w:ascii="Arial" w:hAnsi="Arial" w:cs="Arial"/>
          <w:noProof/>
          <w:color w:val="000000"/>
          <w:sz w:val="24"/>
          <w:szCs w:val="24"/>
        </w:rPr>
        <w:pict>
          <v:line id="_x0000_s1094" style="position:absolute;z-index:251723776" from="55.1pt,15.4pt" to="55.1pt,42.4pt"/>
        </w:pict>
      </w:r>
      <w:r w:rsidR="00DA3502" w:rsidRPr="00A233CC">
        <w:rPr>
          <w:rFonts w:ascii="Arial" w:hAnsi="Arial" w:cs="Arial"/>
          <w:color w:val="000000"/>
          <w:sz w:val="24"/>
          <w:szCs w:val="24"/>
        </w:rPr>
        <w:t xml:space="preserve">  (+0.0)----R-----(+0.03)            </w:t>
      </w:r>
      <w:r w:rsidR="00997F4F" w:rsidRPr="00A233CC">
        <w:rPr>
          <w:rFonts w:ascii="Arial" w:hAnsi="Arial" w:cs="Arial"/>
          <w:color w:val="000000"/>
          <w:sz w:val="24"/>
          <w:szCs w:val="24"/>
        </w:rPr>
        <w:t xml:space="preserve"> </w:t>
      </w:r>
      <w:r w:rsidR="00DA3502" w:rsidRPr="00A233CC">
        <w:rPr>
          <w:rFonts w:ascii="Arial" w:hAnsi="Arial" w:cs="Arial"/>
          <w:color w:val="000000"/>
          <w:sz w:val="24"/>
          <w:szCs w:val="24"/>
        </w:rPr>
        <w:t>(</w:t>
      </w:r>
      <w:r w:rsidR="00997F4F" w:rsidRPr="00A233CC">
        <w:rPr>
          <w:rFonts w:ascii="Arial" w:hAnsi="Arial" w:cs="Arial"/>
          <w:color w:val="000000"/>
          <w:sz w:val="24"/>
          <w:szCs w:val="24"/>
        </w:rPr>
        <w:t>5.60) -----A----- (5.57</w:t>
      </w:r>
      <w:r w:rsidR="00DA3502" w:rsidRPr="00A233CC">
        <w:rPr>
          <w:rFonts w:ascii="Arial" w:hAnsi="Arial" w:cs="Arial"/>
          <w:color w:val="000000"/>
          <w:sz w:val="24"/>
          <w:szCs w:val="24"/>
        </w:rPr>
        <w:t xml:space="preserve">)            </w:t>
      </w:r>
    </w:p>
    <w:p w:rsidR="00DA3502" w:rsidRPr="00A233CC" w:rsidRDefault="00DA3502" w:rsidP="00DA3502">
      <w:pPr>
        <w:ind w:left="360"/>
        <w:rPr>
          <w:rFonts w:ascii="Arial" w:hAnsi="Arial" w:cs="Arial"/>
          <w:color w:val="000000"/>
          <w:sz w:val="24"/>
          <w:szCs w:val="24"/>
        </w:rPr>
      </w:pPr>
      <w:r w:rsidRPr="00A233CC">
        <w:rPr>
          <w:rFonts w:ascii="Arial" w:hAnsi="Arial" w:cs="Arial"/>
          <w:color w:val="000000"/>
          <w:sz w:val="24"/>
          <w:szCs w:val="24"/>
        </w:rPr>
        <w:tab/>
      </w:r>
      <w:r w:rsidRPr="00A233CC">
        <w:rPr>
          <w:rFonts w:ascii="Arial" w:hAnsi="Arial" w:cs="Arial"/>
          <w:color w:val="000000"/>
          <w:sz w:val="24"/>
          <w:szCs w:val="24"/>
        </w:rPr>
        <w:tab/>
        <w:t xml:space="preserve">                                            </w:t>
      </w:r>
    </w:p>
    <w:p w:rsidR="00DA3502" w:rsidRPr="00A233CC" w:rsidRDefault="00DA3502" w:rsidP="00DA3502">
      <w:pPr>
        <w:ind w:left="360"/>
        <w:rPr>
          <w:rFonts w:ascii="Arial" w:hAnsi="Arial" w:cs="Arial"/>
          <w:color w:val="000000"/>
          <w:sz w:val="24"/>
          <w:szCs w:val="24"/>
        </w:rPr>
      </w:pPr>
      <w:r w:rsidRPr="00A233CC">
        <w:rPr>
          <w:rFonts w:ascii="Arial" w:hAnsi="Arial" w:cs="Arial"/>
          <w:color w:val="000000"/>
          <w:sz w:val="24"/>
          <w:szCs w:val="24"/>
        </w:rPr>
        <w:t xml:space="preserve">      (-0.01)        </w:t>
      </w:r>
      <w:r w:rsidR="00997F4F" w:rsidRPr="00A233CC">
        <w:rPr>
          <w:rFonts w:ascii="Arial" w:hAnsi="Arial" w:cs="Arial"/>
          <w:color w:val="000000"/>
          <w:sz w:val="24"/>
          <w:szCs w:val="24"/>
        </w:rPr>
        <w:t xml:space="preserve">                               (5.6</w:t>
      </w:r>
      <w:r w:rsidRPr="00A233CC">
        <w:rPr>
          <w:rFonts w:ascii="Arial" w:hAnsi="Arial" w:cs="Arial"/>
          <w:color w:val="000000"/>
          <w:sz w:val="24"/>
          <w:szCs w:val="24"/>
        </w:rPr>
        <w:t xml:space="preserve">0)                                            </w:t>
      </w:r>
    </w:p>
    <w:p w:rsidR="00DA3502" w:rsidRPr="00A233CC" w:rsidRDefault="00DA3502" w:rsidP="00DA3502">
      <w:pPr>
        <w:rPr>
          <w:rFonts w:ascii="Arial" w:hAnsi="Arial" w:cs="Arial"/>
          <w:u w:val="single"/>
        </w:rPr>
      </w:pPr>
    </w:p>
    <w:p w:rsidR="00DA3502" w:rsidRPr="00A233CC" w:rsidRDefault="00DA3502" w:rsidP="00DA3502">
      <w:pPr>
        <w:rPr>
          <w:rFonts w:ascii="Arial" w:hAnsi="Arial" w:cs="Arial"/>
          <w:b/>
          <w:u w:val="single"/>
        </w:rPr>
      </w:pPr>
    </w:p>
    <w:p w:rsidR="00DA3502" w:rsidRPr="00A233CC" w:rsidRDefault="00DA3502" w:rsidP="00DA3502">
      <w:pPr>
        <w:rPr>
          <w:rFonts w:ascii="Arial" w:hAnsi="Arial" w:cs="Arial"/>
          <w:b/>
          <w:u w:val="single"/>
        </w:rPr>
      </w:pPr>
    </w:p>
    <w:p w:rsidR="00DA3502" w:rsidRPr="00A233CC" w:rsidRDefault="00DA3502" w:rsidP="00DA3502">
      <w:pPr>
        <w:rPr>
          <w:rFonts w:ascii="Arial" w:hAnsi="Arial" w:cs="Arial"/>
          <w:b/>
          <w:u w:val="single"/>
        </w:rPr>
      </w:pPr>
    </w:p>
    <w:p w:rsidR="003D4CC8" w:rsidRPr="00A233CC" w:rsidRDefault="003D4CC8" w:rsidP="00864AAD">
      <w:pPr>
        <w:rPr>
          <w:rFonts w:ascii="Arial" w:hAnsi="Arial" w:cs="Arial"/>
          <w:u w:val="single"/>
        </w:rPr>
      </w:pPr>
    </w:p>
    <w:p w:rsidR="00997F4F" w:rsidRPr="00A233CC" w:rsidRDefault="00997F4F" w:rsidP="00864AAD">
      <w:pPr>
        <w:rPr>
          <w:rFonts w:ascii="Arial" w:hAnsi="Arial" w:cs="Arial"/>
          <w:u w:val="single"/>
        </w:rPr>
      </w:pPr>
    </w:p>
    <w:p w:rsidR="00997F4F" w:rsidRPr="00A233CC" w:rsidRDefault="00997F4F" w:rsidP="00864AAD">
      <w:pPr>
        <w:rPr>
          <w:rFonts w:ascii="Arial" w:hAnsi="Arial" w:cs="Arial"/>
          <w:u w:val="single"/>
        </w:rPr>
      </w:pPr>
    </w:p>
    <w:p w:rsidR="00997F4F" w:rsidRPr="00A233CC" w:rsidRDefault="00997F4F" w:rsidP="00864AAD">
      <w:pPr>
        <w:rPr>
          <w:rFonts w:ascii="Arial" w:hAnsi="Arial" w:cs="Arial"/>
          <w:u w:val="single"/>
        </w:rPr>
      </w:pPr>
    </w:p>
    <w:p w:rsidR="007F482B" w:rsidRPr="00FC6AC2" w:rsidRDefault="0091793C" w:rsidP="00864AAD">
      <w:pPr>
        <w:rPr>
          <w:rFonts w:ascii="Arial" w:hAnsi="Arial" w:cs="Arial"/>
          <w:b/>
          <w:u w:val="single"/>
        </w:rPr>
      </w:pPr>
      <w:r w:rsidRPr="00FC6AC2">
        <w:rPr>
          <w:rFonts w:ascii="Arial" w:hAnsi="Arial" w:cs="Arial"/>
          <w:b/>
          <w:u w:val="single"/>
        </w:rPr>
        <w:lastRenderedPageBreak/>
        <w:t xml:space="preserve">10.5 </w:t>
      </w:r>
      <w:r w:rsidR="007F482B" w:rsidRPr="00FC6AC2">
        <w:rPr>
          <w:rFonts w:ascii="Arial" w:hAnsi="Arial" w:cs="Arial"/>
          <w:b/>
          <w:u w:val="single"/>
        </w:rPr>
        <w:t>DAMPER REPLACEMENT/MAINTENANCE</w:t>
      </w:r>
    </w:p>
    <w:p w:rsidR="00E06515" w:rsidRPr="00A233CC" w:rsidRDefault="00E06515" w:rsidP="00864AAD">
      <w:pPr>
        <w:rPr>
          <w:rFonts w:ascii="Arial" w:hAnsi="Arial" w:cs="Arial"/>
          <w:sz w:val="24"/>
          <w:szCs w:val="24"/>
        </w:rPr>
      </w:pPr>
      <w:r w:rsidRPr="00A233CC">
        <w:rPr>
          <w:rFonts w:ascii="Arial" w:hAnsi="Arial" w:cs="Arial"/>
          <w:sz w:val="24"/>
          <w:szCs w:val="24"/>
        </w:rPr>
        <w:t>Activity involved</w:t>
      </w:r>
    </w:p>
    <w:p w:rsidR="00E06515" w:rsidRPr="00A233CC" w:rsidRDefault="00E06515" w:rsidP="00864AAD">
      <w:pPr>
        <w:rPr>
          <w:rFonts w:ascii="Arial" w:hAnsi="Arial" w:cs="Arial"/>
          <w:sz w:val="24"/>
          <w:szCs w:val="24"/>
        </w:rPr>
      </w:pPr>
      <w:r w:rsidRPr="00A233CC">
        <w:rPr>
          <w:rFonts w:ascii="Arial" w:hAnsi="Arial" w:cs="Arial"/>
          <w:sz w:val="24"/>
          <w:szCs w:val="24"/>
        </w:rPr>
        <w:t>1.5 nos of wind box damper replaced-these dampers were in damaged condition and continuous air passing through wind box damper and it create lit-up difficulity and operation unhealthiness,due to this above said problem management decided to replace complete 5 nos of wind box dampers.</w:t>
      </w:r>
    </w:p>
    <w:p w:rsidR="009C0166" w:rsidRPr="00A233CC" w:rsidRDefault="009C0166" w:rsidP="00864AAD">
      <w:pPr>
        <w:rPr>
          <w:rFonts w:ascii="Arial" w:hAnsi="Arial" w:cs="Arial"/>
          <w:sz w:val="24"/>
          <w:szCs w:val="24"/>
          <w:u w:val="single"/>
        </w:rPr>
      </w:pPr>
      <w:r w:rsidRPr="00A233CC">
        <w:rPr>
          <w:rFonts w:ascii="Arial" w:hAnsi="Arial" w:cs="Arial"/>
          <w:sz w:val="24"/>
          <w:szCs w:val="24"/>
          <w:u w:val="single"/>
        </w:rPr>
        <w:t>Maintenance of Other various dampers</w:t>
      </w:r>
    </w:p>
    <w:tbl>
      <w:tblPr>
        <w:tblStyle w:val="TableGrid"/>
        <w:tblW w:w="0" w:type="auto"/>
        <w:tblLook w:val="04A0"/>
      </w:tblPr>
      <w:tblGrid>
        <w:gridCol w:w="870"/>
        <w:gridCol w:w="2575"/>
        <w:gridCol w:w="3096"/>
        <w:gridCol w:w="3035"/>
      </w:tblGrid>
      <w:tr w:rsidR="00352536" w:rsidRPr="00A233CC" w:rsidTr="0082463D">
        <w:tc>
          <w:tcPr>
            <w:tcW w:w="785" w:type="dxa"/>
          </w:tcPr>
          <w:p w:rsidR="00352536" w:rsidRPr="00A233CC" w:rsidRDefault="00352536" w:rsidP="00352536">
            <w:pPr>
              <w:rPr>
                <w:rFonts w:ascii="Arial" w:hAnsi="Arial" w:cs="Arial"/>
                <w:sz w:val="24"/>
                <w:szCs w:val="24"/>
              </w:rPr>
            </w:pPr>
            <w:r w:rsidRPr="00A233CC">
              <w:rPr>
                <w:rFonts w:ascii="Arial" w:hAnsi="Arial" w:cs="Arial"/>
                <w:sz w:val="24"/>
                <w:szCs w:val="24"/>
              </w:rPr>
              <w:t>Sl.No.</w:t>
            </w:r>
          </w:p>
        </w:tc>
        <w:tc>
          <w:tcPr>
            <w:tcW w:w="2597" w:type="dxa"/>
          </w:tcPr>
          <w:p w:rsidR="00352536" w:rsidRPr="00A233CC" w:rsidRDefault="00352536" w:rsidP="00352536">
            <w:pPr>
              <w:rPr>
                <w:rFonts w:ascii="Arial" w:hAnsi="Arial" w:cs="Arial"/>
                <w:sz w:val="24"/>
                <w:szCs w:val="24"/>
              </w:rPr>
            </w:pPr>
            <w:r w:rsidRPr="00A233CC">
              <w:rPr>
                <w:rFonts w:ascii="Arial" w:hAnsi="Arial" w:cs="Arial"/>
                <w:sz w:val="24"/>
                <w:szCs w:val="24"/>
              </w:rPr>
              <w:t>Discreption of dampers</w:t>
            </w:r>
          </w:p>
        </w:tc>
        <w:tc>
          <w:tcPr>
            <w:tcW w:w="3131" w:type="dxa"/>
          </w:tcPr>
          <w:p w:rsidR="00352536" w:rsidRPr="00A233CC" w:rsidRDefault="00352536" w:rsidP="00352536">
            <w:pPr>
              <w:rPr>
                <w:rFonts w:ascii="Arial" w:hAnsi="Arial" w:cs="Arial"/>
                <w:sz w:val="24"/>
                <w:szCs w:val="24"/>
              </w:rPr>
            </w:pPr>
            <w:r w:rsidRPr="00A233CC">
              <w:rPr>
                <w:rFonts w:ascii="Arial" w:hAnsi="Arial" w:cs="Arial"/>
                <w:sz w:val="24"/>
                <w:szCs w:val="24"/>
              </w:rPr>
              <w:t>Problem</w:t>
            </w:r>
          </w:p>
        </w:tc>
        <w:tc>
          <w:tcPr>
            <w:tcW w:w="3063" w:type="dxa"/>
          </w:tcPr>
          <w:p w:rsidR="00352536" w:rsidRPr="00A233CC" w:rsidRDefault="00352536" w:rsidP="00352536">
            <w:pPr>
              <w:rPr>
                <w:rFonts w:ascii="Arial" w:hAnsi="Arial" w:cs="Arial"/>
                <w:sz w:val="24"/>
                <w:szCs w:val="24"/>
              </w:rPr>
            </w:pPr>
            <w:r w:rsidRPr="00A233CC">
              <w:rPr>
                <w:rFonts w:ascii="Arial" w:hAnsi="Arial" w:cs="Arial"/>
                <w:sz w:val="24"/>
                <w:szCs w:val="24"/>
              </w:rPr>
              <w:t>Maintenance</w:t>
            </w:r>
          </w:p>
        </w:tc>
      </w:tr>
      <w:tr w:rsidR="00352536" w:rsidRPr="00A233CC" w:rsidTr="0082463D">
        <w:tc>
          <w:tcPr>
            <w:tcW w:w="785" w:type="dxa"/>
          </w:tcPr>
          <w:p w:rsidR="00352536" w:rsidRPr="00A233CC" w:rsidRDefault="00352536" w:rsidP="00352536">
            <w:pPr>
              <w:rPr>
                <w:rFonts w:ascii="Arial" w:hAnsi="Arial" w:cs="Arial"/>
                <w:sz w:val="24"/>
                <w:szCs w:val="24"/>
              </w:rPr>
            </w:pPr>
            <w:r w:rsidRPr="00A233CC">
              <w:rPr>
                <w:rFonts w:ascii="Arial" w:hAnsi="Arial" w:cs="Arial"/>
                <w:sz w:val="24"/>
                <w:szCs w:val="24"/>
              </w:rPr>
              <w:t>1</w:t>
            </w:r>
          </w:p>
        </w:tc>
        <w:tc>
          <w:tcPr>
            <w:tcW w:w="2597" w:type="dxa"/>
          </w:tcPr>
          <w:p w:rsidR="00352536" w:rsidRPr="00A233CC" w:rsidRDefault="00352536" w:rsidP="00352536">
            <w:pPr>
              <w:rPr>
                <w:rFonts w:ascii="Arial" w:hAnsi="Arial" w:cs="Arial"/>
                <w:sz w:val="24"/>
                <w:szCs w:val="24"/>
              </w:rPr>
            </w:pPr>
            <w:r w:rsidRPr="00A233CC">
              <w:rPr>
                <w:rFonts w:ascii="Arial" w:hAnsi="Arial" w:cs="Arial"/>
                <w:sz w:val="24"/>
                <w:szCs w:val="24"/>
              </w:rPr>
              <w:t>ID fan 2A suction damper</w:t>
            </w:r>
          </w:p>
        </w:tc>
        <w:tc>
          <w:tcPr>
            <w:tcW w:w="3131" w:type="dxa"/>
          </w:tcPr>
          <w:p w:rsidR="00352536" w:rsidRPr="00A233CC" w:rsidRDefault="00AA4FA9" w:rsidP="00352536">
            <w:pPr>
              <w:rPr>
                <w:rFonts w:ascii="Arial" w:hAnsi="Arial" w:cs="Arial"/>
                <w:sz w:val="24"/>
                <w:szCs w:val="24"/>
              </w:rPr>
            </w:pPr>
            <w:r w:rsidRPr="00A233CC">
              <w:rPr>
                <w:rFonts w:ascii="Arial" w:hAnsi="Arial" w:cs="Arial"/>
                <w:sz w:val="24"/>
                <w:szCs w:val="24"/>
              </w:rPr>
              <w:t>It was jammed and some passing at the time of operation</w:t>
            </w:r>
          </w:p>
        </w:tc>
        <w:tc>
          <w:tcPr>
            <w:tcW w:w="3063" w:type="dxa"/>
          </w:tcPr>
          <w:p w:rsidR="00352536" w:rsidRPr="00A233CC" w:rsidRDefault="0082463D" w:rsidP="00352536">
            <w:pPr>
              <w:rPr>
                <w:rFonts w:ascii="Arial" w:hAnsi="Arial" w:cs="Arial"/>
                <w:sz w:val="24"/>
                <w:szCs w:val="24"/>
              </w:rPr>
            </w:pPr>
            <w:r w:rsidRPr="00A233CC">
              <w:rPr>
                <w:rFonts w:ascii="Arial" w:hAnsi="Arial" w:cs="Arial"/>
                <w:sz w:val="24"/>
                <w:szCs w:val="24"/>
              </w:rPr>
              <w:t>Maintenace done for damper freeness</w:t>
            </w:r>
          </w:p>
        </w:tc>
      </w:tr>
      <w:tr w:rsidR="00352536" w:rsidRPr="00A233CC" w:rsidTr="0082463D">
        <w:tc>
          <w:tcPr>
            <w:tcW w:w="785" w:type="dxa"/>
          </w:tcPr>
          <w:p w:rsidR="00352536" w:rsidRPr="00A233CC" w:rsidRDefault="009C0166" w:rsidP="00352536">
            <w:pPr>
              <w:rPr>
                <w:rFonts w:ascii="Arial" w:hAnsi="Arial" w:cs="Arial"/>
                <w:sz w:val="24"/>
                <w:szCs w:val="24"/>
              </w:rPr>
            </w:pPr>
            <w:r w:rsidRPr="00A233CC">
              <w:rPr>
                <w:rFonts w:ascii="Arial" w:hAnsi="Arial" w:cs="Arial"/>
                <w:sz w:val="24"/>
                <w:szCs w:val="24"/>
              </w:rPr>
              <w:t>2</w:t>
            </w:r>
          </w:p>
        </w:tc>
        <w:tc>
          <w:tcPr>
            <w:tcW w:w="2597" w:type="dxa"/>
          </w:tcPr>
          <w:p w:rsidR="00352536" w:rsidRPr="00A233CC" w:rsidRDefault="00352536" w:rsidP="00352536">
            <w:pPr>
              <w:rPr>
                <w:rFonts w:ascii="Arial" w:hAnsi="Arial" w:cs="Arial"/>
                <w:sz w:val="24"/>
                <w:szCs w:val="24"/>
              </w:rPr>
            </w:pPr>
            <w:r w:rsidRPr="00A233CC">
              <w:rPr>
                <w:rFonts w:ascii="Arial" w:hAnsi="Arial" w:cs="Arial"/>
                <w:sz w:val="24"/>
                <w:szCs w:val="24"/>
              </w:rPr>
              <w:t>ID fan 2A IGV</w:t>
            </w:r>
          </w:p>
        </w:tc>
        <w:tc>
          <w:tcPr>
            <w:tcW w:w="3131" w:type="dxa"/>
          </w:tcPr>
          <w:p w:rsidR="00352536" w:rsidRPr="00A233CC" w:rsidRDefault="00AA4FA9" w:rsidP="00352536">
            <w:pPr>
              <w:rPr>
                <w:rFonts w:ascii="Arial" w:hAnsi="Arial" w:cs="Arial"/>
                <w:sz w:val="24"/>
                <w:szCs w:val="24"/>
              </w:rPr>
            </w:pPr>
            <w:r w:rsidRPr="00A233CC">
              <w:rPr>
                <w:rFonts w:ascii="Arial" w:hAnsi="Arial" w:cs="Arial"/>
                <w:sz w:val="24"/>
                <w:szCs w:val="24"/>
              </w:rPr>
              <w:t>It was jammed and some passing at the time of operation</w:t>
            </w:r>
          </w:p>
        </w:tc>
        <w:tc>
          <w:tcPr>
            <w:tcW w:w="3063" w:type="dxa"/>
          </w:tcPr>
          <w:p w:rsidR="00352536" w:rsidRPr="00A233CC" w:rsidRDefault="0082463D" w:rsidP="00352536">
            <w:pPr>
              <w:rPr>
                <w:rFonts w:ascii="Arial" w:hAnsi="Arial" w:cs="Arial"/>
                <w:sz w:val="24"/>
                <w:szCs w:val="24"/>
              </w:rPr>
            </w:pPr>
            <w:r w:rsidRPr="00A233CC">
              <w:rPr>
                <w:rFonts w:ascii="Arial" w:hAnsi="Arial" w:cs="Arial"/>
                <w:sz w:val="24"/>
                <w:szCs w:val="24"/>
              </w:rPr>
              <w:t>Oiling done in bush bearing, maintenance done</w:t>
            </w:r>
          </w:p>
        </w:tc>
      </w:tr>
      <w:tr w:rsidR="00352536" w:rsidRPr="00A233CC" w:rsidTr="0082463D">
        <w:tc>
          <w:tcPr>
            <w:tcW w:w="785" w:type="dxa"/>
          </w:tcPr>
          <w:p w:rsidR="00352536" w:rsidRPr="00A233CC" w:rsidRDefault="009C0166" w:rsidP="00352536">
            <w:pPr>
              <w:rPr>
                <w:rFonts w:ascii="Arial" w:hAnsi="Arial" w:cs="Arial"/>
                <w:sz w:val="24"/>
                <w:szCs w:val="24"/>
              </w:rPr>
            </w:pPr>
            <w:r w:rsidRPr="00A233CC">
              <w:rPr>
                <w:rFonts w:ascii="Arial" w:hAnsi="Arial" w:cs="Arial"/>
                <w:sz w:val="24"/>
                <w:szCs w:val="24"/>
              </w:rPr>
              <w:t>3</w:t>
            </w:r>
          </w:p>
        </w:tc>
        <w:tc>
          <w:tcPr>
            <w:tcW w:w="2597" w:type="dxa"/>
          </w:tcPr>
          <w:p w:rsidR="00352536" w:rsidRPr="00A233CC" w:rsidRDefault="00352536" w:rsidP="00352536">
            <w:pPr>
              <w:rPr>
                <w:rFonts w:ascii="Arial" w:hAnsi="Arial" w:cs="Arial"/>
                <w:sz w:val="24"/>
                <w:szCs w:val="24"/>
              </w:rPr>
            </w:pPr>
            <w:r w:rsidRPr="00A233CC">
              <w:rPr>
                <w:rFonts w:ascii="Arial" w:hAnsi="Arial" w:cs="Arial"/>
                <w:sz w:val="24"/>
                <w:szCs w:val="24"/>
              </w:rPr>
              <w:t>ID 2A discharge damper</w:t>
            </w:r>
          </w:p>
        </w:tc>
        <w:tc>
          <w:tcPr>
            <w:tcW w:w="3131" w:type="dxa"/>
          </w:tcPr>
          <w:p w:rsidR="00352536" w:rsidRPr="00A233CC" w:rsidRDefault="00AA4FA9" w:rsidP="00352536">
            <w:pPr>
              <w:rPr>
                <w:rFonts w:ascii="Arial" w:hAnsi="Arial" w:cs="Arial"/>
                <w:sz w:val="24"/>
                <w:szCs w:val="24"/>
              </w:rPr>
            </w:pPr>
            <w:r w:rsidRPr="00A233CC">
              <w:rPr>
                <w:rFonts w:ascii="Arial" w:hAnsi="Arial" w:cs="Arial"/>
                <w:sz w:val="24"/>
                <w:szCs w:val="24"/>
              </w:rPr>
              <w:t>It was jammed</w:t>
            </w:r>
          </w:p>
        </w:tc>
        <w:tc>
          <w:tcPr>
            <w:tcW w:w="3063" w:type="dxa"/>
          </w:tcPr>
          <w:p w:rsidR="00352536" w:rsidRPr="00A233CC" w:rsidRDefault="009C0166" w:rsidP="00352536">
            <w:pPr>
              <w:rPr>
                <w:rFonts w:ascii="Arial" w:hAnsi="Arial" w:cs="Arial"/>
                <w:sz w:val="24"/>
                <w:szCs w:val="24"/>
              </w:rPr>
            </w:pPr>
            <w:r w:rsidRPr="00A233CC">
              <w:rPr>
                <w:rFonts w:ascii="Arial" w:hAnsi="Arial" w:cs="Arial"/>
                <w:sz w:val="24"/>
                <w:szCs w:val="24"/>
              </w:rPr>
              <w:t>Maintenance done and damper made free</w:t>
            </w:r>
          </w:p>
        </w:tc>
      </w:tr>
      <w:tr w:rsidR="00352536" w:rsidRPr="00A233CC" w:rsidTr="0082463D">
        <w:tc>
          <w:tcPr>
            <w:tcW w:w="785" w:type="dxa"/>
          </w:tcPr>
          <w:p w:rsidR="00352536" w:rsidRPr="00A233CC" w:rsidRDefault="009C0166" w:rsidP="00352536">
            <w:pPr>
              <w:rPr>
                <w:rFonts w:ascii="Arial" w:hAnsi="Arial" w:cs="Arial"/>
                <w:sz w:val="24"/>
                <w:szCs w:val="24"/>
              </w:rPr>
            </w:pPr>
            <w:r w:rsidRPr="00A233CC">
              <w:rPr>
                <w:rFonts w:ascii="Arial" w:hAnsi="Arial" w:cs="Arial"/>
                <w:sz w:val="24"/>
                <w:szCs w:val="24"/>
              </w:rPr>
              <w:t>4</w:t>
            </w:r>
          </w:p>
        </w:tc>
        <w:tc>
          <w:tcPr>
            <w:tcW w:w="2597" w:type="dxa"/>
          </w:tcPr>
          <w:p w:rsidR="00352536" w:rsidRPr="00A233CC" w:rsidRDefault="00352536" w:rsidP="00352536">
            <w:pPr>
              <w:rPr>
                <w:rFonts w:ascii="Arial" w:hAnsi="Arial" w:cs="Arial"/>
                <w:sz w:val="24"/>
                <w:szCs w:val="24"/>
              </w:rPr>
            </w:pPr>
            <w:r w:rsidRPr="00A233CC">
              <w:rPr>
                <w:rFonts w:ascii="Arial" w:hAnsi="Arial" w:cs="Arial"/>
                <w:sz w:val="24"/>
                <w:szCs w:val="24"/>
              </w:rPr>
              <w:t>ID fan</w:t>
            </w:r>
            <w:r w:rsidR="00AA4FA9" w:rsidRPr="00A233CC">
              <w:rPr>
                <w:rFonts w:ascii="Arial" w:hAnsi="Arial" w:cs="Arial"/>
                <w:sz w:val="24"/>
                <w:szCs w:val="24"/>
              </w:rPr>
              <w:t xml:space="preserve"> 2B</w:t>
            </w:r>
            <w:r w:rsidRPr="00A233CC">
              <w:rPr>
                <w:rFonts w:ascii="Arial" w:hAnsi="Arial" w:cs="Arial"/>
                <w:sz w:val="24"/>
                <w:szCs w:val="24"/>
              </w:rPr>
              <w:t xml:space="preserve"> suction damper</w:t>
            </w:r>
          </w:p>
        </w:tc>
        <w:tc>
          <w:tcPr>
            <w:tcW w:w="3131" w:type="dxa"/>
          </w:tcPr>
          <w:p w:rsidR="00352536" w:rsidRPr="00A233CC" w:rsidRDefault="00AA4FA9" w:rsidP="00352536">
            <w:pPr>
              <w:rPr>
                <w:rFonts w:ascii="Arial" w:hAnsi="Arial" w:cs="Arial"/>
                <w:sz w:val="24"/>
                <w:szCs w:val="24"/>
              </w:rPr>
            </w:pPr>
            <w:r w:rsidRPr="00A233CC">
              <w:rPr>
                <w:rFonts w:ascii="Arial" w:hAnsi="Arial" w:cs="Arial"/>
                <w:sz w:val="24"/>
                <w:szCs w:val="24"/>
              </w:rPr>
              <w:t>2 links were in lock condition, passing at the time of operation</w:t>
            </w:r>
          </w:p>
        </w:tc>
        <w:tc>
          <w:tcPr>
            <w:tcW w:w="3063" w:type="dxa"/>
          </w:tcPr>
          <w:p w:rsidR="00352536" w:rsidRPr="00A233CC" w:rsidRDefault="0082463D" w:rsidP="00352536">
            <w:pPr>
              <w:rPr>
                <w:rFonts w:ascii="Arial" w:hAnsi="Arial" w:cs="Arial"/>
                <w:sz w:val="24"/>
                <w:szCs w:val="24"/>
              </w:rPr>
            </w:pPr>
            <w:r w:rsidRPr="00A233CC">
              <w:rPr>
                <w:rFonts w:ascii="Arial" w:hAnsi="Arial" w:cs="Arial"/>
                <w:sz w:val="24"/>
                <w:szCs w:val="24"/>
              </w:rPr>
              <w:t>2 links cutting done and refitted with new rectified lever</w:t>
            </w:r>
          </w:p>
        </w:tc>
      </w:tr>
      <w:tr w:rsidR="0082463D" w:rsidRPr="00A233CC" w:rsidTr="0082463D">
        <w:tc>
          <w:tcPr>
            <w:tcW w:w="785" w:type="dxa"/>
          </w:tcPr>
          <w:p w:rsidR="0082463D" w:rsidRPr="00A233CC" w:rsidRDefault="009C0166" w:rsidP="00352536">
            <w:pPr>
              <w:rPr>
                <w:rFonts w:ascii="Arial" w:hAnsi="Arial" w:cs="Arial"/>
                <w:sz w:val="24"/>
                <w:szCs w:val="24"/>
              </w:rPr>
            </w:pPr>
            <w:r w:rsidRPr="00A233CC">
              <w:rPr>
                <w:rFonts w:ascii="Arial" w:hAnsi="Arial" w:cs="Arial"/>
                <w:sz w:val="24"/>
                <w:szCs w:val="24"/>
              </w:rPr>
              <w:t>5</w:t>
            </w:r>
          </w:p>
        </w:tc>
        <w:tc>
          <w:tcPr>
            <w:tcW w:w="2597" w:type="dxa"/>
          </w:tcPr>
          <w:p w:rsidR="0082463D" w:rsidRPr="00A233CC" w:rsidRDefault="0082463D" w:rsidP="00352536">
            <w:pPr>
              <w:rPr>
                <w:rFonts w:ascii="Arial" w:hAnsi="Arial" w:cs="Arial"/>
                <w:sz w:val="24"/>
                <w:szCs w:val="24"/>
              </w:rPr>
            </w:pPr>
            <w:r w:rsidRPr="00A233CC">
              <w:rPr>
                <w:rFonts w:ascii="Arial" w:hAnsi="Arial" w:cs="Arial"/>
                <w:sz w:val="24"/>
                <w:szCs w:val="24"/>
              </w:rPr>
              <w:t>ID fan 2B IGV</w:t>
            </w:r>
          </w:p>
        </w:tc>
        <w:tc>
          <w:tcPr>
            <w:tcW w:w="3131" w:type="dxa"/>
          </w:tcPr>
          <w:p w:rsidR="0082463D" w:rsidRPr="00A233CC" w:rsidRDefault="0082463D" w:rsidP="00352536">
            <w:pPr>
              <w:rPr>
                <w:rFonts w:ascii="Arial" w:hAnsi="Arial" w:cs="Arial"/>
                <w:sz w:val="24"/>
                <w:szCs w:val="24"/>
              </w:rPr>
            </w:pPr>
            <w:r w:rsidRPr="00A233CC">
              <w:rPr>
                <w:rFonts w:ascii="Arial" w:hAnsi="Arial" w:cs="Arial"/>
                <w:sz w:val="24"/>
                <w:szCs w:val="24"/>
              </w:rPr>
              <w:t>Lightly jammed and passing</w:t>
            </w:r>
          </w:p>
        </w:tc>
        <w:tc>
          <w:tcPr>
            <w:tcW w:w="3063" w:type="dxa"/>
          </w:tcPr>
          <w:p w:rsidR="0082463D" w:rsidRPr="00A233CC" w:rsidRDefault="0082463D" w:rsidP="00A219C1">
            <w:pPr>
              <w:rPr>
                <w:rFonts w:ascii="Arial" w:hAnsi="Arial" w:cs="Arial"/>
                <w:sz w:val="24"/>
                <w:szCs w:val="24"/>
              </w:rPr>
            </w:pPr>
            <w:r w:rsidRPr="00A233CC">
              <w:rPr>
                <w:rFonts w:ascii="Arial" w:hAnsi="Arial" w:cs="Arial"/>
                <w:sz w:val="24"/>
                <w:szCs w:val="24"/>
              </w:rPr>
              <w:t>Maintenance done and damper made free</w:t>
            </w:r>
          </w:p>
        </w:tc>
      </w:tr>
      <w:tr w:rsidR="0082463D" w:rsidRPr="00A233CC" w:rsidTr="0082463D">
        <w:tc>
          <w:tcPr>
            <w:tcW w:w="785" w:type="dxa"/>
          </w:tcPr>
          <w:p w:rsidR="0082463D" w:rsidRPr="00A233CC" w:rsidRDefault="009C0166" w:rsidP="00352536">
            <w:pPr>
              <w:rPr>
                <w:rFonts w:ascii="Arial" w:hAnsi="Arial" w:cs="Arial"/>
                <w:sz w:val="24"/>
                <w:szCs w:val="24"/>
              </w:rPr>
            </w:pPr>
            <w:r w:rsidRPr="00A233CC">
              <w:rPr>
                <w:rFonts w:ascii="Arial" w:hAnsi="Arial" w:cs="Arial"/>
                <w:sz w:val="24"/>
                <w:szCs w:val="24"/>
              </w:rPr>
              <w:t>6</w:t>
            </w:r>
          </w:p>
        </w:tc>
        <w:tc>
          <w:tcPr>
            <w:tcW w:w="2597" w:type="dxa"/>
          </w:tcPr>
          <w:p w:rsidR="0082463D" w:rsidRPr="00A233CC" w:rsidRDefault="0082463D" w:rsidP="00352536">
            <w:pPr>
              <w:rPr>
                <w:rFonts w:ascii="Arial" w:hAnsi="Arial" w:cs="Arial"/>
                <w:sz w:val="24"/>
                <w:szCs w:val="24"/>
              </w:rPr>
            </w:pPr>
            <w:r w:rsidRPr="00A233CC">
              <w:rPr>
                <w:rFonts w:ascii="Arial" w:hAnsi="Arial" w:cs="Arial"/>
                <w:sz w:val="24"/>
                <w:szCs w:val="24"/>
              </w:rPr>
              <w:t>ID 2B discharge damper</w:t>
            </w:r>
          </w:p>
        </w:tc>
        <w:tc>
          <w:tcPr>
            <w:tcW w:w="3131" w:type="dxa"/>
          </w:tcPr>
          <w:p w:rsidR="0082463D" w:rsidRPr="00A233CC" w:rsidRDefault="0082463D" w:rsidP="00352536">
            <w:pPr>
              <w:rPr>
                <w:rFonts w:ascii="Arial" w:hAnsi="Arial" w:cs="Arial"/>
                <w:sz w:val="24"/>
                <w:szCs w:val="24"/>
              </w:rPr>
            </w:pPr>
            <w:r w:rsidRPr="00A233CC">
              <w:rPr>
                <w:rFonts w:ascii="Arial" w:hAnsi="Arial" w:cs="Arial"/>
                <w:sz w:val="24"/>
                <w:szCs w:val="24"/>
              </w:rPr>
              <w:t>It was jammed</w:t>
            </w:r>
          </w:p>
        </w:tc>
        <w:tc>
          <w:tcPr>
            <w:tcW w:w="3063" w:type="dxa"/>
          </w:tcPr>
          <w:p w:rsidR="0082463D" w:rsidRPr="00A233CC" w:rsidRDefault="0082463D" w:rsidP="00A219C1">
            <w:pPr>
              <w:rPr>
                <w:rFonts w:ascii="Arial" w:hAnsi="Arial" w:cs="Arial"/>
                <w:sz w:val="24"/>
                <w:szCs w:val="24"/>
              </w:rPr>
            </w:pPr>
            <w:r w:rsidRPr="00A233CC">
              <w:rPr>
                <w:rFonts w:ascii="Arial" w:hAnsi="Arial" w:cs="Arial"/>
                <w:sz w:val="24"/>
                <w:szCs w:val="24"/>
              </w:rPr>
              <w:t>Maintenance done and damper made free</w:t>
            </w:r>
          </w:p>
        </w:tc>
      </w:tr>
      <w:tr w:rsidR="0082463D" w:rsidRPr="00A233CC" w:rsidTr="0082463D">
        <w:tc>
          <w:tcPr>
            <w:tcW w:w="785" w:type="dxa"/>
          </w:tcPr>
          <w:p w:rsidR="0082463D" w:rsidRPr="00A233CC" w:rsidRDefault="009C0166" w:rsidP="00352536">
            <w:pPr>
              <w:rPr>
                <w:rFonts w:ascii="Arial" w:hAnsi="Arial" w:cs="Arial"/>
                <w:sz w:val="24"/>
                <w:szCs w:val="24"/>
              </w:rPr>
            </w:pPr>
            <w:r w:rsidRPr="00A233CC">
              <w:rPr>
                <w:rFonts w:ascii="Arial" w:hAnsi="Arial" w:cs="Arial"/>
                <w:sz w:val="24"/>
                <w:szCs w:val="24"/>
              </w:rPr>
              <w:t>7</w:t>
            </w:r>
          </w:p>
        </w:tc>
        <w:tc>
          <w:tcPr>
            <w:tcW w:w="2597" w:type="dxa"/>
          </w:tcPr>
          <w:p w:rsidR="0082463D" w:rsidRPr="00A233CC" w:rsidRDefault="0082463D" w:rsidP="00352536">
            <w:pPr>
              <w:rPr>
                <w:rFonts w:ascii="Arial" w:hAnsi="Arial" w:cs="Arial"/>
                <w:sz w:val="24"/>
                <w:szCs w:val="24"/>
              </w:rPr>
            </w:pPr>
            <w:r w:rsidRPr="00A233CC">
              <w:rPr>
                <w:rFonts w:ascii="Arial" w:hAnsi="Arial" w:cs="Arial"/>
                <w:sz w:val="24"/>
                <w:szCs w:val="24"/>
              </w:rPr>
              <w:t>OFA damper</w:t>
            </w:r>
          </w:p>
        </w:tc>
        <w:tc>
          <w:tcPr>
            <w:tcW w:w="3131" w:type="dxa"/>
          </w:tcPr>
          <w:p w:rsidR="0082463D" w:rsidRPr="00A233CC" w:rsidRDefault="0082463D" w:rsidP="00352536">
            <w:pPr>
              <w:rPr>
                <w:rFonts w:ascii="Arial" w:hAnsi="Arial" w:cs="Arial"/>
                <w:sz w:val="24"/>
                <w:szCs w:val="24"/>
              </w:rPr>
            </w:pPr>
            <w:r w:rsidRPr="00A233CC">
              <w:rPr>
                <w:rFonts w:ascii="Arial" w:hAnsi="Arial" w:cs="Arial"/>
                <w:sz w:val="24"/>
                <w:szCs w:val="24"/>
              </w:rPr>
              <w:t>Both dampers were jammed</w:t>
            </w:r>
          </w:p>
        </w:tc>
        <w:tc>
          <w:tcPr>
            <w:tcW w:w="3063" w:type="dxa"/>
          </w:tcPr>
          <w:p w:rsidR="0082463D" w:rsidRPr="00A233CC" w:rsidRDefault="0082463D" w:rsidP="00A219C1">
            <w:pPr>
              <w:rPr>
                <w:rFonts w:ascii="Arial" w:hAnsi="Arial" w:cs="Arial"/>
                <w:sz w:val="24"/>
                <w:szCs w:val="24"/>
              </w:rPr>
            </w:pPr>
            <w:r w:rsidRPr="00A233CC">
              <w:rPr>
                <w:rFonts w:ascii="Arial" w:hAnsi="Arial" w:cs="Arial"/>
                <w:sz w:val="24"/>
                <w:szCs w:val="24"/>
              </w:rPr>
              <w:t>Maintenance done and damper made free</w:t>
            </w:r>
          </w:p>
        </w:tc>
      </w:tr>
      <w:tr w:rsidR="0082463D" w:rsidRPr="00A233CC" w:rsidTr="0082463D">
        <w:tc>
          <w:tcPr>
            <w:tcW w:w="785" w:type="dxa"/>
          </w:tcPr>
          <w:p w:rsidR="0082463D" w:rsidRPr="00A233CC" w:rsidRDefault="009C0166" w:rsidP="00352536">
            <w:pPr>
              <w:rPr>
                <w:rFonts w:ascii="Arial" w:hAnsi="Arial" w:cs="Arial"/>
                <w:sz w:val="24"/>
                <w:szCs w:val="24"/>
              </w:rPr>
            </w:pPr>
            <w:r w:rsidRPr="00A233CC">
              <w:rPr>
                <w:rFonts w:ascii="Arial" w:hAnsi="Arial" w:cs="Arial"/>
                <w:sz w:val="24"/>
                <w:szCs w:val="24"/>
              </w:rPr>
              <w:t>8</w:t>
            </w:r>
          </w:p>
        </w:tc>
        <w:tc>
          <w:tcPr>
            <w:tcW w:w="2597" w:type="dxa"/>
          </w:tcPr>
          <w:p w:rsidR="0082463D" w:rsidRPr="00A233CC" w:rsidRDefault="0082463D" w:rsidP="00352536">
            <w:pPr>
              <w:rPr>
                <w:rFonts w:ascii="Arial" w:hAnsi="Arial" w:cs="Arial"/>
                <w:sz w:val="24"/>
                <w:szCs w:val="24"/>
              </w:rPr>
            </w:pPr>
            <w:r w:rsidRPr="00A233CC">
              <w:rPr>
                <w:rFonts w:ascii="Arial" w:hAnsi="Arial" w:cs="Arial"/>
                <w:sz w:val="24"/>
                <w:szCs w:val="24"/>
              </w:rPr>
              <w:t>FD fan 2A discharge damper</w:t>
            </w:r>
          </w:p>
        </w:tc>
        <w:tc>
          <w:tcPr>
            <w:tcW w:w="3131" w:type="dxa"/>
          </w:tcPr>
          <w:p w:rsidR="0082463D" w:rsidRPr="00A233CC" w:rsidRDefault="0082463D" w:rsidP="00352536">
            <w:pPr>
              <w:rPr>
                <w:rFonts w:ascii="Arial" w:hAnsi="Arial" w:cs="Arial"/>
                <w:sz w:val="24"/>
                <w:szCs w:val="24"/>
              </w:rPr>
            </w:pPr>
            <w:r w:rsidRPr="00A233CC">
              <w:rPr>
                <w:rFonts w:ascii="Arial" w:hAnsi="Arial" w:cs="Arial"/>
                <w:sz w:val="24"/>
                <w:szCs w:val="24"/>
              </w:rPr>
              <w:t>Lightly jammed</w:t>
            </w:r>
          </w:p>
        </w:tc>
        <w:tc>
          <w:tcPr>
            <w:tcW w:w="3063" w:type="dxa"/>
          </w:tcPr>
          <w:p w:rsidR="0082463D" w:rsidRPr="00A233CC" w:rsidRDefault="0082463D" w:rsidP="00A219C1">
            <w:pPr>
              <w:rPr>
                <w:rFonts w:ascii="Arial" w:hAnsi="Arial" w:cs="Arial"/>
                <w:sz w:val="24"/>
                <w:szCs w:val="24"/>
              </w:rPr>
            </w:pPr>
            <w:r w:rsidRPr="00A233CC">
              <w:rPr>
                <w:rFonts w:ascii="Arial" w:hAnsi="Arial" w:cs="Arial"/>
                <w:sz w:val="24"/>
                <w:szCs w:val="24"/>
              </w:rPr>
              <w:t>Maintenance done and damper made free</w:t>
            </w:r>
          </w:p>
        </w:tc>
      </w:tr>
      <w:tr w:rsidR="0082463D" w:rsidRPr="00A233CC" w:rsidTr="0082463D">
        <w:tc>
          <w:tcPr>
            <w:tcW w:w="785" w:type="dxa"/>
          </w:tcPr>
          <w:p w:rsidR="0082463D" w:rsidRPr="00A233CC" w:rsidRDefault="009C0166" w:rsidP="00352536">
            <w:pPr>
              <w:rPr>
                <w:rFonts w:ascii="Arial" w:hAnsi="Arial" w:cs="Arial"/>
                <w:sz w:val="24"/>
                <w:szCs w:val="24"/>
              </w:rPr>
            </w:pPr>
            <w:r w:rsidRPr="00A233CC">
              <w:rPr>
                <w:rFonts w:ascii="Arial" w:hAnsi="Arial" w:cs="Arial"/>
                <w:sz w:val="24"/>
                <w:szCs w:val="24"/>
              </w:rPr>
              <w:t>9</w:t>
            </w:r>
          </w:p>
        </w:tc>
        <w:tc>
          <w:tcPr>
            <w:tcW w:w="2597" w:type="dxa"/>
          </w:tcPr>
          <w:p w:rsidR="0082463D" w:rsidRPr="00A233CC" w:rsidRDefault="0082463D" w:rsidP="00352536">
            <w:pPr>
              <w:rPr>
                <w:rFonts w:ascii="Arial" w:hAnsi="Arial" w:cs="Arial"/>
                <w:sz w:val="24"/>
                <w:szCs w:val="24"/>
              </w:rPr>
            </w:pPr>
            <w:r w:rsidRPr="00A233CC">
              <w:rPr>
                <w:rFonts w:ascii="Arial" w:hAnsi="Arial" w:cs="Arial"/>
                <w:sz w:val="24"/>
                <w:szCs w:val="24"/>
              </w:rPr>
              <w:t>FD fan 2B discharge damper</w:t>
            </w:r>
          </w:p>
        </w:tc>
        <w:tc>
          <w:tcPr>
            <w:tcW w:w="3131" w:type="dxa"/>
          </w:tcPr>
          <w:p w:rsidR="0082463D" w:rsidRPr="00A233CC" w:rsidRDefault="0082463D" w:rsidP="00352536">
            <w:pPr>
              <w:rPr>
                <w:rFonts w:ascii="Arial" w:hAnsi="Arial" w:cs="Arial"/>
                <w:sz w:val="24"/>
                <w:szCs w:val="24"/>
              </w:rPr>
            </w:pPr>
            <w:r w:rsidRPr="00A233CC">
              <w:rPr>
                <w:rFonts w:ascii="Arial" w:hAnsi="Arial" w:cs="Arial"/>
                <w:sz w:val="24"/>
                <w:szCs w:val="24"/>
              </w:rPr>
              <w:t>Lightly jammed</w:t>
            </w:r>
          </w:p>
        </w:tc>
        <w:tc>
          <w:tcPr>
            <w:tcW w:w="3063" w:type="dxa"/>
          </w:tcPr>
          <w:p w:rsidR="0082463D" w:rsidRPr="00A233CC" w:rsidRDefault="0082463D" w:rsidP="00352536">
            <w:pPr>
              <w:rPr>
                <w:rFonts w:ascii="Arial" w:hAnsi="Arial" w:cs="Arial"/>
                <w:sz w:val="24"/>
                <w:szCs w:val="24"/>
              </w:rPr>
            </w:pPr>
            <w:r w:rsidRPr="00A233CC">
              <w:rPr>
                <w:rFonts w:ascii="Arial" w:hAnsi="Arial" w:cs="Arial"/>
                <w:sz w:val="24"/>
                <w:szCs w:val="24"/>
              </w:rPr>
              <w:t>Maintenance done and damper made free</w:t>
            </w:r>
          </w:p>
        </w:tc>
      </w:tr>
      <w:tr w:rsidR="0082463D" w:rsidRPr="00A233CC" w:rsidTr="0082463D">
        <w:tc>
          <w:tcPr>
            <w:tcW w:w="785" w:type="dxa"/>
          </w:tcPr>
          <w:p w:rsidR="0082463D" w:rsidRPr="00A233CC" w:rsidRDefault="009C0166" w:rsidP="00352536">
            <w:pPr>
              <w:rPr>
                <w:rFonts w:ascii="Arial" w:hAnsi="Arial" w:cs="Arial"/>
                <w:sz w:val="24"/>
                <w:szCs w:val="24"/>
              </w:rPr>
            </w:pPr>
            <w:r w:rsidRPr="00A233CC">
              <w:rPr>
                <w:rFonts w:ascii="Arial" w:hAnsi="Arial" w:cs="Arial"/>
                <w:sz w:val="24"/>
                <w:szCs w:val="24"/>
              </w:rPr>
              <w:t>10</w:t>
            </w:r>
          </w:p>
        </w:tc>
        <w:tc>
          <w:tcPr>
            <w:tcW w:w="2597" w:type="dxa"/>
          </w:tcPr>
          <w:p w:rsidR="0082463D" w:rsidRPr="00A233CC" w:rsidRDefault="0082463D" w:rsidP="00352536">
            <w:pPr>
              <w:rPr>
                <w:rFonts w:ascii="Arial" w:hAnsi="Arial" w:cs="Arial"/>
                <w:sz w:val="24"/>
                <w:szCs w:val="24"/>
              </w:rPr>
            </w:pPr>
            <w:r w:rsidRPr="00A233CC">
              <w:rPr>
                <w:rFonts w:ascii="Arial" w:hAnsi="Arial" w:cs="Arial"/>
                <w:sz w:val="24"/>
                <w:szCs w:val="24"/>
              </w:rPr>
              <w:t>PA fan 2A suction damper</w:t>
            </w:r>
          </w:p>
        </w:tc>
        <w:tc>
          <w:tcPr>
            <w:tcW w:w="3131" w:type="dxa"/>
          </w:tcPr>
          <w:p w:rsidR="0082463D" w:rsidRPr="00A233CC" w:rsidRDefault="0082463D" w:rsidP="00352536">
            <w:pPr>
              <w:rPr>
                <w:rFonts w:ascii="Arial" w:hAnsi="Arial" w:cs="Arial"/>
                <w:sz w:val="24"/>
                <w:szCs w:val="24"/>
              </w:rPr>
            </w:pPr>
            <w:r w:rsidRPr="00A233CC">
              <w:rPr>
                <w:rFonts w:ascii="Arial" w:hAnsi="Arial" w:cs="Arial"/>
                <w:sz w:val="24"/>
                <w:szCs w:val="24"/>
              </w:rPr>
              <w:t>Damper hinge lock to be adjusted</w:t>
            </w:r>
          </w:p>
        </w:tc>
        <w:tc>
          <w:tcPr>
            <w:tcW w:w="3063" w:type="dxa"/>
          </w:tcPr>
          <w:p w:rsidR="0082463D" w:rsidRPr="00A233CC" w:rsidRDefault="0082463D" w:rsidP="00352536">
            <w:pPr>
              <w:rPr>
                <w:rFonts w:ascii="Arial" w:hAnsi="Arial" w:cs="Arial"/>
                <w:sz w:val="24"/>
                <w:szCs w:val="24"/>
              </w:rPr>
            </w:pPr>
            <w:r w:rsidRPr="00A233CC">
              <w:rPr>
                <w:rFonts w:ascii="Arial" w:hAnsi="Arial" w:cs="Arial"/>
                <w:sz w:val="24"/>
                <w:szCs w:val="24"/>
              </w:rPr>
              <w:t>Locking arrangement rectified</w:t>
            </w:r>
          </w:p>
        </w:tc>
      </w:tr>
      <w:tr w:rsidR="0082463D" w:rsidRPr="00A233CC" w:rsidTr="0082463D">
        <w:tc>
          <w:tcPr>
            <w:tcW w:w="785" w:type="dxa"/>
          </w:tcPr>
          <w:p w:rsidR="0082463D" w:rsidRPr="00A233CC" w:rsidRDefault="009C0166" w:rsidP="00352536">
            <w:pPr>
              <w:rPr>
                <w:rFonts w:ascii="Arial" w:hAnsi="Arial" w:cs="Arial"/>
                <w:sz w:val="24"/>
                <w:szCs w:val="24"/>
              </w:rPr>
            </w:pPr>
            <w:r w:rsidRPr="00A233CC">
              <w:rPr>
                <w:rFonts w:ascii="Arial" w:hAnsi="Arial" w:cs="Arial"/>
                <w:sz w:val="24"/>
                <w:szCs w:val="24"/>
              </w:rPr>
              <w:t>11</w:t>
            </w:r>
          </w:p>
        </w:tc>
        <w:tc>
          <w:tcPr>
            <w:tcW w:w="2597" w:type="dxa"/>
          </w:tcPr>
          <w:p w:rsidR="0082463D" w:rsidRPr="00A233CC" w:rsidRDefault="0082463D" w:rsidP="00352536">
            <w:pPr>
              <w:rPr>
                <w:rFonts w:ascii="Arial" w:hAnsi="Arial" w:cs="Arial"/>
                <w:sz w:val="24"/>
                <w:szCs w:val="24"/>
              </w:rPr>
            </w:pPr>
            <w:r w:rsidRPr="00A233CC">
              <w:rPr>
                <w:rFonts w:ascii="Arial" w:hAnsi="Arial" w:cs="Arial"/>
                <w:sz w:val="24"/>
                <w:szCs w:val="24"/>
              </w:rPr>
              <w:t>PA fan 2A discharge damper</w:t>
            </w:r>
          </w:p>
        </w:tc>
        <w:tc>
          <w:tcPr>
            <w:tcW w:w="3131" w:type="dxa"/>
          </w:tcPr>
          <w:p w:rsidR="0082463D" w:rsidRPr="00A233CC" w:rsidRDefault="0082463D" w:rsidP="00352536">
            <w:pPr>
              <w:rPr>
                <w:rFonts w:ascii="Arial" w:hAnsi="Arial" w:cs="Arial"/>
                <w:sz w:val="24"/>
                <w:szCs w:val="24"/>
              </w:rPr>
            </w:pPr>
            <w:r w:rsidRPr="00A233CC">
              <w:rPr>
                <w:rFonts w:ascii="Arial" w:hAnsi="Arial" w:cs="Arial"/>
                <w:sz w:val="24"/>
                <w:szCs w:val="24"/>
              </w:rPr>
              <w:t>Jammed and damper cover was open</w:t>
            </w:r>
          </w:p>
        </w:tc>
        <w:tc>
          <w:tcPr>
            <w:tcW w:w="3063" w:type="dxa"/>
          </w:tcPr>
          <w:p w:rsidR="0082463D" w:rsidRPr="00A233CC" w:rsidRDefault="0082463D" w:rsidP="00352536">
            <w:pPr>
              <w:rPr>
                <w:rFonts w:ascii="Arial" w:hAnsi="Arial" w:cs="Arial"/>
                <w:sz w:val="24"/>
                <w:szCs w:val="24"/>
              </w:rPr>
            </w:pPr>
            <w:r w:rsidRPr="00A233CC">
              <w:rPr>
                <w:rFonts w:ascii="Arial" w:hAnsi="Arial" w:cs="Arial"/>
                <w:sz w:val="24"/>
                <w:szCs w:val="24"/>
              </w:rPr>
              <w:t>Spindle and square block replaced and damper made free</w:t>
            </w:r>
          </w:p>
        </w:tc>
      </w:tr>
      <w:tr w:rsidR="0082463D" w:rsidRPr="00A233CC" w:rsidTr="0082463D">
        <w:tc>
          <w:tcPr>
            <w:tcW w:w="785" w:type="dxa"/>
          </w:tcPr>
          <w:p w:rsidR="0082463D" w:rsidRPr="00A233CC" w:rsidRDefault="009C0166" w:rsidP="00352536">
            <w:pPr>
              <w:rPr>
                <w:rFonts w:ascii="Arial" w:hAnsi="Arial" w:cs="Arial"/>
                <w:sz w:val="24"/>
                <w:szCs w:val="24"/>
              </w:rPr>
            </w:pPr>
            <w:r w:rsidRPr="00A233CC">
              <w:rPr>
                <w:rFonts w:ascii="Arial" w:hAnsi="Arial" w:cs="Arial"/>
                <w:sz w:val="24"/>
                <w:szCs w:val="24"/>
              </w:rPr>
              <w:t>12</w:t>
            </w:r>
          </w:p>
        </w:tc>
        <w:tc>
          <w:tcPr>
            <w:tcW w:w="2597" w:type="dxa"/>
          </w:tcPr>
          <w:p w:rsidR="0082463D" w:rsidRPr="00A233CC" w:rsidRDefault="0082463D" w:rsidP="00352536">
            <w:pPr>
              <w:rPr>
                <w:rFonts w:ascii="Arial" w:hAnsi="Arial" w:cs="Arial"/>
                <w:sz w:val="24"/>
                <w:szCs w:val="24"/>
              </w:rPr>
            </w:pPr>
            <w:r w:rsidRPr="00A233CC">
              <w:rPr>
                <w:rFonts w:ascii="Arial" w:hAnsi="Arial" w:cs="Arial"/>
                <w:sz w:val="24"/>
                <w:szCs w:val="24"/>
              </w:rPr>
              <w:t>PA fan 2B suction damper</w:t>
            </w:r>
          </w:p>
        </w:tc>
        <w:tc>
          <w:tcPr>
            <w:tcW w:w="3131" w:type="dxa"/>
          </w:tcPr>
          <w:p w:rsidR="0082463D" w:rsidRPr="00A233CC" w:rsidRDefault="0082463D" w:rsidP="00352536">
            <w:pPr>
              <w:rPr>
                <w:rFonts w:ascii="Arial" w:hAnsi="Arial" w:cs="Arial"/>
                <w:sz w:val="24"/>
                <w:szCs w:val="24"/>
              </w:rPr>
            </w:pPr>
            <w:r w:rsidRPr="00A233CC">
              <w:rPr>
                <w:rFonts w:ascii="Arial" w:hAnsi="Arial" w:cs="Arial"/>
                <w:sz w:val="24"/>
                <w:szCs w:val="24"/>
              </w:rPr>
              <w:t>OK</w:t>
            </w:r>
          </w:p>
        </w:tc>
        <w:tc>
          <w:tcPr>
            <w:tcW w:w="3063" w:type="dxa"/>
          </w:tcPr>
          <w:p w:rsidR="0082463D" w:rsidRPr="00A233CC" w:rsidRDefault="009C0166" w:rsidP="00352536">
            <w:pPr>
              <w:rPr>
                <w:rFonts w:ascii="Arial" w:hAnsi="Arial" w:cs="Arial"/>
                <w:sz w:val="24"/>
                <w:szCs w:val="24"/>
              </w:rPr>
            </w:pPr>
            <w:r w:rsidRPr="00A233CC">
              <w:rPr>
                <w:rFonts w:ascii="Arial" w:hAnsi="Arial" w:cs="Arial"/>
                <w:sz w:val="24"/>
                <w:szCs w:val="24"/>
              </w:rPr>
              <w:t>Checked and found ok</w:t>
            </w:r>
          </w:p>
        </w:tc>
      </w:tr>
      <w:tr w:rsidR="0082463D" w:rsidRPr="00A233CC" w:rsidTr="0082463D">
        <w:tc>
          <w:tcPr>
            <w:tcW w:w="785" w:type="dxa"/>
          </w:tcPr>
          <w:p w:rsidR="0082463D" w:rsidRPr="00A233CC" w:rsidRDefault="009C0166" w:rsidP="00352536">
            <w:pPr>
              <w:rPr>
                <w:rFonts w:ascii="Arial" w:hAnsi="Arial" w:cs="Arial"/>
                <w:sz w:val="24"/>
                <w:szCs w:val="24"/>
              </w:rPr>
            </w:pPr>
            <w:r w:rsidRPr="00A233CC">
              <w:rPr>
                <w:rFonts w:ascii="Arial" w:hAnsi="Arial" w:cs="Arial"/>
                <w:sz w:val="24"/>
                <w:szCs w:val="24"/>
              </w:rPr>
              <w:t>13</w:t>
            </w:r>
          </w:p>
        </w:tc>
        <w:tc>
          <w:tcPr>
            <w:tcW w:w="2597" w:type="dxa"/>
          </w:tcPr>
          <w:p w:rsidR="0082463D" w:rsidRPr="00A233CC" w:rsidRDefault="0082463D" w:rsidP="00AA4FA9">
            <w:pPr>
              <w:rPr>
                <w:rFonts w:ascii="Arial" w:hAnsi="Arial" w:cs="Arial"/>
                <w:sz w:val="24"/>
                <w:szCs w:val="24"/>
              </w:rPr>
            </w:pPr>
            <w:r w:rsidRPr="00A233CC">
              <w:rPr>
                <w:rFonts w:ascii="Arial" w:hAnsi="Arial" w:cs="Arial"/>
                <w:sz w:val="24"/>
                <w:szCs w:val="24"/>
              </w:rPr>
              <w:t>PA fan 2B discharge damper</w:t>
            </w:r>
          </w:p>
        </w:tc>
        <w:tc>
          <w:tcPr>
            <w:tcW w:w="3131" w:type="dxa"/>
          </w:tcPr>
          <w:p w:rsidR="0082463D" w:rsidRPr="00A233CC" w:rsidRDefault="0082463D" w:rsidP="00A219C1">
            <w:pPr>
              <w:rPr>
                <w:rFonts w:ascii="Arial" w:hAnsi="Arial" w:cs="Arial"/>
                <w:sz w:val="24"/>
                <w:szCs w:val="24"/>
              </w:rPr>
            </w:pPr>
            <w:r w:rsidRPr="00A233CC">
              <w:rPr>
                <w:rFonts w:ascii="Arial" w:hAnsi="Arial" w:cs="Arial"/>
                <w:sz w:val="24"/>
                <w:szCs w:val="24"/>
              </w:rPr>
              <w:t>Jammed and damper cover was open</w:t>
            </w:r>
          </w:p>
        </w:tc>
        <w:tc>
          <w:tcPr>
            <w:tcW w:w="3063" w:type="dxa"/>
          </w:tcPr>
          <w:p w:rsidR="0082463D" w:rsidRPr="00A233CC" w:rsidRDefault="0082463D" w:rsidP="00352536">
            <w:pPr>
              <w:rPr>
                <w:rFonts w:ascii="Arial" w:hAnsi="Arial" w:cs="Arial"/>
                <w:sz w:val="24"/>
                <w:szCs w:val="24"/>
              </w:rPr>
            </w:pPr>
            <w:r w:rsidRPr="00A233CC">
              <w:rPr>
                <w:rFonts w:ascii="Arial" w:hAnsi="Arial" w:cs="Arial"/>
                <w:sz w:val="24"/>
                <w:szCs w:val="24"/>
              </w:rPr>
              <w:t>Spindle and square block replaced and damper made free</w:t>
            </w:r>
          </w:p>
        </w:tc>
      </w:tr>
    </w:tbl>
    <w:p w:rsidR="009C0166" w:rsidRPr="00A233CC" w:rsidRDefault="009C0166" w:rsidP="00864AAD">
      <w:pPr>
        <w:rPr>
          <w:rFonts w:ascii="Arial" w:hAnsi="Arial" w:cs="Arial"/>
          <w:sz w:val="24"/>
          <w:szCs w:val="24"/>
        </w:rPr>
      </w:pPr>
    </w:p>
    <w:p w:rsidR="00352536" w:rsidRPr="00A233CC" w:rsidRDefault="009C0166" w:rsidP="00864AAD">
      <w:pPr>
        <w:rPr>
          <w:rFonts w:ascii="Arial" w:eastAsia="Times New Roman" w:hAnsi="Arial" w:cs="Arial"/>
          <w:snapToGrid w:val="0"/>
          <w:color w:val="000000"/>
          <w:w w:val="0"/>
          <w:sz w:val="0"/>
          <w:szCs w:val="0"/>
          <w:u w:color="000000"/>
          <w:bdr w:val="none" w:sz="0" w:space="0" w:color="000000"/>
          <w:shd w:val="clear" w:color="000000" w:fill="000000"/>
        </w:rPr>
      </w:pPr>
      <w:r w:rsidRPr="00A233CC">
        <w:rPr>
          <w:rFonts w:ascii="Arial" w:hAnsi="Arial" w:cs="Arial"/>
          <w:noProof/>
          <w:sz w:val="24"/>
          <w:szCs w:val="24"/>
          <w:lang w:bidi="ar-SA"/>
        </w:rPr>
        <w:lastRenderedPageBreak/>
        <w:drawing>
          <wp:inline distT="0" distB="0" distL="0" distR="0">
            <wp:extent cx="3048000" cy="2286000"/>
            <wp:effectExtent l="19050" t="0" r="0" b="0"/>
            <wp:docPr id="61" name="Picture 17" descr="C:\Documents and Settings\p296\Desktop\boiler-2 revamp-14\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p296\Desktop\boiler-2 revamp-14\Slide3.JPG"/>
                    <pic:cNvPicPr>
                      <a:picLocks noChangeAspect="1" noChangeArrowheads="1"/>
                    </pic:cNvPicPr>
                  </pic:nvPicPr>
                  <pic:blipFill>
                    <a:blip r:embed="rId81"/>
                    <a:srcRect/>
                    <a:stretch>
                      <a:fillRect/>
                    </a:stretch>
                  </pic:blipFill>
                  <pic:spPr bwMode="auto">
                    <a:xfrm>
                      <a:off x="0" y="0"/>
                      <a:ext cx="3047575" cy="2285682"/>
                    </a:xfrm>
                    <a:prstGeom prst="rect">
                      <a:avLst/>
                    </a:prstGeom>
                    <a:noFill/>
                    <a:ln w="9525">
                      <a:noFill/>
                      <a:miter lim="800000"/>
                      <a:headEnd/>
                      <a:tailEnd/>
                    </a:ln>
                  </pic:spPr>
                </pic:pic>
              </a:graphicData>
            </a:graphic>
          </wp:inline>
        </w:drawing>
      </w:r>
      <w:r w:rsidRPr="00A233CC">
        <w:rPr>
          <w:rFonts w:ascii="Arial" w:eastAsia="Times New Roman" w:hAnsi="Arial" w:cs="Arial"/>
          <w:snapToGrid w:val="0"/>
          <w:color w:val="000000"/>
          <w:w w:val="0"/>
          <w:sz w:val="0"/>
          <w:szCs w:val="0"/>
          <w:u w:color="000000"/>
          <w:bdr w:val="none" w:sz="0" w:space="0" w:color="000000"/>
          <w:shd w:val="clear" w:color="000000" w:fill="000000"/>
        </w:rPr>
        <w:t xml:space="preserve"> </w:t>
      </w:r>
      <w:r w:rsidRPr="00A233CC">
        <w:rPr>
          <w:rFonts w:ascii="Arial" w:hAnsi="Arial" w:cs="Arial"/>
          <w:noProof/>
          <w:sz w:val="24"/>
          <w:szCs w:val="24"/>
          <w:lang w:bidi="ar-SA"/>
        </w:rPr>
        <w:drawing>
          <wp:inline distT="0" distB="0" distL="0" distR="0">
            <wp:extent cx="2809459" cy="2286000"/>
            <wp:effectExtent l="19050" t="0" r="0" b="0"/>
            <wp:docPr id="62" name="Picture 18" descr="C:\Documents and Settings\p296\Desktop\boiler-2 revamp-14\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p296\Desktop\boiler-2 revamp-14\Slide4.JPG"/>
                    <pic:cNvPicPr>
                      <a:picLocks noChangeAspect="1" noChangeArrowheads="1"/>
                    </pic:cNvPicPr>
                  </pic:nvPicPr>
                  <pic:blipFill>
                    <a:blip r:embed="rId82"/>
                    <a:srcRect/>
                    <a:stretch>
                      <a:fillRect/>
                    </a:stretch>
                  </pic:blipFill>
                  <pic:spPr bwMode="auto">
                    <a:xfrm>
                      <a:off x="0" y="0"/>
                      <a:ext cx="2809070" cy="2285683"/>
                    </a:xfrm>
                    <a:prstGeom prst="rect">
                      <a:avLst/>
                    </a:prstGeom>
                    <a:noFill/>
                    <a:ln w="9525">
                      <a:noFill/>
                      <a:miter lim="800000"/>
                      <a:headEnd/>
                      <a:tailEnd/>
                    </a:ln>
                  </pic:spPr>
                </pic:pic>
              </a:graphicData>
            </a:graphic>
          </wp:inline>
        </w:drawing>
      </w:r>
    </w:p>
    <w:p w:rsidR="009C0166" w:rsidRPr="00A233CC" w:rsidRDefault="009C0166" w:rsidP="00864AAD">
      <w:pPr>
        <w:rPr>
          <w:rFonts w:ascii="Arial" w:hAnsi="Arial" w:cs="Arial"/>
          <w:sz w:val="24"/>
          <w:szCs w:val="24"/>
        </w:rPr>
      </w:pPr>
      <w:r w:rsidRPr="00A233CC">
        <w:rPr>
          <w:rFonts w:ascii="Arial" w:hAnsi="Arial" w:cs="Arial"/>
          <w:sz w:val="24"/>
          <w:szCs w:val="24"/>
        </w:rPr>
        <w:t>ID fan damper maintenance</w:t>
      </w:r>
    </w:p>
    <w:p w:rsidR="007F482B" w:rsidRPr="00A233CC" w:rsidRDefault="009C0166" w:rsidP="00864AAD">
      <w:pPr>
        <w:rPr>
          <w:rFonts w:ascii="Arial" w:hAnsi="Arial" w:cs="Arial"/>
          <w:sz w:val="24"/>
          <w:szCs w:val="24"/>
        </w:rPr>
      </w:pPr>
      <w:r w:rsidRPr="00A233CC">
        <w:rPr>
          <w:rFonts w:ascii="Arial" w:hAnsi="Arial" w:cs="Arial"/>
          <w:noProof/>
          <w:sz w:val="24"/>
          <w:szCs w:val="24"/>
          <w:lang w:bidi="ar-SA"/>
        </w:rPr>
        <w:drawing>
          <wp:inline distT="0" distB="0" distL="0" distR="0">
            <wp:extent cx="2975941" cy="2231956"/>
            <wp:effectExtent l="19050" t="0" r="0" b="0"/>
            <wp:docPr id="63" name="Picture 19" descr="C:\Documents and Settings\p296\Desktop\boiler-2 revamp-14\Slid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p296\Desktop\boiler-2 revamp-14\Slide19.JPG"/>
                    <pic:cNvPicPr>
                      <a:picLocks noChangeAspect="1" noChangeArrowheads="1"/>
                    </pic:cNvPicPr>
                  </pic:nvPicPr>
                  <pic:blipFill>
                    <a:blip r:embed="rId83"/>
                    <a:srcRect/>
                    <a:stretch>
                      <a:fillRect/>
                    </a:stretch>
                  </pic:blipFill>
                  <pic:spPr bwMode="auto">
                    <a:xfrm>
                      <a:off x="0" y="0"/>
                      <a:ext cx="2975526" cy="2231645"/>
                    </a:xfrm>
                    <a:prstGeom prst="rect">
                      <a:avLst/>
                    </a:prstGeom>
                    <a:noFill/>
                    <a:ln w="9525">
                      <a:noFill/>
                      <a:miter lim="800000"/>
                      <a:headEnd/>
                      <a:tailEnd/>
                    </a:ln>
                  </pic:spPr>
                </pic:pic>
              </a:graphicData>
            </a:graphic>
          </wp:inline>
        </w:drawing>
      </w:r>
    </w:p>
    <w:p w:rsidR="00B468DC" w:rsidRPr="00A233CC" w:rsidRDefault="009C0166" w:rsidP="00864AAD">
      <w:pPr>
        <w:rPr>
          <w:rFonts w:ascii="Arial" w:hAnsi="Arial" w:cs="Arial"/>
          <w:sz w:val="24"/>
          <w:szCs w:val="24"/>
        </w:rPr>
      </w:pPr>
      <w:r w:rsidRPr="00A233CC">
        <w:rPr>
          <w:rFonts w:ascii="Arial" w:hAnsi="Arial" w:cs="Arial"/>
          <w:sz w:val="24"/>
          <w:szCs w:val="24"/>
        </w:rPr>
        <w:t>Wind box damper maintenance</w:t>
      </w:r>
    </w:p>
    <w:p w:rsidR="00432745" w:rsidRPr="00A233CC" w:rsidRDefault="00432745" w:rsidP="00864AAD">
      <w:pPr>
        <w:rPr>
          <w:rFonts w:ascii="Arial" w:hAnsi="Arial" w:cs="Arial"/>
          <w:sz w:val="24"/>
          <w:szCs w:val="24"/>
        </w:rPr>
      </w:pPr>
    </w:p>
    <w:p w:rsidR="00432745" w:rsidRPr="00A233CC" w:rsidRDefault="00432745" w:rsidP="00864AAD">
      <w:pPr>
        <w:rPr>
          <w:rFonts w:ascii="Arial" w:hAnsi="Arial" w:cs="Arial"/>
          <w:sz w:val="24"/>
          <w:szCs w:val="24"/>
        </w:rPr>
      </w:pPr>
    </w:p>
    <w:p w:rsidR="00432745" w:rsidRPr="00A233CC" w:rsidRDefault="00432745" w:rsidP="00864AAD">
      <w:pPr>
        <w:rPr>
          <w:rFonts w:ascii="Arial" w:hAnsi="Arial" w:cs="Arial"/>
          <w:sz w:val="24"/>
          <w:szCs w:val="24"/>
        </w:rPr>
      </w:pPr>
    </w:p>
    <w:p w:rsidR="009C0166" w:rsidRPr="00FC6AC2" w:rsidRDefault="0091793C" w:rsidP="00864AAD">
      <w:pPr>
        <w:rPr>
          <w:rFonts w:ascii="Arial" w:hAnsi="Arial" w:cs="Arial"/>
          <w:b/>
          <w:u w:val="single"/>
        </w:rPr>
      </w:pPr>
      <w:r w:rsidRPr="00FC6AC2">
        <w:rPr>
          <w:rFonts w:ascii="Arial" w:hAnsi="Arial" w:cs="Arial"/>
          <w:b/>
          <w:u w:val="single"/>
        </w:rPr>
        <w:t xml:space="preserve">10.6 </w:t>
      </w:r>
      <w:r w:rsidR="009C0166" w:rsidRPr="00FC6AC2">
        <w:rPr>
          <w:rFonts w:ascii="Arial" w:hAnsi="Arial" w:cs="Arial"/>
          <w:b/>
          <w:u w:val="single"/>
        </w:rPr>
        <w:t>APH TUBE MAINTENANCE</w:t>
      </w:r>
    </w:p>
    <w:p w:rsidR="00552047" w:rsidRPr="00A233CC" w:rsidRDefault="00552047" w:rsidP="00864AAD">
      <w:pPr>
        <w:rPr>
          <w:rFonts w:ascii="Arial" w:hAnsi="Arial" w:cs="Arial"/>
          <w:sz w:val="24"/>
          <w:szCs w:val="24"/>
        </w:rPr>
      </w:pPr>
      <w:r w:rsidRPr="00A233CC">
        <w:rPr>
          <w:rFonts w:ascii="Arial" w:hAnsi="Arial" w:cs="Arial"/>
          <w:sz w:val="24"/>
          <w:szCs w:val="24"/>
        </w:rPr>
        <w:t xml:space="preserve">RFTE done at APH tube and found some of the tubes are low thickness and leaked </w:t>
      </w:r>
      <w:r w:rsidR="00DF5009" w:rsidRPr="00A233CC">
        <w:rPr>
          <w:rFonts w:ascii="Arial" w:hAnsi="Arial" w:cs="Arial"/>
          <w:sz w:val="24"/>
          <w:szCs w:val="24"/>
        </w:rPr>
        <w:t>condition. Physical</w:t>
      </w:r>
      <w:r w:rsidR="001655C7" w:rsidRPr="00A233CC">
        <w:rPr>
          <w:rFonts w:ascii="Arial" w:hAnsi="Arial" w:cs="Arial"/>
          <w:sz w:val="24"/>
          <w:szCs w:val="24"/>
        </w:rPr>
        <w:t xml:space="preserve"> inspection also done and as per physical inspection few more tubes are found corroded.</w:t>
      </w:r>
    </w:p>
    <w:p w:rsidR="001655C7" w:rsidRPr="00A233CC" w:rsidRDefault="001655C7" w:rsidP="00864AAD">
      <w:pPr>
        <w:rPr>
          <w:rFonts w:ascii="Arial" w:hAnsi="Arial" w:cs="Arial"/>
          <w:sz w:val="24"/>
          <w:szCs w:val="24"/>
        </w:rPr>
      </w:pPr>
      <w:r w:rsidRPr="00A233CC">
        <w:rPr>
          <w:rFonts w:ascii="Arial" w:hAnsi="Arial" w:cs="Arial"/>
          <w:sz w:val="24"/>
          <w:szCs w:val="24"/>
        </w:rPr>
        <w:t>SS ferrule fitting done at damaged tubes</w:t>
      </w:r>
      <w:r w:rsidR="00DF5009" w:rsidRPr="00A233CC">
        <w:rPr>
          <w:rFonts w:ascii="Arial" w:hAnsi="Arial" w:cs="Arial"/>
          <w:sz w:val="24"/>
          <w:szCs w:val="24"/>
        </w:rPr>
        <w:t>,100 nos of ferrule fitted in damaged tubes.</w:t>
      </w:r>
    </w:p>
    <w:p w:rsidR="009C0166" w:rsidRPr="00A233CC" w:rsidRDefault="00552047" w:rsidP="00864AAD">
      <w:pPr>
        <w:rPr>
          <w:rFonts w:ascii="Arial" w:hAnsi="Arial" w:cs="Arial"/>
          <w:sz w:val="24"/>
          <w:szCs w:val="24"/>
        </w:rPr>
      </w:pPr>
      <w:r w:rsidRPr="00A233CC">
        <w:rPr>
          <w:rFonts w:ascii="Arial" w:hAnsi="Arial" w:cs="Arial"/>
          <w:noProof/>
          <w:sz w:val="24"/>
          <w:szCs w:val="24"/>
          <w:lang w:bidi="ar-SA"/>
        </w:rPr>
        <w:lastRenderedPageBreak/>
        <w:drawing>
          <wp:inline distT="0" distB="0" distL="0" distR="0">
            <wp:extent cx="2461757" cy="1970867"/>
            <wp:effectExtent l="19050" t="0" r="0" b="0"/>
            <wp:docPr id="64" name="Picture 18" descr="C:\Documents and Settings\p296\My Documents\Boiler-2 revamping report\RLA\DSC0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p296\My Documents\Boiler-2 revamping report\RLA\DSC00648.JPG"/>
                    <pic:cNvPicPr>
                      <a:picLocks noChangeAspect="1" noChangeArrowheads="1"/>
                    </pic:cNvPicPr>
                  </pic:nvPicPr>
                  <pic:blipFill>
                    <a:blip r:embed="rId44" cstate="print"/>
                    <a:srcRect/>
                    <a:stretch>
                      <a:fillRect/>
                    </a:stretch>
                  </pic:blipFill>
                  <pic:spPr bwMode="auto">
                    <a:xfrm>
                      <a:off x="0" y="0"/>
                      <a:ext cx="2466954" cy="1975028"/>
                    </a:xfrm>
                    <a:prstGeom prst="rect">
                      <a:avLst/>
                    </a:prstGeom>
                    <a:noFill/>
                    <a:ln w="9525">
                      <a:noFill/>
                      <a:miter lim="800000"/>
                      <a:headEnd/>
                      <a:tailEnd/>
                    </a:ln>
                  </pic:spPr>
                </pic:pic>
              </a:graphicData>
            </a:graphic>
          </wp:inline>
        </w:drawing>
      </w:r>
      <w:r w:rsidR="001655C7" w:rsidRPr="00A233CC">
        <w:rPr>
          <w:rFonts w:ascii="Arial" w:hAnsi="Arial" w:cs="Arial"/>
          <w:noProof/>
          <w:sz w:val="24"/>
          <w:szCs w:val="24"/>
        </w:rPr>
        <w:t xml:space="preserve">                 </w:t>
      </w:r>
      <w:r w:rsidR="001655C7" w:rsidRPr="00A233CC">
        <w:rPr>
          <w:rFonts w:ascii="Arial" w:hAnsi="Arial" w:cs="Arial"/>
          <w:noProof/>
          <w:sz w:val="24"/>
          <w:szCs w:val="24"/>
          <w:lang w:bidi="ar-SA"/>
        </w:rPr>
        <w:drawing>
          <wp:inline distT="0" distB="0" distL="0" distR="0">
            <wp:extent cx="2588591" cy="1974574"/>
            <wp:effectExtent l="19050" t="0" r="2209" b="0"/>
            <wp:docPr id="65" name="Picture 20" descr="C:\Documents and Settings\p296\Desktop\boiler-2 revamp-14\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p296\Desktop\boiler-2 revamp-14\Slide6.JPG"/>
                    <pic:cNvPicPr>
                      <a:picLocks noChangeAspect="1" noChangeArrowheads="1"/>
                    </pic:cNvPicPr>
                  </pic:nvPicPr>
                  <pic:blipFill>
                    <a:blip r:embed="rId84"/>
                    <a:srcRect/>
                    <a:stretch>
                      <a:fillRect/>
                    </a:stretch>
                  </pic:blipFill>
                  <pic:spPr bwMode="auto">
                    <a:xfrm>
                      <a:off x="0" y="0"/>
                      <a:ext cx="2588230" cy="1974298"/>
                    </a:xfrm>
                    <a:prstGeom prst="rect">
                      <a:avLst/>
                    </a:prstGeom>
                    <a:noFill/>
                    <a:ln w="9525">
                      <a:noFill/>
                      <a:miter lim="800000"/>
                      <a:headEnd/>
                      <a:tailEnd/>
                    </a:ln>
                  </pic:spPr>
                </pic:pic>
              </a:graphicData>
            </a:graphic>
          </wp:inline>
        </w:drawing>
      </w:r>
    </w:p>
    <w:p w:rsidR="00864AAD" w:rsidRPr="00A233CC" w:rsidRDefault="00BC022B" w:rsidP="004211CB">
      <w:pPr>
        <w:rPr>
          <w:rFonts w:ascii="Arial" w:hAnsi="Arial" w:cs="Arial"/>
          <w:sz w:val="24"/>
          <w:szCs w:val="24"/>
        </w:rPr>
      </w:pPr>
      <w:r w:rsidRPr="00A233CC">
        <w:rPr>
          <w:rFonts w:ascii="Arial" w:hAnsi="Arial" w:cs="Arial"/>
          <w:sz w:val="24"/>
          <w:szCs w:val="24"/>
        </w:rPr>
        <w:t>RFET</w:t>
      </w:r>
      <w:r w:rsidR="001655C7" w:rsidRPr="00A233CC">
        <w:rPr>
          <w:rFonts w:ascii="Arial" w:hAnsi="Arial" w:cs="Arial"/>
          <w:sz w:val="24"/>
          <w:szCs w:val="24"/>
        </w:rPr>
        <w:t xml:space="preserve"> at APH tube                                                   SS ferrule fitted at damaged APH tubes</w:t>
      </w:r>
    </w:p>
    <w:p w:rsidR="001655C7" w:rsidRPr="00FC6AC2" w:rsidRDefault="0091793C" w:rsidP="004211CB">
      <w:pPr>
        <w:rPr>
          <w:rFonts w:ascii="Arial" w:hAnsi="Arial" w:cs="Arial"/>
          <w:b/>
          <w:u w:val="single"/>
        </w:rPr>
      </w:pPr>
      <w:r w:rsidRPr="00FC6AC2">
        <w:rPr>
          <w:rFonts w:ascii="Arial" w:hAnsi="Arial" w:cs="Arial"/>
          <w:b/>
          <w:u w:val="single"/>
        </w:rPr>
        <w:t xml:space="preserve">10.7 </w:t>
      </w:r>
      <w:r w:rsidR="001655C7" w:rsidRPr="00FC6AC2">
        <w:rPr>
          <w:rFonts w:ascii="Arial" w:hAnsi="Arial" w:cs="Arial"/>
          <w:b/>
          <w:u w:val="single"/>
        </w:rPr>
        <w:t>PA LINE MAINTENANCE</w:t>
      </w:r>
    </w:p>
    <w:p w:rsidR="001655C7" w:rsidRPr="00A233CC" w:rsidRDefault="001655C7" w:rsidP="004211CB">
      <w:pPr>
        <w:rPr>
          <w:rFonts w:ascii="Arial" w:hAnsi="Arial" w:cs="Arial"/>
          <w:sz w:val="24"/>
          <w:szCs w:val="24"/>
        </w:rPr>
      </w:pPr>
      <w:r w:rsidRPr="00A233CC">
        <w:rPr>
          <w:rFonts w:ascii="Arial" w:hAnsi="Arial" w:cs="Arial"/>
          <w:sz w:val="24"/>
          <w:szCs w:val="24"/>
        </w:rPr>
        <w:t>Problem</w:t>
      </w:r>
    </w:p>
    <w:p w:rsidR="00813525" w:rsidRPr="00A233CC" w:rsidRDefault="001655C7" w:rsidP="004211CB">
      <w:pPr>
        <w:rPr>
          <w:rFonts w:ascii="Arial" w:hAnsi="Arial" w:cs="Arial"/>
          <w:sz w:val="24"/>
          <w:szCs w:val="24"/>
        </w:rPr>
      </w:pPr>
      <w:r w:rsidRPr="00A233CC">
        <w:rPr>
          <w:rFonts w:ascii="Arial" w:hAnsi="Arial" w:cs="Arial"/>
          <w:sz w:val="24"/>
          <w:szCs w:val="24"/>
        </w:rPr>
        <w:t xml:space="preserve">PA lines </w:t>
      </w:r>
      <w:r w:rsidR="00BC022B" w:rsidRPr="00A233CC">
        <w:rPr>
          <w:rFonts w:ascii="Arial" w:hAnsi="Arial" w:cs="Arial"/>
          <w:sz w:val="24"/>
          <w:szCs w:val="24"/>
        </w:rPr>
        <w:t xml:space="preserve">thickness was low </w:t>
      </w:r>
      <w:r w:rsidR="00DF5009" w:rsidRPr="00A233CC">
        <w:rPr>
          <w:rFonts w:ascii="Arial" w:hAnsi="Arial" w:cs="Arial"/>
          <w:sz w:val="24"/>
          <w:szCs w:val="24"/>
        </w:rPr>
        <w:t xml:space="preserve">and patch welded at many lines,Due to these leakages PA pr.was not sufficient for coal conveying and cause of PA line chocking as well as </w:t>
      </w:r>
      <w:r w:rsidR="00BC022B" w:rsidRPr="00A233CC">
        <w:rPr>
          <w:rFonts w:ascii="Arial" w:hAnsi="Arial" w:cs="Arial"/>
          <w:sz w:val="24"/>
          <w:szCs w:val="24"/>
        </w:rPr>
        <w:t>It creates heavy coal leakage through PA lines and cause of environmental pollution.</w:t>
      </w:r>
      <w:r w:rsidR="00813525" w:rsidRPr="00A233CC">
        <w:rPr>
          <w:rFonts w:ascii="Arial" w:hAnsi="Arial" w:cs="Arial"/>
          <w:sz w:val="24"/>
          <w:szCs w:val="24"/>
        </w:rPr>
        <w:t>5 nos of cross piece were also in damaged condition.</w:t>
      </w:r>
    </w:p>
    <w:p w:rsidR="00BC022B" w:rsidRPr="00A233CC" w:rsidRDefault="00BC022B" w:rsidP="004211CB">
      <w:pPr>
        <w:rPr>
          <w:rFonts w:ascii="Arial" w:hAnsi="Arial" w:cs="Arial"/>
          <w:sz w:val="24"/>
          <w:szCs w:val="24"/>
        </w:rPr>
      </w:pPr>
      <w:r w:rsidRPr="00A233CC">
        <w:rPr>
          <w:rFonts w:ascii="Arial" w:hAnsi="Arial" w:cs="Arial"/>
          <w:sz w:val="24"/>
          <w:szCs w:val="24"/>
        </w:rPr>
        <w:t xml:space="preserve">Management decided to replace all 30 nos of PA lines of SS 304 to avoid coal leakage and smooth coal conveying through PA </w:t>
      </w:r>
      <w:r w:rsidR="00813525" w:rsidRPr="00A233CC">
        <w:rPr>
          <w:rFonts w:ascii="Arial" w:hAnsi="Arial" w:cs="Arial"/>
          <w:sz w:val="24"/>
          <w:szCs w:val="24"/>
        </w:rPr>
        <w:t>lines. Damaged 5 nos of cross piece also replaced.</w:t>
      </w:r>
    </w:p>
    <w:p w:rsidR="00BC022B" w:rsidRPr="00A233CC" w:rsidRDefault="00BC022B" w:rsidP="004211CB">
      <w:pPr>
        <w:rPr>
          <w:rFonts w:ascii="Arial" w:hAnsi="Arial" w:cs="Arial"/>
          <w:sz w:val="24"/>
          <w:szCs w:val="24"/>
        </w:rPr>
      </w:pPr>
      <w:r w:rsidRPr="00A233CC">
        <w:rPr>
          <w:rFonts w:ascii="Arial" w:hAnsi="Arial" w:cs="Arial"/>
          <w:noProof/>
          <w:sz w:val="24"/>
          <w:szCs w:val="24"/>
          <w:lang w:bidi="ar-SA"/>
        </w:rPr>
        <w:drawing>
          <wp:inline distT="0" distB="0" distL="0" distR="0">
            <wp:extent cx="5679382" cy="1895060"/>
            <wp:effectExtent l="19050" t="0" r="0" b="0"/>
            <wp:docPr id="66" name="Picture 21" descr="C:\Documents and Settings\p296\Desktop\boiler-2 revamp-14\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p296\Desktop\boiler-2 revamp-14\Slide10.JPG"/>
                    <pic:cNvPicPr>
                      <a:picLocks noChangeAspect="1" noChangeArrowheads="1"/>
                    </pic:cNvPicPr>
                  </pic:nvPicPr>
                  <pic:blipFill>
                    <a:blip r:embed="rId67"/>
                    <a:srcRect/>
                    <a:stretch>
                      <a:fillRect/>
                    </a:stretch>
                  </pic:blipFill>
                  <pic:spPr bwMode="auto">
                    <a:xfrm>
                      <a:off x="0" y="0"/>
                      <a:ext cx="5680733" cy="1895511"/>
                    </a:xfrm>
                    <a:prstGeom prst="rect">
                      <a:avLst/>
                    </a:prstGeom>
                    <a:noFill/>
                    <a:ln w="9525">
                      <a:noFill/>
                      <a:miter lim="800000"/>
                      <a:headEnd/>
                      <a:tailEnd/>
                    </a:ln>
                  </pic:spPr>
                </pic:pic>
              </a:graphicData>
            </a:graphic>
          </wp:inline>
        </w:drawing>
      </w:r>
    </w:p>
    <w:p w:rsidR="00BC022B" w:rsidRPr="00A233CC" w:rsidRDefault="00BC022B" w:rsidP="004211CB">
      <w:pPr>
        <w:rPr>
          <w:rFonts w:ascii="Arial" w:hAnsi="Arial" w:cs="Arial"/>
          <w:sz w:val="24"/>
          <w:szCs w:val="24"/>
        </w:rPr>
      </w:pPr>
      <w:r w:rsidRPr="00A233CC">
        <w:rPr>
          <w:rFonts w:ascii="Arial" w:hAnsi="Arial" w:cs="Arial"/>
          <w:sz w:val="24"/>
          <w:szCs w:val="24"/>
        </w:rPr>
        <w:t>30 nos of PA line replaced</w:t>
      </w:r>
    </w:p>
    <w:p w:rsidR="004211CB" w:rsidRPr="00A233CC" w:rsidRDefault="0091793C" w:rsidP="007B3EC8">
      <w:pPr>
        <w:rPr>
          <w:rFonts w:ascii="Arial" w:hAnsi="Arial" w:cs="Arial"/>
          <w:u w:val="single"/>
        </w:rPr>
      </w:pPr>
      <w:r w:rsidRPr="00A233CC">
        <w:rPr>
          <w:rFonts w:ascii="Arial" w:hAnsi="Arial" w:cs="Arial"/>
          <w:u w:val="single"/>
        </w:rPr>
        <w:t xml:space="preserve">10.8 </w:t>
      </w:r>
      <w:r w:rsidR="005C58A0" w:rsidRPr="00A233CC">
        <w:rPr>
          <w:rFonts w:ascii="Arial" w:hAnsi="Arial" w:cs="Arial"/>
          <w:u w:val="single"/>
        </w:rPr>
        <w:t>FURNCE CLEANING, PINNING &amp; BED MATERIAL CHARGING</w:t>
      </w:r>
    </w:p>
    <w:p w:rsidR="00077BC9" w:rsidRPr="00A233CC" w:rsidRDefault="00077BC9" w:rsidP="00432745">
      <w:pPr>
        <w:tabs>
          <w:tab w:val="left" w:pos="0"/>
          <w:tab w:val="left" w:pos="180"/>
        </w:tabs>
        <w:jc w:val="both"/>
        <w:rPr>
          <w:rFonts w:ascii="Arial" w:hAnsi="Arial" w:cs="Arial"/>
          <w:u w:val="single"/>
        </w:rPr>
      </w:pPr>
      <w:r w:rsidRPr="00A233CC">
        <w:rPr>
          <w:rFonts w:ascii="Arial" w:hAnsi="Arial" w:cs="Arial"/>
        </w:rPr>
        <w:t xml:space="preserve">Boiler furnace </w:t>
      </w:r>
      <w:r w:rsidR="009F40F4" w:rsidRPr="00A233CC">
        <w:rPr>
          <w:rFonts w:ascii="Arial" w:hAnsi="Arial" w:cs="Arial"/>
        </w:rPr>
        <w:t>is basically</w:t>
      </w:r>
      <w:r w:rsidRPr="00A233CC">
        <w:rPr>
          <w:rFonts w:ascii="Arial" w:hAnsi="Arial" w:cs="Arial"/>
        </w:rPr>
        <w:t xml:space="preserve"> divided in 05 beds. One bed contains approx. 13 sets. of in bed evaporator coils, 5 Nos coal nozzles &amp; 1100 air nozzles. </w:t>
      </w:r>
      <w:r w:rsidR="009F40F4" w:rsidRPr="00A233CC">
        <w:rPr>
          <w:rFonts w:ascii="Arial" w:hAnsi="Arial" w:cs="Arial"/>
        </w:rPr>
        <w:t>There are 16/9 holes in each air nozzles.It is very difficult to do above said process due to congested  area under evaporator coil in furnace.</w:t>
      </w:r>
    </w:p>
    <w:p w:rsidR="005C58A0" w:rsidRPr="00A233CC" w:rsidRDefault="005C58A0" w:rsidP="007B3EC8">
      <w:pPr>
        <w:rPr>
          <w:rFonts w:ascii="Arial" w:hAnsi="Arial" w:cs="Arial"/>
        </w:rPr>
      </w:pPr>
      <w:r w:rsidRPr="00A233CC">
        <w:rPr>
          <w:rFonts w:ascii="Arial" w:hAnsi="Arial" w:cs="Arial"/>
        </w:rPr>
        <w:lastRenderedPageBreak/>
        <w:t>Activity involved</w:t>
      </w:r>
    </w:p>
    <w:p w:rsidR="005C58A0" w:rsidRPr="00A233CC" w:rsidRDefault="000E7410" w:rsidP="009F40F4">
      <w:pPr>
        <w:pStyle w:val="ListParagraph"/>
        <w:numPr>
          <w:ilvl w:val="0"/>
          <w:numId w:val="4"/>
        </w:numPr>
        <w:rPr>
          <w:rFonts w:ascii="Arial" w:hAnsi="Arial" w:cs="Arial"/>
        </w:rPr>
      </w:pPr>
      <w:r w:rsidRPr="00A233CC">
        <w:rPr>
          <w:rFonts w:ascii="Arial" w:hAnsi="Arial" w:cs="Arial"/>
        </w:rPr>
        <w:t>Furnace</w:t>
      </w:r>
      <w:r w:rsidR="005C58A0" w:rsidRPr="00A233CC">
        <w:rPr>
          <w:rFonts w:ascii="Arial" w:hAnsi="Arial" w:cs="Arial"/>
        </w:rPr>
        <w:t xml:space="preserve"> cleaning</w:t>
      </w:r>
    </w:p>
    <w:p w:rsidR="009F40F4" w:rsidRPr="00A233CC" w:rsidRDefault="009F40F4" w:rsidP="009F40F4">
      <w:pPr>
        <w:pStyle w:val="ListParagraph"/>
        <w:numPr>
          <w:ilvl w:val="0"/>
          <w:numId w:val="4"/>
        </w:numPr>
        <w:rPr>
          <w:rFonts w:ascii="Arial" w:hAnsi="Arial" w:cs="Arial"/>
        </w:rPr>
      </w:pPr>
      <w:r w:rsidRPr="00A233CC">
        <w:rPr>
          <w:rFonts w:ascii="Arial" w:hAnsi="Arial" w:cs="Arial"/>
        </w:rPr>
        <w:t>Air nozzle</w:t>
      </w:r>
      <w:r w:rsidR="00A11CC1" w:rsidRPr="00A233CC">
        <w:rPr>
          <w:rFonts w:ascii="Arial" w:hAnsi="Arial" w:cs="Arial"/>
        </w:rPr>
        <w:t xml:space="preserve"> exposing</w:t>
      </w:r>
    </w:p>
    <w:p w:rsidR="00A11CC1" w:rsidRPr="00A233CC" w:rsidRDefault="00A11CC1" w:rsidP="009F40F4">
      <w:pPr>
        <w:pStyle w:val="ListParagraph"/>
        <w:numPr>
          <w:ilvl w:val="0"/>
          <w:numId w:val="4"/>
        </w:numPr>
        <w:rPr>
          <w:rFonts w:ascii="Arial" w:hAnsi="Arial" w:cs="Arial"/>
        </w:rPr>
      </w:pPr>
      <w:r w:rsidRPr="00A233CC">
        <w:rPr>
          <w:rFonts w:ascii="Arial" w:hAnsi="Arial" w:cs="Arial"/>
        </w:rPr>
        <w:t>Bubble caps pinning</w:t>
      </w:r>
    </w:p>
    <w:p w:rsidR="00A11CC1" w:rsidRPr="00A233CC" w:rsidRDefault="00A11CC1" w:rsidP="009F40F4">
      <w:pPr>
        <w:pStyle w:val="ListParagraph"/>
        <w:numPr>
          <w:ilvl w:val="0"/>
          <w:numId w:val="4"/>
        </w:numPr>
        <w:rPr>
          <w:rFonts w:ascii="Arial" w:hAnsi="Arial" w:cs="Arial"/>
        </w:rPr>
      </w:pPr>
      <w:r w:rsidRPr="00A233CC">
        <w:rPr>
          <w:rFonts w:ascii="Arial" w:hAnsi="Arial" w:cs="Arial"/>
        </w:rPr>
        <w:t>Bed material charging for fluidization.</w:t>
      </w:r>
    </w:p>
    <w:p w:rsidR="00A11CC1" w:rsidRPr="00A233CC" w:rsidRDefault="00A11CC1" w:rsidP="009F40F4">
      <w:pPr>
        <w:pStyle w:val="ListParagraph"/>
        <w:numPr>
          <w:ilvl w:val="0"/>
          <w:numId w:val="4"/>
        </w:numPr>
        <w:rPr>
          <w:rFonts w:ascii="Arial" w:hAnsi="Arial" w:cs="Arial"/>
        </w:rPr>
      </w:pPr>
      <w:r w:rsidRPr="00A233CC">
        <w:rPr>
          <w:rFonts w:ascii="Arial" w:hAnsi="Arial" w:cs="Arial"/>
        </w:rPr>
        <w:t>Bed material charging in 1</w:t>
      </w:r>
      <w:r w:rsidRPr="00A233CC">
        <w:rPr>
          <w:rFonts w:ascii="Arial" w:hAnsi="Arial" w:cs="Arial"/>
          <w:vertAlign w:val="superscript"/>
        </w:rPr>
        <w:t>st</w:t>
      </w:r>
      <w:r w:rsidRPr="00A233CC">
        <w:rPr>
          <w:rFonts w:ascii="Arial" w:hAnsi="Arial" w:cs="Arial"/>
        </w:rPr>
        <w:t xml:space="preserve"> bed for boiler lit-up for refractory dryout &amp; Alkali boilout.</w:t>
      </w:r>
    </w:p>
    <w:p w:rsidR="00A11CC1" w:rsidRPr="00A233CC" w:rsidRDefault="00A11CC1" w:rsidP="009F40F4">
      <w:pPr>
        <w:pStyle w:val="ListParagraph"/>
        <w:numPr>
          <w:ilvl w:val="0"/>
          <w:numId w:val="4"/>
        </w:numPr>
        <w:rPr>
          <w:rFonts w:ascii="Arial" w:hAnsi="Arial" w:cs="Arial"/>
        </w:rPr>
      </w:pPr>
      <w:r w:rsidRPr="00A233CC">
        <w:rPr>
          <w:rFonts w:ascii="Arial" w:hAnsi="Arial" w:cs="Arial"/>
        </w:rPr>
        <w:t>Bed material charging in 1</w:t>
      </w:r>
      <w:r w:rsidRPr="00A233CC">
        <w:rPr>
          <w:rFonts w:ascii="Arial" w:hAnsi="Arial" w:cs="Arial"/>
          <w:vertAlign w:val="superscript"/>
        </w:rPr>
        <w:t>st</w:t>
      </w:r>
      <w:r w:rsidRPr="00A233CC">
        <w:rPr>
          <w:rFonts w:ascii="Arial" w:hAnsi="Arial" w:cs="Arial"/>
        </w:rPr>
        <w:t xml:space="preserve"> bed for boiler lit-up for Steam blowing</w:t>
      </w:r>
    </w:p>
    <w:p w:rsidR="00A11CC1" w:rsidRPr="00A233CC" w:rsidRDefault="00A11CC1" w:rsidP="009F40F4">
      <w:pPr>
        <w:pStyle w:val="ListParagraph"/>
        <w:numPr>
          <w:ilvl w:val="0"/>
          <w:numId w:val="4"/>
        </w:numPr>
        <w:rPr>
          <w:rFonts w:ascii="Arial" w:hAnsi="Arial" w:cs="Arial"/>
        </w:rPr>
      </w:pPr>
      <w:r w:rsidRPr="00A233CC">
        <w:rPr>
          <w:rFonts w:ascii="Arial" w:hAnsi="Arial" w:cs="Arial"/>
        </w:rPr>
        <w:t>Clinker removal (which was made in steam blowing)from three bed and bed material charging for Final boiler lit-up.</w:t>
      </w:r>
    </w:p>
    <w:p w:rsidR="00A11CC1" w:rsidRPr="00A233CC" w:rsidRDefault="00A11CC1" w:rsidP="00A11CC1">
      <w:pPr>
        <w:pStyle w:val="ListParagraph"/>
        <w:rPr>
          <w:rFonts w:ascii="Arial" w:hAnsi="Arial" w:cs="Arial"/>
        </w:rPr>
      </w:pPr>
    </w:p>
    <w:p w:rsidR="004211CB" w:rsidRPr="00A233CC" w:rsidRDefault="000E7410" w:rsidP="007B3EC8">
      <w:pPr>
        <w:rPr>
          <w:rFonts w:ascii="Arial" w:hAnsi="Arial" w:cs="Arial"/>
          <w:sz w:val="24"/>
          <w:szCs w:val="24"/>
        </w:rPr>
      </w:pPr>
      <w:r w:rsidRPr="00A233CC">
        <w:rPr>
          <w:rFonts w:ascii="Arial" w:hAnsi="Arial" w:cs="Arial"/>
          <w:noProof/>
          <w:sz w:val="24"/>
          <w:szCs w:val="24"/>
          <w:lang w:bidi="ar-SA"/>
        </w:rPr>
        <w:drawing>
          <wp:inline distT="0" distB="0" distL="0" distR="0">
            <wp:extent cx="3277704" cy="2458278"/>
            <wp:effectExtent l="19050" t="0" r="0" b="0"/>
            <wp:docPr id="67" name="Picture 22" descr="C:\Documents and Settings\p296\Desktop\boiler-2 revamp-14\Slid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p296\Desktop\boiler-2 revamp-14\Slide31.JPG"/>
                    <pic:cNvPicPr>
                      <a:picLocks noChangeAspect="1" noChangeArrowheads="1"/>
                    </pic:cNvPicPr>
                  </pic:nvPicPr>
                  <pic:blipFill>
                    <a:blip r:embed="rId85"/>
                    <a:srcRect/>
                    <a:stretch>
                      <a:fillRect/>
                    </a:stretch>
                  </pic:blipFill>
                  <pic:spPr bwMode="auto">
                    <a:xfrm>
                      <a:off x="0" y="0"/>
                      <a:ext cx="3277247" cy="2457936"/>
                    </a:xfrm>
                    <a:prstGeom prst="rect">
                      <a:avLst/>
                    </a:prstGeom>
                    <a:noFill/>
                    <a:ln w="9525">
                      <a:noFill/>
                      <a:miter lim="800000"/>
                      <a:headEnd/>
                      <a:tailEnd/>
                    </a:ln>
                  </pic:spPr>
                </pic:pic>
              </a:graphicData>
            </a:graphic>
          </wp:inline>
        </w:drawing>
      </w:r>
    </w:p>
    <w:p w:rsidR="007B3EC8" w:rsidRPr="00A233CC" w:rsidRDefault="000E7410">
      <w:pPr>
        <w:rPr>
          <w:rFonts w:ascii="Arial" w:hAnsi="Arial" w:cs="Arial"/>
          <w:sz w:val="24"/>
          <w:szCs w:val="24"/>
        </w:rPr>
      </w:pPr>
      <w:r w:rsidRPr="00A233CC">
        <w:rPr>
          <w:rFonts w:ascii="Arial" w:hAnsi="Arial" w:cs="Arial"/>
          <w:sz w:val="24"/>
          <w:szCs w:val="24"/>
        </w:rPr>
        <w:t>Bubble caps Pinning work is under progress in furnace</w:t>
      </w:r>
    </w:p>
    <w:p w:rsidR="000E7410" w:rsidRPr="007B7BC4" w:rsidRDefault="0091793C">
      <w:pPr>
        <w:rPr>
          <w:rFonts w:ascii="Arial" w:hAnsi="Arial" w:cs="Arial"/>
          <w:b/>
          <w:u w:val="single"/>
        </w:rPr>
      </w:pPr>
      <w:r w:rsidRPr="007B7BC4">
        <w:rPr>
          <w:rFonts w:ascii="Arial" w:hAnsi="Arial" w:cs="Arial"/>
          <w:b/>
          <w:u w:val="single"/>
        </w:rPr>
        <w:t xml:space="preserve">10.9 </w:t>
      </w:r>
      <w:r w:rsidR="000E7410" w:rsidRPr="007B7BC4">
        <w:rPr>
          <w:rFonts w:ascii="Arial" w:hAnsi="Arial" w:cs="Arial"/>
          <w:b/>
          <w:u w:val="single"/>
        </w:rPr>
        <w:t>PAINTING JOBS DURING SHUTDOWN</w:t>
      </w:r>
    </w:p>
    <w:p w:rsidR="00A73E5A" w:rsidRPr="00A233CC" w:rsidRDefault="00A73E5A">
      <w:pPr>
        <w:rPr>
          <w:rFonts w:ascii="Arial" w:hAnsi="Arial" w:cs="Arial"/>
          <w:sz w:val="24"/>
          <w:szCs w:val="24"/>
        </w:rPr>
      </w:pPr>
      <w:r w:rsidRPr="00A233CC">
        <w:rPr>
          <w:rFonts w:ascii="Arial" w:hAnsi="Arial" w:cs="Arial"/>
          <w:sz w:val="24"/>
          <w:szCs w:val="24"/>
        </w:rPr>
        <w:t>HR painting done at various places in boiler-2 during shutdown.</w:t>
      </w:r>
    </w:p>
    <w:p w:rsidR="000E7410" w:rsidRPr="00A233CC" w:rsidRDefault="000E7410">
      <w:pPr>
        <w:rPr>
          <w:rFonts w:ascii="Arial" w:hAnsi="Arial" w:cs="Arial"/>
          <w:noProof/>
          <w:sz w:val="24"/>
          <w:szCs w:val="24"/>
        </w:rPr>
      </w:pPr>
      <w:r w:rsidRPr="00A233CC">
        <w:rPr>
          <w:rFonts w:ascii="Arial" w:hAnsi="Arial" w:cs="Arial"/>
          <w:noProof/>
          <w:sz w:val="24"/>
          <w:szCs w:val="24"/>
          <w:lang w:bidi="ar-SA"/>
        </w:rPr>
        <w:drawing>
          <wp:inline distT="0" distB="0" distL="0" distR="0">
            <wp:extent cx="2591628" cy="1529436"/>
            <wp:effectExtent l="19050" t="0" r="0" b="0"/>
            <wp:docPr id="68" name="Picture 23" descr="C:\Documents and Settings\p296\My Documents\Boiler-2 revamping report\new inbed coil root welding comple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p296\My Documents\Boiler-2 revamping report\new inbed coil root welding completed...JPG"/>
                    <pic:cNvPicPr>
                      <a:picLocks noChangeAspect="1" noChangeArrowheads="1"/>
                    </pic:cNvPicPr>
                  </pic:nvPicPr>
                  <pic:blipFill>
                    <a:blip r:embed="rId86" cstate="print"/>
                    <a:srcRect/>
                    <a:stretch>
                      <a:fillRect/>
                    </a:stretch>
                  </pic:blipFill>
                  <pic:spPr bwMode="auto">
                    <a:xfrm>
                      <a:off x="0" y="0"/>
                      <a:ext cx="2591267" cy="1529223"/>
                    </a:xfrm>
                    <a:prstGeom prst="rect">
                      <a:avLst/>
                    </a:prstGeom>
                    <a:noFill/>
                    <a:ln w="9525">
                      <a:noFill/>
                      <a:miter lim="800000"/>
                      <a:headEnd/>
                      <a:tailEnd/>
                    </a:ln>
                  </pic:spPr>
                </pic:pic>
              </a:graphicData>
            </a:graphic>
          </wp:inline>
        </w:drawing>
      </w:r>
      <w:r w:rsidRPr="00A233CC">
        <w:rPr>
          <w:rFonts w:ascii="Arial" w:eastAsia="Times New Roman" w:hAnsi="Arial" w:cs="Arial"/>
          <w:snapToGrid w:val="0"/>
          <w:color w:val="000000"/>
          <w:w w:val="0"/>
          <w:sz w:val="0"/>
          <w:szCs w:val="0"/>
          <w:u w:color="000000"/>
          <w:bdr w:val="none" w:sz="0" w:space="0" w:color="000000"/>
          <w:shd w:val="clear" w:color="000000" w:fill="000000"/>
        </w:rPr>
        <w:t xml:space="preserve"> </w:t>
      </w:r>
      <w:r w:rsidRPr="00A233CC">
        <w:rPr>
          <w:rFonts w:ascii="Arial" w:hAnsi="Arial" w:cs="Arial"/>
          <w:noProof/>
          <w:sz w:val="24"/>
          <w:szCs w:val="24"/>
        </w:rPr>
        <w:t xml:space="preserve">          </w:t>
      </w:r>
      <w:r w:rsidRPr="00A233CC">
        <w:rPr>
          <w:rFonts w:ascii="Arial" w:hAnsi="Arial" w:cs="Arial"/>
          <w:noProof/>
          <w:sz w:val="24"/>
          <w:szCs w:val="24"/>
          <w:lang w:bidi="ar-SA"/>
        </w:rPr>
        <w:drawing>
          <wp:inline distT="0" distB="0" distL="0" distR="0">
            <wp:extent cx="2724150" cy="1532334"/>
            <wp:effectExtent l="19050" t="0" r="0" b="0"/>
            <wp:docPr id="69" name="Picture 24" descr="C:\Documents and Settings\p296\My Documents\Boiler-2 revamping report\paint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p296\My Documents\Boiler-2 revamping report\painting-2.JPG"/>
                    <pic:cNvPicPr>
                      <a:picLocks noChangeAspect="1" noChangeArrowheads="1"/>
                    </pic:cNvPicPr>
                  </pic:nvPicPr>
                  <pic:blipFill>
                    <a:blip r:embed="rId87" cstate="print"/>
                    <a:srcRect/>
                    <a:stretch>
                      <a:fillRect/>
                    </a:stretch>
                  </pic:blipFill>
                  <pic:spPr bwMode="auto">
                    <a:xfrm>
                      <a:off x="0" y="0"/>
                      <a:ext cx="2723771" cy="1532121"/>
                    </a:xfrm>
                    <a:prstGeom prst="rect">
                      <a:avLst/>
                    </a:prstGeom>
                    <a:noFill/>
                    <a:ln w="9525">
                      <a:noFill/>
                      <a:miter lim="800000"/>
                      <a:headEnd/>
                      <a:tailEnd/>
                    </a:ln>
                  </pic:spPr>
                </pic:pic>
              </a:graphicData>
            </a:graphic>
          </wp:inline>
        </w:drawing>
      </w:r>
    </w:p>
    <w:p w:rsidR="00A73E5A" w:rsidRPr="00A233CC" w:rsidRDefault="00A73E5A">
      <w:pPr>
        <w:rPr>
          <w:rFonts w:ascii="Arial" w:hAnsi="Arial" w:cs="Arial"/>
          <w:sz w:val="24"/>
          <w:szCs w:val="24"/>
        </w:rPr>
      </w:pPr>
      <w:r w:rsidRPr="00A233CC">
        <w:rPr>
          <w:rFonts w:ascii="Arial" w:hAnsi="Arial" w:cs="Arial"/>
          <w:noProof/>
          <w:sz w:val="24"/>
          <w:szCs w:val="24"/>
        </w:rPr>
        <w:t>Downcomers(before painting)                                   Downcomers(after painting)</w:t>
      </w:r>
    </w:p>
    <w:p w:rsidR="007B3EC8" w:rsidRPr="00A233CC" w:rsidRDefault="000E7410">
      <w:pPr>
        <w:rPr>
          <w:rFonts w:ascii="Arial" w:hAnsi="Arial" w:cs="Arial"/>
          <w:noProof/>
          <w:sz w:val="24"/>
          <w:szCs w:val="24"/>
        </w:rPr>
      </w:pPr>
      <w:r w:rsidRPr="00A233CC">
        <w:rPr>
          <w:rFonts w:ascii="Arial" w:hAnsi="Arial" w:cs="Arial"/>
          <w:noProof/>
          <w:sz w:val="24"/>
          <w:szCs w:val="24"/>
          <w:lang w:bidi="ar-SA"/>
        </w:rPr>
        <w:lastRenderedPageBreak/>
        <w:drawing>
          <wp:inline distT="0" distB="0" distL="0" distR="0">
            <wp:extent cx="2497297" cy="1470991"/>
            <wp:effectExtent l="19050" t="0" r="0" b="0"/>
            <wp:docPr id="70" name="Picture 25" descr="C:\Documents and Settings\p296\My Documents\Boiler-2 revamping report\Pent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p296\My Documents\Boiler-2 revamping report\Pent house.JPG"/>
                    <pic:cNvPicPr>
                      <a:picLocks noChangeAspect="1" noChangeArrowheads="1"/>
                    </pic:cNvPicPr>
                  </pic:nvPicPr>
                  <pic:blipFill>
                    <a:blip r:embed="rId88" cstate="print"/>
                    <a:srcRect/>
                    <a:stretch>
                      <a:fillRect/>
                    </a:stretch>
                  </pic:blipFill>
                  <pic:spPr bwMode="auto">
                    <a:xfrm>
                      <a:off x="0" y="0"/>
                      <a:ext cx="2498515" cy="1471708"/>
                    </a:xfrm>
                    <a:prstGeom prst="rect">
                      <a:avLst/>
                    </a:prstGeom>
                    <a:noFill/>
                    <a:ln w="9525">
                      <a:noFill/>
                      <a:miter lim="800000"/>
                      <a:headEnd/>
                      <a:tailEnd/>
                    </a:ln>
                  </pic:spPr>
                </pic:pic>
              </a:graphicData>
            </a:graphic>
          </wp:inline>
        </w:drawing>
      </w:r>
      <w:r w:rsidRPr="00A233CC">
        <w:rPr>
          <w:rFonts w:ascii="Arial" w:eastAsia="Times New Roman" w:hAnsi="Arial" w:cs="Arial"/>
          <w:snapToGrid w:val="0"/>
          <w:color w:val="000000"/>
          <w:w w:val="0"/>
          <w:sz w:val="0"/>
          <w:szCs w:val="0"/>
          <w:u w:color="000000"/>
          <w:bdr w:val="none" w:sz="0" w:space="0" w:color="000000"/>
          <w:shd w:val="clear" w:color="000000" w:fill="000000"/>
        </w:rPr>
        <w:t xml:space="preserve"> </w:t>
      </w:r>
      <w:r w:rsidRPr="00A233CC">
        <w:rPr>
          <w:rFonts w:ascii="Arial" w:hAnsi="Arial" w:cs="Arial"/>
          <w:noProof/>
          <w:sz w:val="24"/>
          <w:szCs w:val="24"/>
        </w:rPr>
        <w:t xml:space="preserve">          </w:t>
      </w:r>
      <w:r w:rsidRPr="00A233CC">
        <w:rPr>
          <w:rFonts w:ascii="Arial" w:hAnsi="Arial" w:cs="Arial"/>
          <w:noProof/>
          <w:sz w:val="24"/>
          <w:szCs w:val="24"/>
          <w:lang w:bidi="ar-SA"/>
        </w:rPr>
        <w:drawing>
          <wp:inline distT="0" distB="0" distL="0" distR="0">
            <wp:extent cx="2618133" cy="1472700"/>
            <wp:effectExtent l="19050" t="0" r="0" b="0"/>
            <wp:docPr id="71" name="Picture 26" descr="C:\Documents and Settings\p296\My Documents\Boiler-2 revamping report\penthous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p296\My Documents\Boiler-2 revamping report\penthouse-3.JPG"/>
                    <pic:cNvPicPr>
                      <a:picLocks noChangeAspect="1" noChangeArrowheads="1"/>
                    </pic:cNvPicPr>
                  </pic:nvPicPr>
                  <pic:blipFill>
                    <a:blip r:embed="rId89" cstate="print"/>
                    <a:srcRect/>
                    <a:stretch>
                      <a:fillRect/>
                    </a:stretch>
                  </pic:blipFill>
                  <pic:spPr bwMode="auto">
                    <a:xfrm>
                      <a:off x="0" y="0"/>
                      <a:ext cx="2617768" cy="1472495"/>
                    </a:xfrm>
                    <a:prstGeom prst="rect">
                      <a:avLst/>
                    </a:prstGeom>
                    <a:noFill/>
                    <a:ln w="9525">
                      <a:noFill/>
                      <a:miter lim="800000"/>
                      <a:headEnd/>
                      <a:tailEnd/>
                    </a:ln>
                  </pic:spPr>
                </pic:pic>
              </a:graphicData>
            </a:graphic>
          </wp:inline>
        </w:drawing>
      </w:r>
    </w:p>
    <w:p w:rsidR="00D7765C" w:rsidRPr="00A233CC" w:rsidRDefault="00A73E5A">
      <w:pPr>
        <w:rPr>
          <w:rFonts w:ascii="Arial" w:hAnsi="Arial" w:cs="Arial"/>
          <w:sz w:val="24"/>
          <w:szCs w:val="24"/>
        </w:rPr>
      </w:pPr>
      <w:r w:rsidRPr="00A233CC">
        <w:rPr>
          <w:rFonts w:ascii="Arial" w:hAnsi="Arial" w:cs="Arial"/>
          <w:noProof/>
          <w:sz w:val="24"/>
          <w:szCs w:val="24"/>
        </w:rPr>
        <w:t>Risers tubes(before painting)                                   Risers tubes(after painting)</w:t>
      </w:r>
    </w:p>
    <w:p w:rsidR="00A73E5A" w:rsidRPr="00A233CC" w:rsidRDefault="00191A08">
      <w:pPr>
        <w:rPr>
          <w:rFonts w:ascii="Arial" w:hAnsi="Arial" w:cs="Arial"/>
        </w:rPr>
      </w:pPr>
      <w:r w:rsidRPr="00A233CC">
        <w:rPr>
          <w:rFonts w:ascii="Arial" w:hAnsi="Arial" w:cs="Arial"/>
          <w:noProof/>
          <w:lang w:bidi="ar-SA"/>
        </w:rPr>
        <w:drawing>
          <wp:inline distT="0" distB="0" distL="0" distR="0">
            <wp:extent cx="2498863" cy="1875189"/>
            <wp:effectExtent l="19050" t="0" r="0" b="0"/>
            <wp:docPr id="73" name="Picture 28" descr="C:\Documents and Settings\p296\My Documents\Boiler-2 revamping report\RLA\RLA of steam d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p296\My Documents\Boiler-2 revamping report\RLA\RLA of steam drum.JPG"/>
                    <pic:cNvPicPr>
                      <a:picLocks noChangeAspect="1" noChangeArrowheads="1"/>
                    </pic:cNvPicPr>
                  </pic:nvPicPr>
                  <pic:blipFill>
                    <a:blip r:embed="rId90" cstate="print"/>
                    <a:srcRect/>
                    <a:stretch>
                      <a:fillRect/>
                    </a:stretch>
                  </pic:blipFill>
                  <pic:spPr bwMode="auto">
                    <a:xfrm>
                      <a:off x="0" y="0"/>
                      <a:ext cx="2499323" cy="1875534"/>
                    </a:xfrm>
                    <a:prstGeom prst="rect">
                      <a:avLst/>
                    </a:prstGeom>
                    <a:noFill/>
                    <a:ln w="9525">
                      <a:noFill/>
                      <a:miter lim="800000"/>
                      <a:headEnd/>
                      <a:tailEnd/>
                    </a:ln>
                  </pic:spPr>
                </pic:pic>
              </a:graphicData>
            </a:graphic>
          </wp:inline>
        </w:drawing>
      </w:r>
      <w:r w:rsidRPr="00A233CC">
        <w:rPr>
          <w:rFonts w:ascii="Arial" w:eastAsia="Times New Roman" w:hAnsi="Arial" w:cs="Arial"/>
          <w:snapToGrid w:val="0"/>
          <w:color w:val="000000"/>
          <w:w w:val="0"/>
          <w:sz w:val="0"/>
          <w:szCs w:val="0"/>
          <w:u w:color="000000"/>
          <w:bdr w:val="none" w:sz="0" w:space="0" w:color="000000"/>
          <w:shd w:val="clear" w:color="000000" w:fill="000000"/>
        </w:rPr>
        <w:t xml:space="preserve"> </w:t>
      </w:r>
      <w:r w:rsidRPr="00A233CC">
        <w:rPr>
          <w:rFonts w:ascii="Arial" w:hAnsi="Arial" w:cs="Arial"/>
          <w:noProof/>
        </w:rPr>
        <w:t xml:space="preserve">                </w:t>
      </w:r>
      <w:r w:rsidRPr="00A233CC">
        <w:rPr>
          <w:rFonts w:ascii="Arial" w:hAnsi="Arial" w:cs="Arial"/>
          <w:noProof/>
          <w:lang w:bidi="ar-SA"/>
        </w:rPr>
        <w:drawing>
          <wp:inline distT="0" distB="0" distL="0" distR="0">
            <wp:extent cx="2538620" cy="1903965"/>
            <wp:effectExtent l="19050" t="0" r="0" b="0"/>
            <wp:docPr id="74" name="Picture 29" descr="C:\Documents and Settings\p296\Desktop\boiler-2 revamp-14\Slid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p296\Desktop\boiler-2 revamp-14\Slide46.JPG"/>
                    <pic:cNvPicPr>
                      <a:picLocks noChangeAspect="1" noChangeArrowheads="1"/>
                    </pic:cNvPicPr>
                  </pic:nvPicPr>
                  <pic:blipFill>
                    <a:blip r:embed="rId91"/>
                    <a:srcRect/>
                    <a:stretch>
                      <a:fillRect/>
                    </a:stretch>
                  </pic:blipFill>
                  <pic:spPr bwMode="auto">
                    <a:xfrm>
                      <a:off x="0" y="0"/>
                      <a:ext cx="2538266" cy="1903700"/>
                    </a:xfrm>
                    <a:prstGeom prst="rect">
                      <a:avLst/>
                    </a:prstGeom>
                    <a:noFill/>
                    <a:ln w="9525">
                      <a:noFill/>
                      <a:miter lim="800000"/>
                      <a:headEnd/>
                      <a:tailEnd/>
                    </a:ln>
                  </pic:spPr>
                </pic:pic>
              </a:graphicData>
            </a:graphic>
          </wp:inline>
        </w:drawing>
      </w:r>
    </w:p>
    <w:p w:rsidR="00D7765C" w:rsidRPr="00A233CC" w:rsidRDefault="00A73E5A" w:rsidP="00A73E5A">
      <w:pPr>
        <w:rPr>
          <w:rFonts w:ascii="Arial" w:hAnsi="Arial" w:cs="Arial"/>
        </w:rPr>
      </w:pPr>
      <w:r w:rsidRPr="00A233CC">
        <w:rPr>
          <w:rFonts w:ascii="Arial" w:hAnsi="Arial" w:cs="Arial"/>
        </w:rPr>
        <w:t>Steam drum (before painting)                                               Steam drum(after painting)</w:t>
      </w:r>
    </w:p>
    <w:p w:rsidR="00A73E5A" w:rsidRPr="007B7BC4" w:rsidRDefault="0091793C" w:rsidP="00A73E5A">
      <w:pPr>
        <w:rPr>
          <w:rFonts w:ascii="Arial" w:hAnsi="Arial" w:cs="Arial"/>
          <w:b/>
          <w:u w:val="single"/>
        </w:rPr>
      </w:pPr>
      <w:r w:rsidRPr="007B7BC4">
        <w:rPr>
          <w:rFonts w:ascii="Arial" w:hAnsi="Arial" w:cs="Arial"/>
          <w:b/>
          <w:u w:val="single"/>
        </w:rPr>
        <w:t xml:space="preserve">10.10 </w:t>
      </w:r>
      <w:r w:rsidR="00A73E5A" w:rsidRPr="007B7BC4">
        <w:rPr>
          <w:rFonts w:ascii="Arial" w:hAnsi="Arial" w:cs="Arial"/>
          <w:b/>
          <w:u w:val="single"/>
        </w:rPr>
        <w:t>DIESEL BURNER REPLACEMENT</w:t>
      </w:r>
    </w:p>
    <w:p w:rsidR="00A73E5A" w:rsidRPr="007B7BC4" w:rsidRDefault="00A73E5A" w:rsidP="00A73E5A">
      <w:pPr>
        <w:rPr>
          <w:rFonts w:ascii="Arial" w:hAnsi="Arial" w:cs="Arial"/>
          <w:b/>
        </w:rPr>
      </w:pPr>
      <w:r w:rsidRPr="007B7BC4">
        <w:rPr>
          <w:rFonts w:ascii="Arial" w:hAnsi="Arial" w:cs="Arial"/>
          <w:b/>
        </w:rPr>
        <w:t>Problem</w:t>
      </w:r>
    </w:p>
    <w:p w:rsidR="00A73E5A" w:rsidRPr="00A233CC" w:rsidRDefault="00A73E5A" w:rsidP="00A73E5A">
      <w:pPr>
        <w:rPr>
          <w:rFonts w:ascii="Arial" w:hAnsi="Arial" w:cs="Arial"/>
        </w:rPr>
      </w:pPr>
      <w:r w:rsidRPr="00A233CC">
        <w:rPr>
          <w:rFonts w:ascii="Arial" w:hAnsi="Arial" w:cs="Arial"/>
        </w:rPr>
        <w:t xml:space="preserve">Diesel burner found damaged and due to </w:t>
      </w:r>
      <w:r w:rsidR="00856E30" w:rsidRPr="00A233CC">
        <w:rPr>
          <w:rFonts w:ascii="Arial" w:hAnsi="Arial" w:cs="Arial"/>
        </w:rPr>
        <w:t>this, flame</w:t>
      </w:r>
      <w:r w:rsidRPr="00A233CC">
        <w:rPr>
          <w:rFonts w:ascii="Arial" w:hAnsi="Arial" w:cs="Arial"/>
        </w:rPr>
        <w:t xml:space="preserve"> length got disturbed at the time of strat-up diesel firing</w:t>
      </w:r>
    </w:p>
    <w:p w:rsidR="00A73E5A" w:rsidRPr="00A233CC" w:rsidRDefault="00A73E5A" w:rsidP="00A73E5A">
      <w:pPr>
        <w:rPr>
          <w:rFonts w:ascii="Arial" w:hAnsi="Arial" w:cs="Arial"/>
        </w:rPr>
      </w:pPr>
      <w:r w:rsidRPr="00A233CC">
        <w:rPr>
          <w:rFonts w:ascii="Arial" w:hAnsi="Arial" w:cs="Arial"/>
        </w:rPr>
        <w:t xml:space="preserve">Management decided to replace Inner diesel burner assembly to avoid this above said </w:t>
      </w:r>
      <w:r w:rsidR="00915169" w:rsidRPr="00A233CC">
        <w:rPr>
          <w:rFonts w:ascii="Arial" w:hAnsi="Arial" w:cs="Arial"/>
        </w:rPr>
        <w:t>difficulty.</w:t>
      </w:r>
    </w:p>
    <w:p w:rsidR="00915169" w:rsidRPr="00A233CC" w:rsidRDefault="00915169" w:rsidP="00A73E5A">
      <w:pPr>
        <w:rPr>
          <w:rFonts w:ascii="Arial" w:hAnsi="Arial" w:cs="Arial"/>
        </w:rPr>
      </w:pPr>
      <w:r w:rsidRPr="00A233CC">
        <w:rPr>
          <w:rFonts w:ascii="Arial" w:hAnsi="Arial" w:cs="Arial"/>
          <w:noProof/>
          <w:lang w:bidi="ar-SA"/>
        </w:rPr>
        <w:drawing>
          <wp:inline distT="0" distB="0" distL="0" distR="0">
            <wp:extent cx="2933148" cy="2199861"/>
            <wp:effectExtent l="19050" t="0" r="552" b="0"/>
            <wp:docPr id="75" name="Picture 30" descr="C:\Documents and Settings\p296\Desktop\boiler-2 revamp-14\Slid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p296\Desktop\boiler-2 revamp-14\Slide21.JPG"/>
                    <pic:cNvPicPr>
                      <a:picLocks noChangeAspect="1" noChangeArrowheads="1"/>
                    </pic:cNvPicPr>
                  </pic:nvPicPr>
                  <pic:blipFill>
                    <a:blip r:embed="rId92"/>
                    <a:srcRect/>
                    <a:stretch>
                      <a:fillRect/>
                    </a:stretch>
                  </pic:blipFill>
                  <pic:spPr bwMode="auto">
                    <a:xfrm>
                      <a:off x="0" y="0"/>
                      <a:ext cx="2932739" cy="2199555"/>
                    </a:xfrm>
                    <a:prstGeom prst="rect">
                      <a:avLst/>
                    </a:prstGeom>
                    <a:noFill/>
                    <a:ln w="9525">
                      <a:noFill/>
                      <a:miter lim="800000"/>
                      <a:headEnd/>
                      <a:tailEnd/>
                    </a:ln>
                  </pic:spPr>
                </pic:pic>
              </a:graphicData>
            </a:graphic>
          </wp:inline>
        </w:drawing>
      </w:r>
      <w:r w:rsidRPr="00A233CC">
        <w:rPr>
          <w:rFonts w:ascii="Arial" w:eastAsia="Times New Roman" w:hAnsi="Arial" w:cs="Arial"/>
          <w:snapToGrid w:val="0"/>
          <w:color w:val="000000"/>
          <w:w w:val="0"/>
          <w:sz w:val="0"/>
          <w:szCs w:val="0"/>
          <w:u w:color="000000"/>
          <w:bdr w:val="none" w:sz="0" w:space="0" w:color="000000"/>
          <w:shd w:val="clear" w:color="000000" w:fill="000000"/>
        </w:rPr>
        <w:t xml:space="preserve"> </w:t>
      </w:r>
      <w:r w:rsidRPr="00A233CC">
        <w:rPr>
          <w:rFonts w:ascii="Arial" w:hAnsi="Arial" w:cs="Arial"/>
          <w:noProof/>
          <w:lang w:bidi="ar-SA"/>
        </w:rPr>
        <w:drawing>
          <wp:inline distT="0" distB="0" distL="0" distR="0">
            <wp:extent cx="2551237" cy="2198349"/>
            <wp:effectExtent l="19050" t="0" r="1463" b="0"/>
            <wp:docPr id="76" name="Picture 31" descr="C:\Documents and Settings\p296\Desktop\boiler-2 revamp-14\Slid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p296\Desktop\boiler-2 revamp-14\Slide22.JPG"/>
                    <pic:cNvPicPr>
                      <a:picLocks noChangeAspect="1" noChangeArrowheads="1"/>
                    </pic:cNvPicPr>
                  </pic:nvPicPr>
                  <pic:blipFill>
                    <a:blip r:embed="rId93"/>
                    <a:srcRect/>
                    <a:stretch>
                      <a:fillRect/>
                    </a:stretch>
                  </pic:blipFill>
                  <pic:spPr bwMode="auto">
                    <a:xfrm>
                      <a:off x="0" y="0"/>
                      <a:ext cx="2551517" cy="2198590"/>
                    </a:xfrm>
                    <a:prstGeom prst="rect">
                      <a:avLst/>
                    </a:prstGeom>
                    <a:noFill/>
                    <a:ln w="9525">
                      <a:noFill/>
                      <a:miter lim="800000"/>
                      <a:headEnd/>
                      <a:tailEnd/>
                    </a:ln>
                  </pic:spPr>
                </pic:pic>
              </a:graphicData>
            </a:graphic>
          </wp:inline>
        </w:drawing>
      </w:r>
    </w:p>
    <w:p w:rsidR="00A73E5A" w:rsidRPr="00A233CC" w:rsidRDefault="00915169" w:rsidP="00915169">
      <w:pPr>
        <w:rPr>
          <w:rFonts w:ascii="Arial" w:hAnsi="Arial" w:cs="Arial"/>
        </w:rPr>
      </w:pPr>
      <w:r w:rsidRPr="00A233CC">
        <w:rPr>
          <w:rFonts w:ascii="Arial" w:hAnsi="Arial" w:cs="Arial"/>
        </w:rPr>
        <w:t>Diesel burner -2 replaced in furnace</w:t>
      </w:r>
    </w:p>
    <w:p w:rsidR="00C07993" w:rsidRPr="007B7BC4" w:rsidRDefault="00C07993" w:rsidP="00915169">
      <w:pPr>
        <w:rPr>
          <w:rFonts w:ascii="Arial" w:hAnsi="Arial" w:cs="Arial"/>
          <w:b/>
          <w:u w:val="single"/>
        </w:rPr>
      </w:pPr>
      <w:r w:rsidRPr="007B7BC4">
        <w:rPr>
          <w:rFonts w:ascii="Arial" w:hAnsi="Arial" w:cs="Arial"/>
          <w:b/>
          <w:u w:val="single"/>
        </w:rPr>
        <w:lastRenderedPageBreak/>
        <w:t>10.11 VALVE REPLACEMENT</w:t>
      </w:r>
    </w:p>
    <w:p w:rsidR="005B7FF2" w:rsidRPr="00A233CC" w:rsidRDefault="005B7FF2" w:rsidP="00915169">
      <w:pPr>
        <w:rPr>
          <w:rFonts w:ascii="Arial" w:hAnsi="Arial" w:cs="Arial"/>
        </w:rPr>
      </w:pPr>
      <w:r w:rsidRPr="00A233CC">
        <w:rPr>
          <w:rFonts w:ascii="Arial" w:hAnsi="Arial" w:cs="Arial"/>
        </w:rPr>
        <w:t xml:space="preserve">Various valve replaced during </w:t>
      </w:r>
      <w:r w:rsidR="00856E30" w:rsidRPr="00A233CC">
        <w:rPr>
          <w:rFonts w:ascii="Arial" w:hAnsi="Arial" w:cs="Arial"/>
        </w:rPr>
        <w:t>shutdown, these</w:t>
      </w:r>
      <w:r w:rsidRPr="00A233CC">
        <w:rPr>
          <w:rFonts w:ascii="Arial" w:hAnsi="Arial" w:cs="Arial"/>
        </w:rPr>
        <w:t xml:space="preserve"> valve were passing and damaged </w:t>
      </w:r>
      <w:r w:rsidR="00856E30" w:rsidRPr="00A233CC">
        <w:rPr>
          <w:rFonts w:ascii="Arial" w:hAnsi="Arial" w:cs="Arial"/>
        </w:rPr>
        <w:t>condition. Details</w:t>
      </w:r>
      <w:r w:rsidRPr="00A233CC">
        <w:rPr>
          <w:rFonts w:ascii="Arial" w:hAnsi="Arial" w:cs="Arial"/>
        </w:rPr>
        <w:t xml:space="preserve"> of replaced valves are given below.</w:t>
      </w:r>
    </w:p>
    <w:p w:rsidR="005B7FF2" w:rsidRPr="00A233CC" w:rsidRDefault="00856E30" w:rsidP="00915169">
      <w:pPr>
        <w:rPr>
          <w:rFonts w:ascii="Arial" w:hAnsi="Arial" w:cs="Arial"/>
        </w:rPr>
      </w:pPr>
      <w:r w:rsidRPr="00A233CC">
        <w:rPr>
          <w:rFonts w:ascii="Arial" w:hAnsi="Arial" w:cs="Arial"/>
        </w:rPr>
        <w:t>1. Attemperator</w:t>
      </w:r>
      <w:r w:rsidR="005B7FF2" w:rsidRPr="00A233CC">
        <w:rPr>
          <w:rFonts w:ascii="Arial" w:hAnsi="Arial" w:cs="Arial"/>
        </w:rPr>
        <w:t xml:space="preserve"> control valve</w:t>
      </w:r>
    </w:p>
    <w:p w:rsidR="005B7FF2" w:rsidRPr="00A233CC" w:rsidRDefault="00856E30" w:rsidP="00915169">
      <w:pPr>
        <w:rPr>
          <w:rFonts w:ascii="Arial" w:hAnsi="Arial" w:cs="Arial"/>
        </w:rPr>
      </w:pPr>
      <w:r w:rsidRPr="00A233CC">
        <w:rPr>
          <w:rFonts w:ascii="Arial" w:hAnsi="Arial" w:cs="Arial"/>
        </w:rPr>
        <w:t>2. Panel</w:t>
      </w:r>
      <w:r w:rsidR="005B7FF2" w:rsidRPr="00A233CC">
        <w:rPr>
          <w:rFonts w:ascii="Arial" w:hAnsi="Arial" w:cs="Arial"/>
        </w:rPr>
        <w:t xml:space="preserve"> </w:t>
      </w:r>
      <w:r w:rsidR="00077BC9" w:rsidRPr="00A233CC">
        <w:rPr>
          <w:rFonts w:ascii="Arial" w:hAnsi="Arial" w:cs="Arial"/>
        </w:rPr>
        <w:t xml:space="preserve">ring </w:t>
      </w:r>
      <w:r w:rsidR="005B7FF2" w:rsidRPr="00A233CC">
        <w:rPr>
          <w:rFonts w:ascii="Arial" w:hAnsi="Arial" w:cs="Arial"/>
        </w:rPr>
        <w:t>header drain valve</w:t>
      </w:r>
    </w:p>
    <w:p w:rsidR="005B7FF2" w:rsidRPr="00A233CC" w:rsidRDefault="00856E30" w:rsidP="00915169">
      <w:pPr>
        <w:rPr>
          <w:rFonts w:ascii="Arial" w:hAnsi="Arial" w:cs="Arial"/>
        </w:rPr>
      </w:pPr>
      <w:r w:rsidRPr="00A233CC">
        <w:rPr>
          <w:rFonts w:ascii="Arial" w:hAnsi="Arial" w:cs="Arial"/>
        </w:rPr>
        <w:t>3. Economiser</w:t>
      </w:r>
      <w:r w:rsidR="005B7FF2" w:rsidRPr="00A233CC">
        <w:rPr>
          <w:rFonts w:ascii="Arial" w:hAnsi="Arial" w:cs="Arial"/>
        </w:rPr>
        <w:t xml:space="preserve"> bottom header drain valve.</w:t>
      </w:r>
    </w:p>
    <w:p w:rsidR="00077BC9" w:rsidRPr="00A233CC" w:rsidRDefault="00856E30" w:rsidP="00915169">
      <w:pPr>
        <w:rPr>
          <w:rFonts w:ascii="Arial" w:hAnsi="Arial" w:cs="Arial"/>
        </w:rPr>
      </w:pPr>
      <w:r w:rsidRPr="00A233CC">
        <w:rPr>
          <w:rFonts w:ascii="Arial" w:hAnsi="Arial" w:cs="Arial"/>
        </w:rPr>
        <w:t>4. Economiser</w:t>
      </w:r>
      <w:r w:rsidR="00077BC9" w:rsidRPr="00A233CC">
        <w:rPr>
          <w:rFonts w:ascii="Arial" w:hAnsi="Arial" w:cs="Arial"/>
        </w:rPr>
        <w:t xml:space="preserve"> top header drain valve.</w:t>
      </w:r>
    </w:p>
    <w:p w:rsidR="00C07993" w:rsidRPr="00A233CC" w:rsidRDefault="00C07993" w:rsidP="00915169">
      <w:pPr>
        <w:rPr>
          <w:rFonts w:ascii="Arial" w:hAnsi="Arial" w:cs="Arial"/>
        </w:rPr>
      </w:pPr>
      <w:r w:rsidRPr="00A233CC">
        <w:rPr>
          <w:rFonts w:ascii="Arial" w:hAnsi="Arial" w:cs="Arial"/>
          <w:noProof/>
          <w:lang w:bidi="ar-SA"/>
        </w:rPr>
        <w:drawing>
          <wp:inline distT="0" distB="0" distL="0" distR="0">
            <wp:extent cx="2723135" cy="2099145"/>
            <wp:effectExtent l="19050" t="0" r="1015" b="0"/>
            <wp:docPr id="80" name="Picture 5" descr="C:\Documents and Settings\p296\Desktop\Attemperator control val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296\Desktop\Attemperator control valve.JPG"/>
                    <pic:cNvPicPr>
                      <a:picLocks noChangeAspect="1" noChangeArrowheads="1"/>
                    </pic:cNvPicPr>
                  </pic:nvPicPr>
                  <pic:blipFill>
                    <a:blip r:embed="rId94"/>
                    <a:srcRect/>
                    <a:stretch>
                      <a:fillRect/>
                    </a:stretch>
                  </pic:blipFill>
                  <pic:spPr bwMode="auto">
                    <a:xfrm>
                      <a:off x="0" y="0"/>
                      <a:ext cx="2725158" cy="2100704"/>
                    </a:xfrm>
                    <a:prstGeom prst="rect">
                      <a:avLst/>
                    </a:prstGeom>
                    <a:noFill/>
                    <a:ln w="9525">
                      <a:noFill/>
                      <a:miter lim="800000"/>
                      <a:headEnd/>
                      <a:tailEnd/>
                    </a:ln>
                  </pic:spPr>
                </pic:pic>
              </a:graphicData>
            </a:graphic>
          </wp:inline>
        </w:drawing>
      </w:r>
      <w:r w:rsidRPr="00A233CC">
        <w:rPr>
          <w:rFonts w:ascii="Arial" w:hAnsi="Arial" w:cs="Arial"/>
          <w:noProof/>
          <w:lang w:bidi="ar-SA"/>
        </w:rPr>
        <w:drawing>
          <wp:inline distT="0" distB="0" distL="0" distR="0">
            <wp:extent cx="2803663" cy="2103915"/>
            <wp:effectExtent l="19050" t="0" r="0" b="0"/>
            <wp:docPr id="81" name="Picture 6" descr="C:\Documents and Settings\p296\Desktop\Drain Valve repla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296\Desktop\Drain Valve replaced.JPG"/>
                    <pic:cNvPicPr>
                      <a:picLocks noChangeAspect="1" noChangeArrowheads="1"/>
                    </pic:cNvPicPr>
                  </pic:nvPicPr>
                  <pic:blipFill>
                    <a:blip r:embed="rId95"/>
                    <a:srcRect/>
                    <a:stretch>
                      <a:fillRect/>
                    </a:stretch>
                  </pic:blipFill>
                  <pic:spPr bwMode="auto">
                    <a:xfrm>
                      <a:off x="0" y="0"/>
                      <a:ext cx="2804473" cy="2104523"/>
                    </a:xfrm>
                    <a:prstGeom prst="rect">
                      <a:avLst/>
                    </a:prstGeom>
                    <a:noFill/>
                    <a:ln w="9525">
                      <a:noFill/>
                      <a:miter lim="800000"/>
                      <a:headEnd/>
                      <a:tailEnd/>
                    </a:ln>
                  </pic:spPr>
                </pic:pic>
              </a:graphicData>
            </a:graphic>
          </wp:inline>
        </w:drawing>
      </w:r>
    </w:p>
    <w:p w:rsidR="00C07993" w:rsidRPr="00A233CC" w:rsidRDefault="00C07993" w:rsidP="00915169">
      <w:pPr>
        <w:rPr>
          <w:rFonts w:ascii="Arial" w:hAnsi="Arial" w:cs="Arial"/>
        </w:rPr>
      </w:pPr>
      <w:r w:rsidRPr="00A233CC">
        <w:rPr>
          <w:rFonts w:ascii="Arial" w:hAnsi="Arial" w:cs="Arial"/>
        </w:rPr>
        <w:t>Attemperator control valve replaced                        Drain vale replacement</w:t>
      </w:r>
    </w:p>
    <w:p w:rsidR="00C07993" w:rsidRPr="007B7BC4" w:rsidRDefault="00C07993" w:rsidP="00915169">
      <w:pPr>
        <w:rPr>
          <w:rFonts w:ascii="Arial" w:hAnsi="Arial" w:cs="Arial"/>
          <w:b/>
        </w:rPr>
      </w:pPr>
      <w:r w:rsidRPr="007B7BC4">
        <w:rPr>
          <w:rFonts w:ascii="Arial" w:hAnsi="Arial" w:cs="Arial"/>
          <w:b/>
        </w:rPr>
        <w:t>10.12 FLOW METER ARRANGEMENT AT CBD LINE</w:t>
      </w:r>
    </w:p>
    <w:p w:rsidR="005B7FF2" w:rsidRPr="00A233CC" w:rsidRDefault="00856E30" w:rsidP="00915169">
      <w:pPr>
        <w:rPr>
          <w:rFonts w:ascii="Arial" w:hAnsi="Arial" w:cs="Arial"/>
        </w:rPr>
      </w:pPr>
      <w:r w:rsidRPr="00A233CC">
        <w:rPr>
          <w:rFonts w:ascii="Arial" w:hAnsi="Arial" w:cs="Arial"/>
        </w:rPr>
        <w:t>Flow meter</w:t>
      </w:r>
      <w:r w:rsidR="005B7FF2" w:rsidRPr="00A233CC">
        <w:rPr>
          <w:rFonts w:ascii="Arial" w:hAnsi="Arial" w:cs="Arial"/>
        </w:rPr>
        <w:t xml:space="preserve"> is required in CBD line to know the exact quantity of </w:t>
      </w:r>
      <w:r w:rsidRPr="00A233CC">
        <w:rPr>
          <w:rFonts w:ascii="Arial" w:hAnsi="Arial" w:cs="Arial"/>
        </w:rPr>
        <w:t>blow down</w:t>
      </w:r>
      <w:r w:rsidR="005B7FF2" w:rsidRPr="00A233CC">
        <w:rPr>
          <w:rFonts w:ascii="Arial" w:hAnsi="Arial" w:cs="Arial"/>
        </w:rPr>
        <w:t xml:space="preserve"> through CBD.</w:t>
      </w:r>
    </w:p>
    <w:p w:rsidR="005B7FF2" w:rsidRPr="00A233CC" w:rsidRDefault="005B7FF2" w:rsidP="00915169">
      <w:pPr>
        <w:rPr>
          <w:rFonts w:ascii="Arial" w:hAnsi="Arial" w:cs="Arial"/>
        </w:rPr>
      </w:pPr>
      <w:r w:rsidRPr="00A233CC">
        <w:rPr>
          <w:rFonts w:ascii="Arial" w:hAnsi="Arial" w:cs="Arial"/>
        </w:rPr>
        <w:t xml:space="preserve">Orifice fitted and welded in 1” CBD line for </w:t>
      </w:r>
      <w:r w:rsidR="00856E30" w:rsidRPr="00A233CC">
        <w:rPr>
          <w:rFonts w:ascii="Arial" w:hAnsi="Arial" w:cs="Arial"/>
        </w:rPr>
        <w:t>flow meter</w:t>
      </w:r>
      <w:r w:rsidRPr="00A233CC">
        <w:rPr>
          <w:rFonts w:ascii="Arial" w:hAnsi="Arial" w:cs="Arial"/>
        </w:rPr>
        <w:t>.</w:t>
      </w:r>
    </w:p>
    <w:p w:rsidR="00C07993" w:rsidRPr="00A233CC" w:rsidRDefault="00C07993" w:rsidP="00915169">
      <w:pPr>
        <w:rPr>
          <w:rFonts w:ascii="Arial" w:hAnsi="Arial" w:cs="Arial"/>
        </w:rPr>
      </w:pPr>
      <w:r w:rsidRPr="00A233CC">
        <w:rPr>
          <w:rFonts w:ascii="Arial" w:hAnsi="Arial" w:cs="Arial"/>
          <w:noProof/>
          <w:lang w:bidi="ar-SA"/>
        </w:rPr>
        <w:drawing>
          <wp:inline distT="0" distB="0" distL="0" distR="0">
            <wp:extent cx="3137618" cy="2354521"/>
            <wp:effectExtent l="19050" t="0" r="5632" b="0"/>
            <wp:docPr id="82" name="Picture 7" descr="C:\Documents and Settings\p296\Desktop\Flowmwter in CBD 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296\Desktop\Flowmwter in CBD line.JPG"/>
                    <pic:cNvPicPr>
                      <a:picLocks noChangeAspect="1" noChangeArrowheads="1"/>
                    </pic:cNvPicPr>
                  </pic:nvPicPr>
                  <pic:blipFill>
                    <a:blip r:embed="rId96"/>
                    <a:srcRect/>
                    <a:stretch>
                      <a:fillRect/>
                    </a:stretch>
                  </pic:blipFill>
                  <pic:spPr bwMode="auto">
                    <a:xfrm>
                      <a:off x="0" y="0"/>
                      <a:ext cx="3137263" cy="2354255"/>
                    </a:xfrm>
                    <a:prstGeom prst="rect">
                      <a:avLst/>
                    </a:prstGeom>
                    <a:noFill/>
                    <a:ln w="9525">
                      <a:noFill/>
                      <a:miter lim="800000"/>
                      <a:headEnd/>
                      <a:tailEnd/>
                    </a:ln>
                  </pic:spPr>
                </pic:pic>
              </a:graphicData>
            </a:graphic>
          </wp:inline>
        </w:drawing>
      </w:r>
    </w:p>
    <w:p w:rsidR="00856E30" w:rsidRPr="00A233CC" w:rsidRDefault="00856E30" w:rsidP="00915169">
      <w:pPr>
        <w:rPr>
          <w:rFonts w:ascii="Arial" w:hAnsi="Arial" w:cs="Arial"/>
        </w:rPr>
      </w:pPr>
    </w:p>
    <w:p w:rsidR="00856E30" w:rsidRPr="00A233CC" w:rsidRDefault="00856E30" w:rsidP="00915169">
      <w:pPr>
        <w:rPr>
          <w:rFonts w:ascii="Arial" w:hAnsi="Arial" w:cs="Arial"/>
          <w:b/>
          <w:u w:val="single"/>
        </w:rPr>
      </w:pPr>
      <w:r w:rsidRPr="00A233CC">
        <w:rPr>
          <w:rFonts w:ascii="Arial" w:hAnsi="Arial" w:cs="Arial"/>
          <w:b/>
          <w:u w:val="single"/>
        </w:rPr>
        <w:lastRenderedPageBreak/>
        <w:t>10.13 HYDROTEST</w:t>
      </w:r>
    </w:p>
    <w:p w:rsidR="00856E30" w:rsidRPr="00A233CC" w:rsidRDefault="00856E30" w:rsidP="00915169">
      <w:pPr>
        <w:rPr>
          <w:rFonts w:ascii="Arial" w:hAnsi="Arial" w:cs="Arial"/>
        </w:rPr>
      </w:pPr>
      <w:r w:rsidRPr="00A233CC">
        <w:rPr>
          <w:rFonts w:ascii="Arial" w:hAnsi="Arial" w:cs="Arial"/>
        </w:rPr>
        <w:t>After completion of pr.parts replacement,hydrotest done at 1.5 times of maximum working pressure of boiler i.e. 112.5 Kg/cm2.Few leakages found and same are attended and hydro test successfully completed at required mentioned pressure.</w:t>
      </w:r>
    </w:p>
    <w:p w:rsidR="00856E30" w:rsidRPr="00A233CC" w:rsidRDefault="00856E30" w:rsidP="00915169">
      <w:pPr>
        <w:rPr>
          <w:rFonts w:ascii="Arial" w:hAnsi="Arial" w:cs="Arial"/>
          <w:u w:val="single"/>
        </w:rPr>
      </w:pPr>
    </w:p>
    <w:p w:rsidR="00EB0C70" w:rsidRPr="00A233CC" w:rsidRDefault="00EB0C70" w:rsidP="00915169">
      <w:pPr>
        <w:rPr>
          <w:rFonts w:ascii="Arial" w:hAnsi="Arial" w:cs="Arial"/>
          <w:b/>
          <w:u w:val="single"/>
        </w:rPr>
      </w:pPr>
      <w:r w:rsidRPr="00A233CC">
        <w:rPr>
          <w:rFonts w:ascii="Arial" w:hAnsi="Arial" w:cs="Arial"/>
          <w:b/>
          <w:u w:val="single"/>
        </w:rPr>
        <w:t>11 COMMISSIONING OF BOILER</w:t>
      </w:r>
    </w:p>
    <w:p w:rsidR="00856E30" w:rsidRPr="00A233CC" w:rsidRDefault="00856E30" w:rsidP="00915169">
      <w:pPr>
        <w:rPr>
          <w:rFonts w:ascii="Arial" w:hAnsi="Arial" w:cs="Arial"/>
          <w:u w:val="single"/>
        </w:rPr>
      </w:pPr>
    </w:p>
    <w:p w:rsidR="00856E30" w:rsidRPr="00A233CC" w:rsidRDefault="00856E30" w:rsidP="00915169">
      <w:pPr>
        <w:rPr>
          <w:rFonts w:ascii="Arial" w:hAnsi="Arial" w:cs="Arial"/>
          <w:u w:val="single"/>
        </w:rPr>
      </w:pPr>
      <w:r w:rsidRPr="00A233CC">
        <w:rPr>
          <w:rFonts w:ascii="Arial" w:hAnsi="Arial" w:cs="Arial"/>
          <w:u w:val="single"/>
        </w:rPr>
        <w:t xml:space="preserve">In the commissioning of boiler several activities involved,list of activities are given below </w:t>
      </w:r>
    </w:p>
    <w:p w:rsidR="00856E30" w:rsidRPr="00A233CC" w:rsidRDefault="00B937E7" w:rsidP="00915169">
      <w:pPr>
        <w:rPr>
          <w:rFonts w:ascii="Arial" w:hAnsi="Arial" w:cs="Arial"/>
          <w:u w:val="single"/>
        </w:rPr>
      </w:pPr>
      <w:r w:rsidRPr="00A233CC">
        <w:rPr>
          <w:rFonts w:ascii="Arial" w:hAnsi="Arial" w:cs="Arial"/>
          <w:u w:val="single"/>
        </w:rPr>
        <w:t xml:space="preserve">11.1 </w:t>
      </w:r>
      <w:r w:rsidR="00856E30" w:rsidRPr="00A233CC">
        <w:rPr>
          <w:rFonts w:ascii="Arial" w:hAnsi="Arial" w:cs="Arial"/>
          <w:u w:val="single"/>
        </w:rPr>
        <w:t>Refractory dryout &amp; al</w:t>
      </w:r>
      <w:r w:rsidRPr="00A233CC">
        <w:rPr>
          <w:rFonts w:ascii="Arial" w:hAnsi="Arial" w:cs="Arial"/>
          <w:u w:val="single"/>
        </w:rPr>
        <w:t>kali boil out.</w:t>
      </w:r>
    </w:p>
    <w:p w:rsidR="00B937E7" w:rsidRPr="00A233CC" w:rsidRDefault="00B937E7" w:rsidP="00915169">
      <w:pPr>
        <w:rPr>
          <w:rFonts w:ascii="Arial" w:hAnsi="Arial" w:cs="Arial"/>
          <w:u w:val="single"/>
        </w:rPr>
      </w:pPr>
      <w:r w:rsidRPr="00A233CC">
        <w:rPr>
          <w:rFonts w:ascii="Arial" w:hAnsi="Arial" w:cs="Arial"/>
          <w:u w:val="single"/>
        </w:rPr>
        <w:t>11.2 Steam blowing</w:t>
      </w:r>
    </w:p>
    <w:p w:rsidR="003E2947" w:rsidRPr="00A233CC" w:rsidRDefault="00B937E7" w:rsidP="00915169">
      <w:pPr>
        <w:rPr>
          <w:rFonts w:ascii="Arial" w:hAnsi="Arial" w:cs="Arial"/>
          <w:b/>
          <w:u w:val="single"/>
        </w:rPr>
      </w:pPr>
      <w:r w:rsidRPr="00A233CC">
        <w:rPr>
          <w:rFonts w:ascii="Arial" w:hAnsi="Arial" w:cs="Arial"/>
          <w:b/>
          <w:u w:val="single"/>
        </w:rPr>
        <w:t xml:space="preserve">11.1 </w:t>
      </w:r>
      <w:r w:rsidR="003E2947" w:rsidRPr="00A233CC">
        <w:rPr>
          <w:rFonts w:ascii="Arial" w:hAnsi="Arial" w:cs="Arial"/>
          <w:b/>
          <w:u w:val="single"/>
        </w:rPr>
        <w:t>REFRACTORY DRY OUT AND ALKALI BOIL OUT</w:t>
      </w:r>
    </w:p>
    <w:p w:rsidR="003E2947" w:rsidRPr="00A233CC" w:rsidRDefault="003E2947" w:rsidP="00915169">
      <w:pPr>
        <w:rPr>
          <w:rFonts w:ascii="Arial" w:hAnsi="Arial" w:cs="Arial"/>
          <w:u w:val="single"/>
        </w:rPr>
      </w:pPr>
      <w:r w:rsidRPr="00A233CC">
        <w:rPr>
          <w:rFonts w:ascii="Arial" w:hAnsi="Arial" w:cs="Arial"/>
          <w:u w:val="single"/>
        </w:rPr>
        <w:t>OBJECTIVE</w:t>
      </w:r>
    </w:p>
    <w:p w:rsidR="003E2947" w:rsidRPr="00A233CC" w:rsidRDefault="003E2947" w:rsidP="00915169">
      <w:pPr>
        <w:rPr>
          <w:rFonts w:ascii="Arial" w:hAnsi="Arial" w:cs="Arial"/>
        </w:rPr>
      </w:pPr>
      <w:r w:rsidRPr="00A233CC">
        <w:rPr>
          <w:rFonts w:ascii="Arial" w:hAnsi="Arial" w:cs="Arial"/>
        </w:rPr>
        <w:t xml:space="preserve">The objective of this procedure is to ensure proper </w:t>
      </w:r>
      <w:r w:rsidR="00FC7C10" w:rsidRPr="00A233CC">
        <w:rPr>
          <w:rFonts w:ascii="Arial" w:hAnsi="Arial" w:cs="Arial"/>
        </w:rPr>
        <w:t>drying, curing</w:t>
      </w:r>
      <w:r w:rsidRPr="00A233CC">
        <w:rPr>
          <w:rFonts w:ascii="Arial" w:hAnsi="Arial" w:cs="Arial"/>
        </w:rPr>
        <w:t xml:space="preserve"> of refractory applied in the combustor and other component</w:t>
      </w:r>
      <w:r w:rsidR="00FC7C10" w:rsidRPr="00A233CC">
        <w:rPr>
          <w:rFonts w:ascii="Arial" w:hAnsi="Arial" w:cs="Arial"/>
        </w:rPr>
        <w:t>.</w:t>
      </w:r>
      <w:r w:rsidRPr="00A233CC">
        <w:rPr>
          <w:rFonts w:ascii="Arial" w:hAnsi="Arial" w:cs="Arial"/>
        </w:rPr>
        <w:t>The castable usually undergo considerable chemical changes</w:t>
      </w:r>
      <w:r w:rsidR="002E7DAE" w:rsidRPr="00A233CC">
        <w:rPr>
          <w:rFonts w:ascii="Arial" w:hAnsi="Arial" w:cs="Arial"/>
        </w:rPr>
        <w:t xml:space="preserve"> during initial heating through these reactions snsures maximum strength.</w:t>
      </w:r>
    </w:p>
    <w:p w:rsidR="00FC7C10" w:rsidRPr="00A233CC" w:rsidRDefault="00FC7C10" w:rsidP="00915169">
      <w:pPr>
        <w:rPr>
          <w:rFonts w:ascii="Arial" w:hAnsi="Arial" w:cs="Arial"/>
        </w:rPr>
      </w:pPr>
      <w:r w:rsidRPr="00A233CC">
        <w:rPr>
          <w:rFonts w:ascii="Arial" w:hAnsi="Arial" w:cs="Arial"/>
        </w:rPr>
        <w:t>Purpose of alkali boil out is to remove deposits like oil,greese,mill scale etc.Resulting out of manufacturing.fabrication and erection procedure</w:t>
      </w:r>
      <w:r w:rsidR="008E75F5" w:rsidRPr="00A233CC">
        <w:rPr>
          <w:rFonts w:ascii="Arial" w:hAnsi="Arial" w:cs="Arial"/>
        </w:rPr>
        <w:t xml:space="preserve"> from boiler internals.Such deposits in the boiler </w:t>
      </w:r>
      <w:r w:rsidR="000D5CCE" w:rsidRPr="00A233CC">
        <w:rPr>
          <w:rFonts w:ascii="Arial" w:hAnsi="Arial" w:cs="Arial"/>
        </w:rPr>
        <w:t>tubes walls restrict heat transfer across the tube wall resulting failure due to overheating.</w:t>
      </w:r>
    </w:p>
    <w:p w:rsidR="008A3D11" w:rsidRPr="00A233CC" w:rsidRDefault="008A3D11" w:rsidP="00915169">
      <w:pPr>
        <w:rPr>
          <w:rFonts w:ascii="Arial" w:hAnsi="Arial" w:cs="Arial"/>
        </w:rPr>
      </w:pPr>
      <w:r w:rsidRPr="00A233CC">
        <w:rPr>
          <w:rFonts w:ascii="Arial" w:hAnsi="Arial" w:cs="Arial"/>
        </w:rPr>
        <w:t>Quantity  of chemicals (considering water holding capacity of boiler)</w:t>
      </w:r>
    </w:p>
    <w:p w:rsidR="008A3D11" w:rsidRPr="00A233CC" w:rsidRDefault="008A3D11" w:rsidP="00915169">
      <w:pPr>
        <w:rPr>
          <w:rFonts w:ascii="Arial" w:hAnsi="Arial" w:cs="Arial"/>
        </w:rPr>
      </w:pPr>
      <w:r w:rsidRPr="00A233CC">
        <w:rPr>
          <w:rFonts w:ascii="Arial" w:hAnsi="Arial" w:cs="Arial"/>
        </w:rPr>
        <w:t>Hydrous Tri-sodium Phosphate(Na</w:t>
      </w:r>
      <w:r w:rsidRPr="00A233CC">
        <w:rPr>
          <w:rFonts w:ascii="Arial" w:hAnsi="Arial" w:cs="Arial"/>
          <w:vertAlign w:val="subscript"/>
        </w:rPr>
        <w:t>3</w:t>
      </w:r>
      <w:r w:rsidRPr="00A233CC">
        <w:rPr>
          <w:rFonts w:ascii="Arial" w:hAnsi="Arial" w:cs="Arial"/>
        </w:rPr>
        <w:t>PO</w:t>
      </w:r>
      <w:r w:rsidRPr="00A233CC">
        <w:rPr>
          <w:rFonts w:ascii="Arial" w:hAnsi="Arial" w:cs="Arial"/>
          <w:vertAlign w:val="subscript"/>
        </w:rPr>
        <w:t>4</w:t>
      </w:r>
      <w:r w:rsidRPr="00A233CC">
        <w:rPr>
          <w:rFonts w:ascii="Arial" w:hAnsi="Arial" w:cs="Arial"/>
        </w:rPr>
        <w:t>.12H</w:t>
      </w:r>
      <w:r w:rsidRPr="00A233CC">
        <w:rPr>
          <w:rFonts w:ascii="Arial" w:hAnsi="Arial" w:cs="Arial"/>
          <w:vertAlign w:val="subscript"/>
        </w:rPr>
        <w:t>2</w:t>
      </w:r>
      <w:r w:rsidRPr="00A233CC">
        <w:rPr>
          <w:rFonts w:ascii="Arial" w:hAnsi="Arial" w:cs="Arial"/>
        </w:rPr>
        <w:t>O)=</w:t>
      </w:r>
      <w:r w:rsidR="0061558F" w:rsidRPr="00A233CC">
        <w:rPr>
          <w:rFonts w:ascii="Arial" w:hAnsi="Arial" w:cs="Arial"/>
        </w:rPr>
        <w:t>4600ppm, Anhydrous Di –sodium Phosphate(Na</w:t>
      </w:r>
      <w:r w:rsidR="0061558F" w:rsidRPr="00A233CC">
        <w:rPr>
          <w:rFonts w:ascii="Arial" w:hAnsi="Arial" w:cs="Arial"/>
          <w:vertAlign w:val="subscript"/>
        </w:rPr>
        <w:t>2</w:t>
      </w:r>
      <w:r w:rsidR="0061558F" w:rsidRPr="00A233CC">
        <w:rPr>
          <w:rFonts w:ascii="Arial" w:hAnsi="Arial" w:cs="Arial"/>
        </w:rPr>
        <w:t>HPO</w:t>
      </w:r>
      <w:r w:rsidR="0061558F" w:rsidRPr="00A233CC">
        <w:rPr>
          <w:rFonts w:ascii="Arial" w:hAnsi="Arial" w:cs="Arial"/>
          <w:vertAlign w:val="subscript"/>
        </w:rPr>
        <w:t>4</w:t>
      </w:r>
      <w:r w:rsidR="0061558F" w:rsidRPr="00A233CC">
        <w:rPr>
          <w:rFonts w:ascii="Arial" w:hAnsi="Arial" w:cs="Arial"/>
        </w:rPr>
        <w:t xml:space="preserve">)=1000 ppm, Wetting agent(surfactant/Detergent) =225  ppm </w:t>
      </w:r>
    </w:p>
    <w:p w:rsidR="002E7DAE" w:rsidRPr="00A233CC" w:rsidRDefault="002E7DAE" w:rsidP="00915169">
      <w:pPr>
        <w:rPr>
          <w:rFonts w:ascii="Arial" w:hAnsi="Arial" w:cs="Arial"/>
          <w:sz w:val="28"/>
          <w:szCs w:val="28"/>
          <w:u w:val="single"/>
        </w:rPr>
      </w:pPr>
      <w:r w:rsidRPr="00A233CC">
        <w:rPr>
          <w:rFonts w:ascii="Arial" w:hAnsi="Arial" w:cs="Arial"/>
          <w:sz w:val="28"/>
          <w:szCs w:val="28"/>
          <w:u w:val="single"/>
        </w:rPr>
        <w:t>Pre-Requisites</w:t>
      </w:r>
    </w:p>
    <w:p w:rsidR="002E7DAE" w:rsidRPr="00A233CC" w:rsidRDefault="002E7DAE" w:rsidP="00915169">
      <w:pPr>
        <w:rPr>
          <w:rFonts w:ascii="Arial" w:hAnsi="Arial" w:cs="Arial"/>
        </w:rPr>
      </w:pPr>
      <w:r w:rsidRPr="00A233CC">
        <w:rPr>
          <w:rFonts w:ascii="Arial" w:hAnsi="Arial" w:cs="Arial"/>
        </w:rPr>
        <w:t>1.Ensure the following pre-commissioning checks for the refractory dryout.</w:t>
      </w:r>
    </w:p>
    <w:p w:rsidR="002E7DAE" w:rsidRPr="00A233CC" w:rsidRDefault="002E7DAE" w:rsidP="00915169">
      <w:pPr>
        <w:rPr>
          <w:rFonts w:ascii="Arial" w:hAnsi="Arial" w:cs="Arial"/>
        </w:rPr>
      </w:pPr>
      <w:r w:rsidRPr="00A233CC">
        <w:rPr>
          <w:rFonts w:ascii="Arial" w:hAnsi="Arial" w:cs="Arial"/>
        </w:rPr>
        <w:t>2.Ensure the avalibility of adequate feed water as per recommendation,adequate bed materials,adequate oil quantity for oil firing,draft system and instruments required for boiler firing.</w:t>
      </w:r>
    </w:p>
    <w:p w:rsidR="002E7DAE" w:rsidRPr="00A233CC" w:rsidRDefault="002E7DAE" w:rsidP="00915169">
      <w:pPr>
        <w:rPr>
          <w:rFonts w:ascii="Arial" w:hAnsi="Arial" w:cs="Arial"/>
        </w:rPr>
      </w:pPr>
      <w:r w:rsidRPr="00A233CC">
        <w:rPr>
          <w:rFonts w:ascii="Arial" w:hAnsi="Arial" w:cs="Arial"/>
        </w:rPr>
        <w:t>3.Make sure that test gags are removed from safety valves</w:t>
      </w:r>
    </w:p>
    <w:p w:rsidR="002E7DAE" w:rsidRPr="00A233CC" w:rsidRDefault="002E7DAE" w:rsidP="00915169">
      <w:pPr>
        <w:rPr>
          <w:rFonts w:ascii="Arial" w:hAnsi="Arial" w:cs="Arial"/>
        </w:rPr>
      </w:pPr>
      <w:r w:rsidRPr="00A233CC">
        <w:rPr>
          <w:rFonts w:ascii="Arial" w:hAnsi="Arial" w:cs="Arial"/>
        </w:rPr>
        <w:t>4.Fill the compartment with refractory bed material 300 mm above the bubble caps.</w:t>
      </w:r>
    </w:p>
    <w:p w:rsidR="00747493" w:rsidRPr="00A233CC" w:rsidRDefault="00747493" w:rsidP="00915169">
      <w:pPr>
        <w:rPr>
          <w:rFonts w:ascii="Arial" w:hAnsi="Arial" w:cs="Arial"/>
        </w:rPr>
      </w:pPr>
      <w:r w:rsidRPr="00A233CC">
        <w:rPr>
          <w:rFonts w:ascii="Arial" w:hAnsi="Arial" w:cs="Arial"/>
        </w:rPr>
        <w:t>6.Ensure the avalibility of adequate qualified boiler operating staff.</w:t>
      </w:r>
    </w:p>
    <w:p w:rsidR="009F146D" w:rsidRPr="00A233CC" w:rsidRDefault="009F146D" w:rsidP="00915169">
      <w:pPr>
        <w:rPr>
          <w:rFonts w:ascii="Arial" w:hAnsi="Arial" w:cs="Arial"/>
        </w:rPr>
      </w:pPr>
      <w:r w:rsidRPr="00A233CC">
        <w:rPr>
          <w:rFonts w:ascii="Arial" w:hAnsi="Arial" w:cs="Arial"/>
        </w:rPr>
        <w:t>7.</w:t>
      </w:r>
      <w:r w:rsidR="00573DB4" w:rsidRPr="00A233CC">
        <w:rPr>
          <w:rFonts w:ascii="Arial" w:hAnsi="Arial" w:cs="Arial"/>
        </w:rPr>
        <w:t>Readiness of sample collection system.</w:t>
      </w:r>
    </w:p>
    <w:p w:rsidR="00573DB4" w:rsidRPr="00A233CC" w:rsidRDefault="00573DB4" w:rsidP="00915169">
      <w:pPr>
        <w:rPr>
          <w:rFonts w:ascii="Arial" w:hAnsi="Arial" w:cs="Arial"/>
        </w:rPr>
      </w:pPr>
      <w:r w:rsidRPr="00A233CC">
        <w:rPr>
          <w:rFonts w:ascii="Arial" w:hAnsi="Arial" w:cs="Arial"/>
        </w:rPr>
        <w:t>8.Water testing facilities including pH and oil testing detection.</w:t>
      </w:r>
    </w:p>
    <w:p w:rsidR="00573DB4" w:rsidRPr="00A233CC" w:rsidRDefault="00573DB4" w:rsidP="00915169">
      <w:pPr>
        <w:rPr>
          <w:rFonts w:ascii="Arial" w:hAnsi="Arial" w:cs="Arial"/>
        </w:rPr>
      </w:pPr>
      <w:r w:rsidRPr="00A233CC">
        <w:rPr>
          <w:rFonts w:ascii="Arial" w:hAnsi="Arial" w:cs="Arial"/>
        </w:rPr>
        <w:lastRenderedPageBreak/>
        <w:t xml:space="preserve">9.Readiness of chemical dosing system  </w:t>
      </w:r>
    </w:p>
    <w:p w:rsidR="00573DB4" w:rsidRPr="00A233CC" w:rsidRDefault="00573DB4" w:rsidP="00915169">
      <w:pPr>
        <w:rPr>
          <w:rFonts w:ascii="Arial" w:hAnsi="Arial" w:cs="Arial"/>
        </w:rPr>
      </w:pPr>
      <w:r w:rsidRPr="00A233CC">
        <w:rPr>
          <w:rFonts w:ascii="Arial" w:hAnsi="Arial" w:cs="Arial"/>
        </w:rPr>
        <w:t>10. Confirm the blow down and drain connections are terminated to safe location.</w:t>
      </w:r>
    </w:p>
    <w:p w:rsidR="000D5CCE" w:rsidRPr="00A233CC" w:rsidRDefault="00573DB4" w:rsidP="00915169">
      <w:pPr>
        <w:rPr>
          <w:rFonts w:ascii="Arial" w:hAnsi="Arial" w:cs="Arial"/>
        </w:rPr>
      </w:pPr>
      <w:r w:rsidRPr="00A233CC">
        <w:rPr>
          <w:rFonts w:ascii="Arial" w:hAnsi="Arial" w:cs="Arial"/>
        </w:rPr>
        <w:t>11.Fill the drum with the specified quantity feed water 200 mm below the manhole opening .Exact quantity of chemicals is to be carried in dry form to the drum level platform. Chemicals are to be dissolved in DM water externally in a container near the drum manhole in batche</w:t>
      </w:r>
      <w:r w:rsidR="008A3D11" w:rsidRPr="00A233CC">
        <w:rPr>
          <w:rFonts w:ascii="Arial" w:hAnsi="Arial" w:cs="Arial"/>
        </w:rPr>
        <w:t>s. The concentrated solutions so prepared are to be poured into the drum through the manhole. Or thru top nozzle when the entire quantity of chemical has been charged into the drum, close the manhole/nozzle with proper sill and hardware.</w:t>
      </w:r>
    </w:p>
    <w:p w:rsidR="00747493" w:rsidRPr="00A233CC" w:rsidRDefault="00747493" w:rsidP="00915169">
      <w:pPr>
        <w:rPr>
          <w:rFonts w:ascii="Arial" w:hAnsi="Arial" w:cs="Arial"/>
          <w:u w:val="single"/>
        </w:rPr>
      </w:pPr>
      <w:r w:rsidRPr="00A233CC">
        <w:rPr>
          <w:rFonts w:ascii="Arial" w:hAnsi="Arial" w:cs="Arial"/>
          <w:u w:val="single"/>
        </w:rPr>
        <w:t>Procedures</w:t>
      </w:r>
    </w:p>
    <w:p w:rsidR="00747493" w:rsidRPr="00A233CC" w:rsidRDefault="00747493" w:rsidP="00915169">
      <w:pPr>
        <w:rPr>
          <w:rFonts w:ascii="Arial" w:hAnsi="Arial" w:cs="Arial"/>
        </w:rPr>
      </w:pPr>
      <w:r w:rsidRPr="00A233CC">
        <w:rPr>
          <w:rFonts w:ascii="Arial" w:hAnsi="Arial" w:cs="Arial"/>
        </w:rPr>
        <w:t>1.Start the fan and adjust the air flow at minimum airflow required for burner light up.</w:t>
      </w:r>
    </w:p>
    <w:p w:rsidR="00747493" w:rsidRPr="00A233CC" w:rsidRDefault="00747493" w:rsidP="00915169">
      <w:pPr>
        <w:rPr>
          <w:rFonts w:ascii="Arial" w:hAnsi="Arial" w:cs="Arial"/>
        </w:rPr>
      </w:pPr>
      <w:r w:rsidRPr="00A233CC">
        <w:rPr>
          <w:rFonts w:ascii="Arial" w:hAnsi="Arial" w:cs="Arial"/>
        </w:rPr>
        <w:t>2.Before taking the trial,gas should be vented in to atmosphere through header vent to remove the nitrogen or any incombustible gases present in the piping.</w:t>
      </w:r>
    </w:p>
    <w:p w:rsidR="004A1E0E" w:rsidRPr="00A233CC" w:rsidRDefault="004A1E0E" w:rsidP="00915169">
      <w:pPr>
        <w:rPr>
          <w:rFonts w:ascii="Arial" w:hAnsi="Arial" w:cs="Arial"/>
        </w:rPr>
      </w:pPr>
      <w:r w:rsidRPr="00A233CC">
        <w:rPr>
          <w:rFonts w:ascii="Arial" w:hAnsi="Arial" w:cs="Arial"/>
        </w:rPr>
        <w:t>3.Before going for burner light up all the pre-interlock,purge interlocks,purging and main interlocks need to be satisfied.</w:t>
      </w:r>
    </w:p>
    <w:p w:rsidR="004A1E0E" w:rsidRPr="00A233CC" w:rsidRDefault="004A1E0E" w:rsidP="00915169">
      <w:pPr>
        <w:rPr>
          <w:rFonts w:ascii="Arial" w:hAnsi="Arial" w:cs="Arial"/>
        </w:rPr>
      </w:pPr>
      <w:r w:rsidRPr="00A233CC">
        <w:rPr>
          <w:rFonts w:ascii="Arial" w:hAnsi="Arial" w:cs="Arial"/>
        </w:rPr>
        <w:t>4.After satisfying the above condition burner is ready for start.</w:t>
      </w:r>
    </w:p>
    <w:p w:rsidR="004A1E0E" w:rsidRPr="00A233CC" w:rsidRDefault="004A1E0E" w:rsidP="00915169">
      <w:pPr>
        <w:rPr>
          <w:rFonts w:ascii="Arial" w:hAnsi="Arial" w:cs="Arial"/>
        </w:rPr>
      </w:pPr>
      <w:r w:rsidRPr="00A233CC">
        <w:rPr>
          <w:rFonts w:ascii="Arial" w:hAnsi="Arial" w:cs="Arial"/>
        </w:rPr>
        <w:t>5.Adjust the oil control valve at minimum position to avoid heavy ingress of fuel in the boiler.</w:t>
      </w:r>
    </w:p>
    <w:p w:rsidR="004A1E0E" w:rsidRPr="00A233CC" w:rsidRDefault="004A1E0E" w:rsidP="00915169">
      <w:pPr>
        <w:rPr>
          <w:rFonts w:ascii="Arial" w:hAnsi="Arial" w:cs="Arial"/>
        </w:rPr>
      </w:pPr>
      <w:r w:rsidRPr="00A233CC">
        <w:rPr>
          <w:rFonts w:ascii="Arial" w:hAnsi="Arial" w:cs="Arial"/>
        </w:rPr>
        <w:t>6.With burner start command spark will be generated in the gas lighter gun and fuel SOV will open.</w:t>
      </w:r>
    </w:p>
    <w:p w:rsidR="004A1E0E" w:rsidRPr="00A233CC" w:rsidRDefault="004A1E0E" w:rsidP="00915169">
      <w:pPr>
        <w:rPr>
          <w:rFonts w:ascii="Arial" w:hAnsi="Arial" w:cs="Arial"/>
        </w:rPr>
      </w:pPr>
      <w:r w:rsidRPr="00A233CC">
        <w:rPr>
          <w:rFonts w:ascii="Arial" w:hAnsi="Arial" w:cs="Arial"/>
        </w:rPr>
        <w:t>7.With the help of pilot flame the main fuel (oil) will will ignite.</w:t>
      </w:r>
    </w:p>
    <w:p w:rsidR="004A1E0E" w:rsidRPr="00A233CC" w:rsidRDefault="004A1E0E" w:rsidP="00915169">
      <w:pPr>
        <w:rPr>
          <w:rFonts w:ascii="Arial" w:hAnsi="Arial" w:cs="Arial"/>
        </w:rPr>
      </w:pPr>
      <w:r w:rsidRPr="00A233CC">
        <w:rPr>
          <w:rFonts w:ascii="Arial" w:hAnsi="Arial" w:cs="Arial"/>
        </w:rPr>
        <w:t>With the above procedure the burner flame will be established.</w:t>
      </w:r>
    </w:p>
    <w:p w:rsidR="004A1E0E" w:rsidRPr="00A233CC" w:rsidRDefault="004A1E0E" w:rsidP="00915169">
      <w:pPr>
        <w:rPr>
          <w:rFonts w:ascii="Arial" w:hAnsi="Arial" w:cs="Arial"/>
        </w:rPr>
      </w:pPr>
      <w:r w:rsidRPr="00A233CC">
        <w:rPr>
          <w:rFonts w:ascii="Arial" w:hAnsi="Arial" w:cs="Arial"/>
        </w:rPr>
        <w:t>8.For proper checking and setting of the flame the burner can be keep in running condition till all trials are complete.</w:t>
      </w:r>
    </w:p>
    <w:p w:rsidR="002D6010" w:rsidRPr="00A233CC" w:rsidRDefault="00FC7C10" w:rsidP="00915169">
      <w:pPr>
        <w:rPr>
          <w:rFonts w:ascii="Arial" w:hAnsi="Arial" w:cs="Arial"/>
        </w:rPr>
      </w:pPr>
      <w:r w:rsidRPr="00A233CC">
        <w:rPr>
          <w:rFonts w:ascii="Arial" w:hAnsi="Arial" w:cs="Arial"/>
        </w:rPr>
        <w:t>9.</w:t>
      </w:r>
      <w:r w:rsidR="002D6010" w:rsidRPr="00A233CC">
        <w:rPr>
          <w:rFonts w:ascii="Arial" w:hAnsi="Arial" w:cs="Arial"/>
        </w:rPr>
        <w:t xml:space="preserve">Increase the firing rate in such a way that the raise in flue gas temperature at </w:t>
      </w:r>
      <w:r w:rsidRPr="00A233CC">
        <w:rPr>
          <w:rFonts w:ascii="Arial" w:hAnsi="Arial" w:cs="Arial"/>
        </w:rPr>
        <w:t xml:space="preserve">Economiser I/l </w:t>
      </w:r>
      <w:r w:rsidR="002D6010" w:rsidRPr="00A233CC">
        <w:rPr>
          <w:rFonts w:ascii="Arial" w:hAnsi="Arial" w:cs="Arial"/>
        </w:rPr>
        <w:t xml:space="preserve"> at approx.25 deg./hr.Whenever the temperature reaches 100 deg </w:t>
      </w:r>
      <w:r w:rsidRPr="00A233CC">
        <w:rPr>
          <w:rFonts w:ascii="Arial" w:hAnsi="Arial" w:cs="Arial"/>
        </w:rPr>
        <w:t>.Hold temp. for 5 hrs at 100 deg C for removing moisture from refractory castable.If the temp. falls,increase the firing rate and maintain the required temp.</w:t>
      </w:r>
    </w:p>
    <w:p w:rsidR="00FC7C10" w:rsidRPr="00A233CC" w:rsidRDefault="00FC7C10" w:rsidP="00915169">
      <w:pPr>
        <w:rPr>
          <w:rFonts w:ascii="Arial" w:hAnsi="Arial" w:cs="Arial"/>
        </w:rPr>
      </w:pPr>
      <w:r w:rsidRPr="00A233CC">
        <w:rPr>
          <w:rFonts w:ascii="Arial" w:hAnsi="Arial" w:cs="Arial"/>
        </w:rPr>
        <w:t>10.After refractory soaking ,raise the temp of flue gas at economizer I/L again @ 25 deg c/hr to 125 deg c and hold the temp for 5 hrs for setting of refractory castable.</w:t>
      </w:r>
    </w:p>
    <w:p w:rsidR="0061558F" w:rsidRPr="00A233CC" w:rsidRDefault="0061558F" w:rsidP="00915169">
      <w:pPr>
        <w:rPr>
          <w:rFonts w:ascii="Arial" w:hAnsi="Arial" w:cs="Arial"/>
        </w:rPr>
      </w:pPr>
      <w:r w:rsidRPr="00A233CC">
        <w:rPr>
          <w:rFonts w:ascii="Arial" w:hAnsi="Arial" w:cs="Arial"/>
        </w:rPr>
        <w:t>11.Raise boiler pressure as per cold start up pressure rising curve.</w:t>
      </w:r>
    </w:p>
    <w:p w:rsidR="0061558F" w:rsidRPr="00A233CC" w:rsidRDefault="0061558F" w:rsidP="00915169">
      <w:pPr>
        <w:rPr>
          <w:rFonts w:ascii="Arial" w:hAnsi="Arial" w:cs="Arial"/>
        </w:rPr>
      </w:pPr>
      <w:r w:rsidRPr="00A233CC">
        <w:rPr>
          <w:rFonts w:ascii="Arial" w:hAnsi="Arial" w:cs="Arial"/>
        </w:rPr>
        <w:t xml:space="preserve">12.Boil-out pressure and duration </w:t>
      </w:r>
    </w:p>
    <w:p w:rsidR="0061558F" w:rsidRPr="00A233CC" w:rsidRDefault="0061558F" w:rsidP="00915169">
      <w:pPr>
        <w:rPr>
          <w:rFonts w:ascii="Arial" w:hAnsi="Arial" w:cs="Arial"/>
        </w:rPr>
      </w:pPr>
      <w:r w:rsidRPr="00A233CC">
        <w:rPr>
          <w:rFonts w:ascii="Arial" w:hAnsi="Arial" w:cs="Arial"/>
        </w:rPr>
        <w:t>Rise the boiler pressure to 50 % of working pressure(drum) or 40kg/cm</w:t>
      </w:r>
      <w:r w:rsidRPr="00A233CC">
        <w:rPr>
          <w:rFonts w:ascii="Arial" w:hAnsi="Arial" w:cs="Arial"/>
          <w:vertAlign w:val="superscript"/>
        </w:rPr>
        <w:t xml:space="preserve">2 </w:t>
      </w:r>
      <w:r w:rsidRPr="00A233CC">
        <w:rPr>
          <w:rFonts w:ascii="Arial" w:hAnsi="Arial" w:cs="Arial"/>
        </w:rPr>
        <w:t>whichever is lower .Carry out the boil-out operation  by maintaining this pressure for a period of 12 hours. Pressure is to be maintained by controlling the fuel firing and modulation of the start up vent.</w:t>
      </w:r>
    </w:p>
    <w:p w:rsidR="00B937E7" w:rsidRPr="00A233CC" w:rsidRDefault="00B937E7" w:rsidP="00915169">
      <w:pPr>
        <w:rPr>
          <w:rFonts w:ascii="Arial" w:hAnsi="Arial" w:cs="Arial"/>
        </w:rPr>
      </w:pPr>
    </w:p>
    <w:p w:rsidR="00814D72" w:rsidRPr="00A233CC" w:rsidRDefault="00782754" w:rsidP="00915169">
      <w:pPr>
        <w:rPr>
          <w:rFonts w:ascii="Arial" w:hAnsi="Arial" w:cs="Arial"/>
        </w:rPr>
      </w:pPr>
      <w:r w:rsidRPr="00A233CC">
        <w:rPr>
          <w:rFonts w:ascii="Arial" w:hAnsi="Arial" w:cs="Arial"/>
        </w:rPr>
        <w:t>13.Blowdown</w:t>
      </w:r>
    </w:p>
    <w:p w:rsidR="00782754" w:rsidRPr="00A233CC" w:rsidRDefault="00782754" w:rsidP="00915169">
      <w:pPr>
        <w:rPr>
          <w:rFonts w:ascii="Arial" w:hAnsi="Arial" w:cs="Arial"/>
        </w:rPr>
      </w:pPr>
      <w:r w:rsidRPr="00A233CC">
        <w:rPr>
          <w:rFonts w:ascii="Arial" w:hAnsi="Arial" w:cs="Arial"/>
        </w:rPr>
        <w:t>On attaining approx. 5 kg/cm</w:t>
      </w:r>
      <w:r w:rsidRPr="00A233CC">
        <w:rPr>
          <w:rFonts w:ascii="Arial" w:hAnsi="Arial" w:cs="Arial"/>
          <w:vertAlign w:val="superscript"/>
        </w:rPr>
        <w:t>2</w:t>
      </w:r>
      <w:r w:rsidRPr="00A233CC">
        <w:rPr>
          <w:rFonts w:ascii="Arial" w:hAnsi="Arial" w:cs="Arial"/>
        </w:rPr>
        <w:t xml:space="preserve"> drum pressure, quickly operate the intermittent blow down for 10 sec. Restore drum level to N.W.L. Allow drum pressure to raise upto a value which is 50% of operating pressure or 40kg/cm</w:t>
      </w:r>
      <w:r w:rsidRPr="00A233CC">
        <w:rPr>
          <w:rFonts w:ascii="Arial" w:hAnsi="Arial" w:cs="Arial"/>
          <w:vertAlign w:val="superscript"/>
        </w:rPr>
        <w:t xml:space="preserve">2 </w:t>
      </w:r>
      <w:r w:rsidRPr="00A233CC">
        <w:rPr>
          <w:rFonts w:ascii="Arial" w:hAnsi="Arial" w:cs="Arial"/>
        </w:rPr>
        <w:t xml:space="preserve">whichever is lower. Leave the CBD valve slightly open to prevent choking of sample line and sample cooler. Operate the IBD for 10 sec once every hour. Ensure that water level in drum is replenished each time. At the time of 12 hours of boil-out operation., sample of boiler water is tested for oil traces to determine the end point of the process. If the oil levels are not reducing to the desired limit, even after adequate draining, chemicals may be added to the drum through </w:t>
      </w:r>
      <w:r w:rsidR="00974F0D" w:rsidRPr="00A233CC">
        <w:rPr>
          <w:rFonts w:ascii="Arial" w:hAnsi="Arial" w:cs="Arial"/>
        </w:rPr>
        <w:t xml:space="preserve">HP dosing system </w:t>
      </w:r>
    </w:p>
    <w:p w:rsidR="007D328F" w:rsidRPr="00A233CC" w:rsidRDefault="007D328F" w:rsidP="00915169">
      <w:pPr>
        <w:rPr>
          <w:rFonts w:ascii="Arial" w:hAnsi="Arial" w:cs="Arial"/>
        </w:rPr>
      </w:pPr>
      <w:r w:rsidRPr="00A233CC">
        <w:rPr>
          <w:rFonts w:ascii="Arial" w:hAnsi="Arial" w:cs="Arial"/>
        </w:rPr>
        <w:t xml:space="preserve">14. Completion of Boil-out </w:t>
      </w:r>
    </w:p>
    <w:p w:rsidR="007D328F" w:rsidRPr="00A233CC" w:rsidRDefault="007D328F" w:rsidP="00915169">
      <w:pPr>
        <w:rPr>
          <w:rFonts w:ascii="Arial" w:hAnsi="Arial" w:cs="Arial"/>
        </w:rPr>
      </w:pPr>
      <w:r w:rsidRPr="00A233CC">
        <w:rPr>
          <w:rFonts w:ascii="Arial" w:hAnsi="Arial" w:cs="Arial"/>
        </w:rPr>
        <w:t>Boiler water sample is analyzed for presence of oil. When analysis confirms that oil present in the sample is within limits (=/&lt;5 ppm) the boilout operations treated as complete. Fur confirmation it is adviced to collect 3 samples within 5 minutes span at the end of boilout operations and check the consistency of results</w:t>
      </w:r>
    </w:p>
    <w:p w:rsidR="007D328F" w:rsidRPr="00A233CC" w:rsidRDefault="007D328F" w:rsidP="00915169">
      <w:pPr>
        <w:rPr>
          <w:rFonts w:ascii="Arial" w:hAnsi="Arial" w:cs="Arial"/>
        </w:rPr>
      </w:pPr>
      <w:r w:rsidRPr="00A233CC">
        <w:rPr>
          <w:rFonts w:ascii="Arial" w:hAnsi="Arial" w:cs="Arial"/>
        </w:rPr>
        <w:t>15.Post Boilout operations</w:t>
      </w:r>
    </w:p>
    <w:p w:rsidR="007D328F" w:rsidRPr="00A233CC" w:rsidRDefault="007D328F" w:rsidP="00915169">
      <w:pPr>
        <w:rPr>
          <w:rFonts w:ascii="Arial" w:hAnsi="Arial" w:cs="Arial"/>
        </w:rPr>
      </w:pPr>
      <w:r w:rsidRPr="00A233CC">
        <w:rPr>
          <w:rFonts w:ascii="Arial" w:hAnsi="Arial" w:cs="Arial"/>
        </w:rPr>
        <w:t xml:space="preserve">Box up the boiler and allow the until feedwater pH is in close proximity with drain sample’s pH. When the drum pressure drops to atmospheric, start draining the boiler slowly </w:t>
      </w:r>
      <w:r w:rsidR="00F043C7" w:rsidRPr="00A233CC">
        <w:rPr>
          <w:rFonts w:ascii="Arial" w:hAnsi="Arial" w:cs="Arial"/>
        </w:rPr>
        <w:t>and in mean time make up the level with feed water</w:t>
      </w:r>
      <w:r w:rsidR="00B427BC" w:rsidRPr="00A233CC">
        <w:rPr>
          <w:rFonts w:ascii="Arial" w:hAnsi="Arial" w:cs="Arial"/>
        </w:rPr>
        <w:t xml:space="preserve">. Stop rinsing when the drain water sample pH is in close proximity with the inlet feedwater </w:t>
      </w:r>
      <w:r w:rsidRPr="00A233CC">
        <w:rPr>
          <w:rFonts w:ascii="Arial" w:hAnsi="Arial" w:cs="Arial"/>
        </w:rPr>
        <w:t xml:space="preserve"> </w:t>
      </w:r>
      <w:r w:rsidR="00B427BC" w:rsidRPr="00A233CC">
        <w:rPr>
          <w:rFonts w:ascii="Arial" w:hAnsi="Arial" w:cs="Arial"/>
        </w:rPr>
        <w:t xml:space="preserve">pH. After rinsing drain the boiler completely, cut the inspection caps of all the bottom headers for inspection and cleaning of sediments if any. In case of in-bed evaporator tubes, both inbed coils </w:t>
      </w:r>
      <w:r w:rsidR="002D0FB3" w:rsidRPr="00A233CC">
        <w:rPr>
          <w:rFonts w:ascii="Arial" w:hAnsi="Arial" w:cs="Arial"/>
        </w:rPr>
        <w:t xml:space="preserve">bottom and top header end caps and inspection caps needs to be cut and inspected. It is to be cut and inspected. It is to be ensured that all the drain holes in the baffle plates to be clean and free from any blockage from foreign materials like weld slag/welding consumables . Open the steam drum manholes and re,ove the sediments (if any). Backflushing of super heaters and flushing of the downcomers, supply pipes convection tubes thoroughly. Re-weld the end caps on headers as per the recommended procedures. After welding, radiography and post weld heat treatment of the weld joints (if req.)to be carried out prior to hydro test of the boiler. </w:t>
      </w:r>
    </w:p>
    <w:p w:rsidR="00CB58FB" w:rsidRPr="00A233CC" w:rsidRDefault="00CB58FB" w:rsidP="00915169">
      <w:pPr>
        <w:rPr>
          <w:rFonts w:ascii="Arial" w:hAnsi="Arial" w:cs="Arial"/>
        </w:rPr>
      </w:pPr>
      <w:r w:rsidRPr="00A233CC">
        <w:rPr>
          <w:rFonts w:ascii="Arial" w:hAnsi="Arial" w:cs="Arial"/>
          <w:noProof/>
          <w:lang w:bidi="ar-SA"/>
        </w:rPr>
        <w:lastRenderedPageBreak/>
        <w:drawing>
          <wp:anchor distT="0" distB="0" distL="114300" distR="114300" simplePos="0" relativeHeight="251679744" behindDoc="0" locked="0" layoutInCell="1" allowOverlap="1">
            <wp:simplePos x="0" y="0"/>
            <wp:positionH relativeFrom="column">
              <wp:align>left</wp:align>
            </wp:positionH>
            <wp:positionV relativeFrom="paragraph">
              <wp:align>top</wp:align>
            </wp:positionV>
            <wp:extent cx="5944428" cy="8181893"/>
            <wp:effectExtent l="19050" t="0" r="0" b="0"/>
            <wp:wrapSquare wrapText="bothSides"/>
            <wp:docPr id="93" name="Picture 5" descr="C:\Documents and Settings\p296\Desktop\Alkali Boil 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296\Desktop\Alkali Boil out.jpg"/>
                    <pic:cNvPicPr>
                      <a:picLocks noChangeAspect="1" noChangeArrowheads="1"/>
                    </pic:cNvPicPr>
                  </pic:nvPicPr>
                  <pic:blipFill>
                    <a:blip r:embed="rId97" cstate="print"/>
                    <a:srcRect/>
                    <a:stretch>
                      <a:fillRect/>
                    </a:stretch>
                  </pic:blipFill>
                  <pic:spPr bwMode="auto">
                    <a:xfrm>
                      <a:off x="0" y="0"/>
                      <a:ext cx="5944428" cy="8181893"/>
                    </a:xfrm>
                    <a:prstGeom prst="rect">
                      <a:avLst/>
                    </a:prstGeom>
                    <a:noFill/>
                    <a:ln w="9525">
                      <a:noFill/>
                      <a:miter lim="800000"/>
                      <a:headEnd/>
                      <a:tailEnd/>
                    </a:ln>
                  </pic:spPr>
                </pic:pic>
              </a:graphicData>
            </a:graphic>
          </wp:anchor>
        </w:drawing>
      </w:r>
    </w:p>
    <w:p w:rsidR="002D0FB3" w:rsidRPr="00A233CC" w:rsidRDefault="002D0FB3" w:rsidP="00915169">
      <w:pPr>
        <w:rPr>
          <w:rFonts w:ascii="Arial" w:hAnsi="Arial" w:cs="Arial"/>
        </w:rPr>
      </w:pPr>
    </w:p>
    <w:p w:rsidR="002D0FB3" w:rsidRPr="007B7BC4" w:rsidRDefault="00B937E7" w:rsidP="00915169">
      <w:pPr>
        <w:rPr>
          <w:rFonts w:ascii="Arial" w:hAnsi="Arial" w:cs="Arial"/>
          <w:b/>
        </w:rPr>
      </w:pPr>
      <w:r w:rsidRPr="007B7BC4">
        <w:rPr>
          <w:rFonts w:ascii="Arial" w:hAnsi="Arial" w:cs="Arial"/>
          <w:b/>
        </w:rPr>
        <w:t xml:space="preserve">11.2  </w:t>
      </w:r>
      <w:r w:rsidR="002D0FB3" w:rsidRPr="007B7BC4">
        <w:rPr>
          <w:rFonts w:ascii="Arial" w:hAnsi="Arial" w:cs="Arial"/>
          <w:b/>
          <w:u w:val="single"/>
        </w:rPr>
        <w:t>STEAM BLOWING</w:t>
      </w:r>
    </w:p>
    <w:p w:rsidR="002D0FB3" w:rsidRPr="00A233CC" w:rsidRDefault="002D0FB3" w:rsidP="00915169">
      <w:pPr>
        <w:rPr>
          <w:rFonts w:ascii="Arial" w:hAnsi="Arial" w:cs="Arial"/>
          <w:u w:val="single"/>
        </w:rPr>
      </w:pPr>
      <w:r w:rsidRPr="00A233CC">
        <w:rPr>
          <w:rFonts w:ascii="Arial" w:hAnsi="Arial" w:cs="Arial"/>
          <w:u w:val="single"/>
        </w:rPr>
        <w:t>Objective</w:t>
      </w:r>
    </w:p>
    <w:p w:rsidR="002D0FB3" w:rsidRPr="00A233CC" w:rsidRDefault="002D0FB3" w:rsidP="00915169">
      <w:pPr>
        <w:rPr>
          <w:rFonts w:ascii="Arial" w:hAnsi="Arial" w:cs="Arial"/>
        </w:rPr>
      </w:pPr>
      <w:r w:rsidRPr="00A233CC">
        <w:rPr>
          <w:rFonts w:ascii="Arial" w:hAnsi="Arial" w:cs="Arial"/>
        </w:rPr>
        <w:t>Steam blowing is carried out for removing foreign particles like rust, dirt scale, and welding burr from the boiler system to prevent any im</w:t>
      </w:r>
      <w:r w:rsidR="00F22D11" w:rsidRPr="00A233CC">
        <w:rPr>
          <w:rFonts w:ascii="Arial" w:hAnsi="Arial" w:cs="Arial"/>
        </w:rPr>
        <w:t>pact to steam driven equipment .</w:t>
      </w:r>
    </w:p>
    <w:p w:rsidR="00F22D11" w:rsidRPr="00A233CC" w:rsidRDefault="00F22D11" w:rsidP="00915169">
      <w:pPr>
        <w:rPr>
          <w:rFonts w:ascii="Arial" w:hAnsi="Arial" w:cs="Arial"/>
          <w:u w:val="single"/>
        </w:rPr>
      </w:pPr>
      <w:r w:rsidRPr="00A233CC">
        <w:rPr>
          <w:rFonts w:ascii="Arial" w:hAnsi="Arial" w:cs="Arial"/>
          <w:u w:val="single"/>
        </w:rPr>
        <w:t xml:space="preserve">Pre-requisites </w:t>
      </w:r>
    </w:p>
    <w:p w:rsidR="00F22D11" w:rsidRPr="00A233CC" w:rsidRDefault="00F22D11" w:rsidP="00915169">
      <w:pPr>
        <w:rPr>
          <w:rFonts w:ascii="Arial" w:hAnsi="Arial" w:cs="Arial"/>
        </w:rPr>
      </w:pPr>
      <w:r w:rsidRPr="00A233CC">
        <w:rPr>
          <w:rFonts w:ascii="Arial" w:hAnsi="Arial" w:cs="Arial"/>
        </w:rPr>
        <w:t>1.Before proceeding with steam blowing the following activities need to be completed.</w:t>
      </w:r>
    </w:p>
    <w:p w:rsidR="00F22D11" w:rsidRPr="00A233CC" w:rsidRDefault="00F22D11" w:rsidP="00915169">
      <w:pPr>
        <w:rPr>
          <w:rFonts w:ascii="Arial" w:hAnsi="Arial" w:cs="Arial"/>
        </w:rPr>
      </w:pPr>
      <w:r w:rsidRPr="00A233CC">
        <w:rPr>
          <w:rFonts w:ascii="Arial" w:hAnsi="Arial" w:cs="Arial"/>
        </w:rPr>
        <w:t xml:space="preserve">2.Completion of temporary exhaust piping including reaction supports </w:t>
      </w:r>
    </w:p>
    <w:p w:rsidR="00F22D11" w:rsidRPr="00A233CC" w:rsidRDefault="00F22D11" w:rsidP="00915169">
      <w:pPr>
        <w:rPr>
          <w:rFonts w:ascii="Arial" w:hAnsi="Arial" w:cs="Arial"/>
        </w:rPr>
      </w:pPr>
      <w:r w:rsidRPr="00A233CC">
        <w:rPr>
          <w:rFonts w:ascii="Arial" w:hAnsi="Arial" w:cs="Arial"/>
        </w:rPr>
        <w:t>3 .Removal of internals of  NRV and FLOW NOZZLE on main steam line.</w:t>
      </w:r>
    </w:p>
    <w:p w:rsidR="00F22D11" w:rsidRPr="00A233CC" w:rsidRDefault="00F22D11" w:rsidP="00915169">
      <w:pPr>
        <w:rPr>
          <w:rFonts w:ascii="Arial" w:hAnsi="Arial" w:cs="Arial"/>
        </w:rPr>
      </w:pPr>
      <w:r w:rsidRPr="00A233CC">
        <w:rPr>
          <w:rFonts w:ascii="Arial" w:hAnsi="Arial" w:cs="Arial"/>
        </w:rPr>
        <w:t>4.Operatibility of boiler stop valve.</w:t>
      </w:r>
    </w:p>
    <w:p w:rsidR="00F22D11" w:rsidRPr="00A233CC" w:rsidRDefault="00F22D11" w:rsidP="00915169">
      <w:pPr>
        <w:rPr>
          <w:rFonts w:ascii="Arial" w:hAnsi="Arial" w:cs="Arial"/>
        </w:rPr>
      </w:pPr>
      <w:r w:rsidRPr="00A233CC">
        <w:rPr>
          <w:rFonts w:ascii="Arial" w:hAnsi="Arial" w:cs="Arial"/>
        </w:rPr>
        <w:t>5.Readiness of boiler for operation.</w:t>
      </w:r>
    </w:p>
    <w:p w:rsidR="00F22D11" w:rsidRPr="00A233CC" w:rsidRDefault="00F22D11" w:rsidP="00915169">
      <w:pPr>
        <w:rPr>
          <w:rFonts w:ascii="Arial" w:hAnsi="Arial" w:cs="Arial"/>
        </w:rPr>
      </w:pPr>
      <w:r w:rsidRPr="00A233CC">
        <w:rPr>
          <w:rFonts w:ascii="Arial" w:hAnsi="Arial" w:cs="Arial"/>
        </w:rPr>
        <w:t>6.Readiness of start up vent valve for operation.</w:t>
      </w:r>
    </w:p>
    <w:p w:rsidR="00F22D11" w:rsidRPr="00A233CC" w:rsidRDefault="00F22D11" w:rsidP="00915169">
      <w:pPr>
        <w:rPr>
          <w:rFonts w:ascii="Arial" w:hAnsi="Arial" w:cs="Arial"/>
        </w:rPr>
      </w:pPr>
      <w:r w:rsidRPr="00A233CC">
        <w:rPr>
          <w:rFonts w:ascii="Arial" w:hAnsi="Arial" w:cs="Arial"/>
        </w:rPr>
        <w:t>7.Readiness of instrumentation namely drum level transmitter, pressure indicators, pressure transmitters, direct level guage and necessary instrumentation for safe boiler operation.</w:t>
      </w:r>
    </w:p>
    <w:p w:rsidR="00F22D11" w:rsidRPr="00A233CC" w:rsidRDefault="00F22D11" w:rsidP="00915169">
      <w:pPr>
        <w:rPr>
          <w:rFonts w:ascii="Arial" w:hAnsi="Arial" w:cs="Arial"/>
        </w:rPr>
      </w:pPr>
      <w:r w:rsidRPr="00A233CC">
        <w:rPr>
          <w:rFonts w:ascii="Arial" w:hAnsi="Arial" w:cs="Arial"/>
        </w:rPr>
        <w:t>8.Readiness of feed water system and feed water pump.</w:t>
      </w:r>
    </w:p>
    <w:p w:rsidR="00F22D11" w:rsidRPr="00A233CC" w:rsidRDefault="00F22D11" w:rsidP="00915169">
      <w:pPr>
        <w:rPr>
          <w:rFonts w:ascii="Arial" w:hAnsi="Arial" w:cs="Arial"/>
        </w:rPr>
      </w:pPr>
      <w:r w:rsidRPr="00A233CC">
        <w:rPr>
          <w:rFonts w:ascii="Arial" w:hAnsi="Arial" w:cs="Arial"/>
        </w:rPr>
        <w:t>9.Availibility of qualified boiler operators and operating staff.</w:t>
      </w:r>
    </w:p>
    <w:p w:rsidR="00F22D11" w:rsidRPr="00A233CC" w:rsidRDefault="00F22D11" w:rsidP="00915169">
      <w:pPr>
        <w:rPr>
          <w:rFonts w:ascii="Arial" w:hAnsi="Arial" w:cs="Arial"/>
        </w:rPr>
      </w:pPr>
      <w:r w:rsidRPr="00A233CC">
        <w:rPr>
          <w:rFonts w:ascii="Arial" w:hAnsi="Arial" w:cs="Arial"/>
        </w:rPr>
        <w:t xml:space="preserve">10.Adequate safety equipments and first aid kit for operating personnel for protection against high noise level and hot surfaces </w:t>
      </w:r>
    </w:p>
    <w:p w:rsidR="00F22D11" w:rsidRPr="00A233CC" w:rsidRDefault="00F22D11" w:rsidP="00915169">
      <w:pPr>
        <w:rPr>
          <w:rFonts w:ascii="Arial" w:hAnsi="Arial" w:cs="Arial"/>
        </w:rPr>
      </w:pPr>
      <w:r w:rsidRPr="00A233CC">
        <w:rPr>
          <w:rFonts w:ascii="Arial" w:hAnsi="Arial" w:cs="Arial"/>
        </w:rPr>
        <w:t>11.Equipment’s start up in sequence along with all safety protections for all the equipment.</w:t>
      </w:r>
    </w:p>
    <w:p w:rsidR="003D79DB" w:rsidRPr="00A233CC" w:rsidRDefault="00826D86" w:rsidP="00915169">
      <w:pPr>
        <w:rPr>
          <w:rFonts w:ascii="Arial" w:hAnsi="Arial" w:cs="Arial"/>
        </w:rPr>
      </w:pPr>
      <w:r w:rsidRPr="00A233CC">
        <w:rPr>
          <w:rFonts w:ascii="Arial" w:hAnsi="Arial" w:cs="Arial"/>
        </w:rPr>
        <w:t>12.</w:t>
      </w:r>
      <w:r w:rsidR="003D79DB" w:rsidRPr="00A233CC">
        <w:rPr>
          <w:rFonts w:ascii="Arial" w:hAnsi="Arial" w:cs="Arial"/>
        </w:rPr>
        <w:t xml:space="preserve">Do not insulate steam piping </w:t>
      </w:r>
    </w:p>
    <w:p w:rsidR="003D79DB" w:rsidRPr="00A233CC" w:rsidRDefault="003D79DB" w:rsidP="00915169">
      <w:pPr>
        <w:rPr>
          <w:rFonts w:ascii="Arial" w:hAnsi="Arial" w:cs="Arial"/>
        </w:rPr>
      </w:pPr>
      <w:r w:rsidRPr="00A233CC">
        <w:rPr>
          <w:rFonts w:ascii="Arial" w:hAnsi="Arial" w:cs="Arial"/>
        </w:rPr>
        <w:t>13.Load spring supports.</w:t>
      </w:r>
    </w:p>
    <w:p w:rsidR="003D79DB" w:rsidRPr="00A233CC" w:rsidRDefault="003D79DB" w:rsidP="00915169">
      <w:pPr>
        <w:rPr>
          <w:rFonts w:ascii="Arial" w:hAnsi="Arial" w:cs="Arial"/>
        </w:rPr>
      </w:pPr>
      <w:r w:rsidRPr="00A233CC">
        <w:rPr>
          <w:rFonts w:ascii="Arial" w:hAnsi="Arial" w:cs="Arial"/>
        </w:rPr>
        <w:t>14.Ensure piping support are properly done as per drawing.</w:t>
      </w:r>
    </w:p>
    <w:p w:rsidR="003D79DB" w:rsidRPr="00A233CC" w:rsidRDefault="003D79DB" w:rsidP="00915169">
      <w:pPr>
        <w:rPr>
          <w:rFonts w:ascii="Arial" w:hAnsi="Arial" w:cs="Arial"/>
        </w:rPr>
      </w:pPr>
      <w:r w:rsidRPr="00A233CC">
        <w:rPr>
          <w:rFonts w:ascii="Arial" w:hAnsi="Arial" w:cs="Arial"/>
        </w:rPr>
        <w:t>15.All the boiler safety interlocks like drum level very low, furnace pressure high, steam temperature high, equipment’s trip interlocks etc.</w:t>
      </w:r>
    </w:p>
    <w:p w:rsidR="003D79DB" w:rsidRPr="00A233CC" w:rsidRDefault="003D79DB" w:rsidP="00915169">
      <w:pPr>
        <w:rPr>
          <w:rFonts w:ascii="Arial" w:hAnsi="Arial" w:cs="Arial"/>
        </w:rPr>
      </w:pPr>
      <w:r w:rsidRPr="00A233CC">
        <w:rPr>
          <w:rFonts w:ascii="Arial" w:hAnsi="Arial" w:cs="Arial"/>
        </w:rPr>
        <w:t>16.Control valves readiness for boiler level, deaerator level etc.</w:t>
      </w:r>
    </w:p>
    <w:p w:rsidR="003D79DB" w:rsidRPr="00A233CC" w:rsidRDefault="003D79DB" w:rsidP="00915169">
      <w:pPr>
        <w:rPr>
          <w:rFonts w:ascii="Arial" w:hAnsi="Arial" w:cs="Arial"/>
        </w:rPr>
      </w:pPr>
      <w:r w:rsidRPr="00A233CC">
        <w:rPr>
          <w:rFonts w:ascii="Arial" w:hAnsi="Arial" w:cs="Arial"/>
        </w:rPr>
        <w:t xml:space="preserve">17.Motorized valves </w:t>
      </w:r>
      <w:r w:rsidRPr="00A233CC">
        <w:rPr>
          <w:rFonts w:ascii="Arial" w:hAnsi="Arial" w:cs="Arial"/>
        </w:rPr>
        <w:tab/>
      </w:r>
    </w:p>
    <w:p w:rsidR="003D79DB" w:rsidRPr="00A233CC" w:rsidRDefault="003D79DB" w:rsidP="00915169">
      <w:pPr>
        <w:rPr>
          <w:rFonts w:ascii="Arial" w:hAnsi="Arial" w:cs="Arial"/>
        </w:rPr>
      </w:pPr>
      <w:r w:rsidRPr="00A233CC">
        <w:rPr>
          <w:rFonts w:ascii="Arial" w:hAnsi="Arial" w:cs="Arial"/>
        </w:rPr>
        <w:t>18.Temperature gauges and transmitters.</w:t>
      </w:r>
    </w:p>
    <w:p w:rsidR="003D79DB" w:rsidRPr="00A233CC" w:rsidRDefault="003D79DB" w:rsidP="00915169">
      <w:pPr>
        <w:rPr>
          <w:rFonts w:ascii="Arial" w:hAnsi="Arial" w:cs="Arial"/>
        </w:rPr>
      </w:pPr>
      <w:r w:rsidRPr="00A233CC">
        <w:rPr>
          <w:rFonts w:ascii="Arial" w:hAnsi="Arial" w:cs="Arial"/>
        </w:rPr>
        <w:t>19.Draft gauges and transmitters.</w:t>
      </w:r>
    </w:p>
    <w:p w:rsidR="00286B4D" w:rsidRPr="00A233CC" w:rsidRDefault="003D79DB" w:rsidP="00915169">
      <w:pPr>
        <w:rPr>
          <w:rFonts w:ascii="Arial" w:hAnsi="Arial" w:cs="Arial"/>
        </w:rPr>
      </w:pPr>
      <w:r w:rsidRPr="00A233CC">
        <w:rPr>
          <w:rFonts w:ascii="Arial" w:hAnsi="Arial" w:cs="Arial"/>
        </w:rPr>
        <w:t xml:space="preserve">20.Controllers and others panel instruments. Annunciators </w:t>
      </w:r>
    </w:p>
    <w:p w:rsidR="00F22D11" w:rsidRPr="00A233CC" w:rsidRDefault="00A12816" w:rsidP="00915169">
      <w:pPr>
        <w:rPr>
          <w:rFonts w:ascii="Arial" w:hAnsi="Arial" w:cs="Arial"/>
          <w:u w:val="single"/>
        </w:rPr>
      </w:pPr>
      <w:r w:rsidRPr="00A233CC">
        <w:rPr>
          <w:rFonts w:ascii="Arial" w:hAnsi="Arial" w:cs="Arial"/>
          <w:u w:val="single"/>
        </w:rPr>
        <w:lastRenderedPageBreak/>
        <w:t xml:space="preserve">Preparation </w:t>
      </w:r>
      <w:r w:rsidR="00F22D11" w:rsidRPr="00A233CC">
        <w:rPr>
          <w:rFonts w:ascii="Arial" w:hAnsi="Arial" w:cs="Arial"/>
          <w:u w:val="single"/>
        </w:rPr>
        <w:t xml:space="preserve"> </w:t>
      </w:r>
    </w:p>
    <w:p w:rsidR="00A12816" w:rsidRPr="00A233CC" w:rsidRDefault="00A12816" w:rsidP="00915169">
      <w:pPr>
        <w:rPr>
          <w:rFonts w:ascii="Arial" w:hAnsi="Arial" w:cs="Arial"/>
        </w:rPr>
      </w:pPr>
      <w:r w:rsidRPr="00A233CC">
        <w:rPr>
          <w:rFonts w:ascii="Arial" w:hAnsi="Arial" w:cs="Arial"/>
        </w:rPr>
        <w:t>1.The safe location for releasing the steam will be decided at site preferably from the flange joint nearer to battery limit or at the process end of the piping. Temporary exhaust pipe shall be such that it is after the manual isolation valve on line and adequate structural components like beams, etc. are available for locking against reaction forces.</w:t>
      </w:r>
    </w:p>
    <w:p w:rsidR="00A12816" w:rsidRPr="00A233CC" w:rsidRDefault="00A12816" w:rsidP="00915169">
      <w:pPr>
        <w:rPr>
          <w:rFonts w:ascii="Arial" w:hAnsi="Arial" w:cs="Arial"/>
        </w:rPr>
      </w:pPr>
      <w:r w:rsidRPr="00A233CC">
        <w:rPr>
          <w:rFonts w:ascii="Arial" w:hAnsi="Arial" w:cs="Arial"/>
        </w:rPr>
        <w:t>2.To check the extent of removal of foreign particles, target plates are installed near the inlet of the temporary exhaust pipe. Target plates are rectangular plates of soft material like aluminium etc. which would get impingement by articles blowing off with steam.The target plates are mirror finish on one face and fitted on rigid M.S. mounting with the machined face, facing the blowing steam.</w:t>
      </w:r>
    </w:p>
    <w:p w:rsidR="00D4209F" w:rsidRPr="00A233CC" w:rsidRDefault="00A12816" w:rsidP="00915169">
      <w:pPr>
        <w:rPr>
          <w:rFonts w:ascii="Arial" w:hAnsi="Arial" w:cs="Arial"/>
        </w:rPr>
      </w:pPr>
      <w:r w:rsidRPr="00A233CC">
        <w:rPr>
          <w:rFonts w:ascii="Arial" w:hAnsi="Arial" w:cs="Arial"/>
        </w:rPr>
        <w:t>3.</w:t>
      </w:r>
      <w:r w:rsidR="00D4209F" w:rsidRPr="00A233CC">
        <w:rPr>
          <w:rFonts w:ascii="Arial" w:hAnsi="Arial" w:cs="Arial"/>
        </w:rPr>
        <w:t>When the impingement noticed on target plates are within acceptable limits, steam blowing is declared as complete.</w:t>
      </w:r>
    </w:p>
    <w:p w:rsidR="00D4209F" w:rsidRPr="00A233CC" w:rsidRDefault="00D4209F" w:rsidP="00915169">
      <w:pPr>
        <w:rPr>
          <w:rFonts w:ascii="Arial" w:hAnsi="Arial" w:cs="Arial"/>
          <w:u w:val="single"/>
        </w:rPr>
      </w:pPr>
      <w:r w:rsidRPr="00A233CC">
        <w:rPr>
          <w:rFonts w:ascii="Arial" w:hAnsi="Arial" w:cs="Arial"/>
          <w:u w:val="single"/>
        </w:rPr>
        <w:t xml:space="preserve">Procedure </w:t>
      </w:r>
    </w:p>
    <w:p w:rsidR="00D4209F" w:rsidRPr="00A233CC" w:rsidRDefault="00D4209F" w:rsidP="00915169">
      <w:pPr>
        <w:rPr>
          <w:rFonts w:ascii="Arial" w:hAnsi="Arial" w:cs="Arial"/>
        </w:rPr>
      </w:pPr>
      <w:r w:rsidRPr="00A233CC">
        <w:rPr>
          <w:rFonts w:ascii="Arial" w:hAnsi="Arial" w:cs="Arial"/>
        </w:rPr>
        <w:t>1.Fill the boiler with specified quantity feed water to NWL. Light up the boiler as per cold start up procedure .</w:t>
      </w:r>
    </w:p>
    <w:p w:rsidR="00A12816" w:rsidRPr="00A233CC" w:rsidRDefault="00D4209F" w:rsidP="00915169">
      <w:pPr>
        <w:rPr>
          <w:rFonts w:ascii="Arial" w:hAnsi="Arial" w:cs="Arial"/>
        </w:rPr>
      </w:pPr>
      <w:r w:rsidRPr="00A233CC">
        <w:rPr>
          <w:rFonts w:ascii="Arial" w:hAnsi="Arial" w:cs="Arial"/>
        </w:rPr>
        <w:t>2.Rise the boiler pressure gradually to 50 % of working pressure or 40 kg/cm</w:t>
      </w:r>
      <w:r w:rsidRPr="00A233CC">
        <w:rPr>
          <w:rFonts w:ascii="Arial" w:hAnsi="Arial" w:cs="Arial"/>
          <w:vertAlign w:val="superscript"/>
        </w:rPr>
        <w:t>2</w:t>
      </w:r>
      <w:r w:rsidR="00A12816" w:rsidRPr="00A233CC">
        <w:rPr>
          <w:rFonts w:ascii="Arial" w:hAnsi="Arial" w:cs="Arial"/>
        </w:rPr>
        <w:t xml:space="preserve"> </w:t>
      </w:r>
      <w:r w:rsidRPr="00A233CC">
        <w:rPr>
          <w:rFonts w:ascii="Arial" w:hAnsi="Arial" w:cs="Arial"/>
        </w:rPr>
        <w:t>whichever is lower by controlling fuel firing/modulating the start up vent as required.</w:t>
      </w:r>
    </w:p>
    <w:p w:rsidR="00D4209F" w:rsidRPr="00A233CC" w:rsidRDefault="00D4209F" w:rsidP="00915169">
      <w:pPr>
        <w:rPr>
          <w:rFonts w:ascii="Arial" w:hAnsi="Arial" w:cs="Arial"/>
        </w:rPr>
      </w:pPr>
      <w:r w:rsidRPr="00A233CC">
        <w:rPr>
          <w:rFonts w:ascii="Arial" w:hAnsi="Arial" w:cs="Arial"/>
        </w:rPr>
        <w:t>3.Ensure all the pre-requisites are completed.</w:t>
      </w:r>
    </w:p>
    <w:p w:rsidR="00D4209F" w:rsidRPr="00A233CC" w:rsidRDefault="00D4209F" w:rsidP="00915169">
      <w:pPr>
        <w:rPr>
          <w:rFonts w:ascii="Arial" w:hAnsi="Arial" w:cs="Arial"/>
        </w:rPr>
      </w:pPr>
      <w:r w:rsidRPr="00A233CC">
        <w:rPr>
          <w:rFonts w:ascii="Arial" w:hAnsi="Arial" w:cs="Arial"/>
        </w:rPr>
        <w:t>4.Ensure the operation of the MSSV in remote mode and keep the valve in closed condition.</w:t>
      </w:r>
    </w:p>
    <w:p w:rsidR="00D4209F" w:rsidRPr="00A233CC" w:rsidRDefault="00D4209F" w:rsidP="00915169">
      <w:pPr>
        <w:rPr>
          <w:rFonts w:ascii="Arial" w:hAnsi="Arial" w:cs="Arial"/>
        </w:rPr>
      </w:pPr>
      <w:r w:rsidRPr="00A233CC">
        <w:rPr>
          <w:rFonts w:ascii="Arial" w:hAnsi="Arial" w:cs="Arial"/>
        </w:rPr>
        <w:t>5.Initially the steam blowing cycle is done at lower pressure @20kg/cm</w:t>
      </w:r>
      <w:r w:rsidRPr="00A233CC">
        <w:rPr>
          <w:rFonts w:ascii="Arial" w:hAnsi="Arial" w:cs="Arial"/>
          <w:vertAlign w:val="superscript"/>
        </w:rPr>
        <w:t>2</w:t>
      </w:r>
      <w:r w:rsidRPr="00A233CC">
        <w:rPr>
          <w:rFonts w:ascii="Arial" w:hAnsi="Arial" w:cs="Arial"/>
        </w:rPr>
        <w:t>to flush pipeline, to remove the foreign particle which may damage the line valve component and also to study the pip[e support, thermal expansion etc.</w:t>
      </w:r>
    </w:p>
    <w:p w:rsidR="00D4209F" w:rsidRPr="00A233CC" w:rsidRDefault="00D4209F" w:rsidP="00915169">
      <w:pPr>
        <w:rPr>
          <w:rFonts w:ascii="Arial" w:hAnsi="Arial" w:cs="Arial"/>
        </w:rPr>
      </w:pPr>
      <w:r w:rsidRPr="00A233CC">
        <w:rPr>
          <w:rFonts w:ascii="Arial" w:hAnsi="Arial" w:cs="Arial"/>
        </w:rPr>
        <w:t>6.</w:t>
      </w:r>
      <w:r w:rsidR="00643DCF" w:rsidRPr="00A233CC">
        <w:rPr>
          <w:rFonts w:ascii="Arial" w:hAnsi="Arial" w:cs="Arial"/>
        </w:rPr>
        <w:t>Before blowing ensure there is no condensation in the line &amp; dry steam is coming out through All the drains  and from the main steam piping. Raise main steam temperature to operating parameter.</w:t>
      </w:r>
    </w:p>
    <w:p w:rsidR="00643DCF" w:rsidRPr="00A233CC" w:rsidRDefault="00643DCF" w:rsidP="00915169">
      <w:pPr>
        <w:rPr>
          <w:rFonts w:ascii="Arial" w:hAnsi="Arial" w:cs="Arial"/>
        </w:rPr>
      </w:pPr>
      <w:r w:rsidRPr="00A233CC">
        <w:rPr>
          <w:rFonts w:ascii="Arial" w:hAnsi="Arial" w:cs="Arial"/>
        </w:rPr>
        <w:t>7.Drop the steam drum level to 35%.</w:t>
      </w:r>
    </w:p>
    <w:p w:rsidR="00643DCF" w:rsidRPr="00A233CC" w:rsidRDefault="00643DCF" w:rsidP="00915169">
      <w:pPr>
        <w:rPr>
          <w:rFonts w:ascii="Arial" w:hAnsi="Arial" w:cs="Arial"/>
        </w:rPr>
      </w:pPr>
      <w:r w:rsidRPr="00A233CC">
        <w:rPr>
          <w:rFonts w:ascii="Arial" w:hAnsi="Arial" w:cs="Arial"/>
        </w:rPr>
        <w:t>8.After warming up the steam line throttle the start-up vent valve and simultaneously open the MSSV. Close the MSSV  when steam drum pressure drops to 10 kg/cm</w:t>
      </w:r>
      <w:r w:rsidRPr="00A233CC">
        <w:rPr>
          <w:rFonts w:ascii="Arial" w:hAnsi="Arial" w:cs="Arial"/>
          <w:vertAlign w:val="superscript"/>
        </w:rPr>
        <w:t>2</w:t>
      </w:r>
      <w:r w:rsidRPr="00A233CC">
        <w:rPr>
          <w:rFonts w:ascii="Arial" w:hAnsi="Arial" w:cs="Arial"/>
        </w:rPr>
        <w:t>.Repeat the blowing @ 20kg/cm</w:t>
      </w:r>
      <w:r w:rsidRPr="00A233CC">
        <w:rPr>
          <w:rFonts w:ascii="Arial" w:hAnsi="Arial" w:cs="Arial"/>
          <w:vertAlign w:val="superscript"/>
        </w:rPr>
        <w:t>2</w:t>
      </w:r>
      <w:r w:rsidRPr="00A233CC">
        <w:rPr>
          <w:rFonts w:ascii="Arial" w:hAnsi="Arial" w:cs="Arial"/>
        </w:rPr>
        <w:t xml:space="preserve"> for 3-4 times.</w:t>
      </w:r>
    </w:p>
    <w:p w:rsidR="00643DCF" w:rsidRPr="00A233CC" w:rsidRDefault="00643DCF" w:rsidP="00915169">
      <w:pPr>
        <w:rPr>
          <w:rFonts w:ascii="Arial" w:hAnsi="Arial" w:cs="Arial"/>
        </w:rPr>
      </w:pPr>
      <w:r w:rsidRPr="00A233CC">
        <w:rPr>
          <w:rFonts w:ascii="Arial" w:hAnsi="Arial" w:cs="Arial"/>
        </w:rPr>
        <w:t xml:space="preserve">9.Whenever the MSSV is opened the steam drum level will shoot up which happens due to swelling. Restrict drum level within 70% </w:t>
      </w:r>
      <w:r w:rsidR="00334E25" w:rsidRPr="00A233CC">
        <w:rPr>
          <w:rFonts w:ascii="Arial" w:hAnsi="Arial" w:cs="Arial"/>
        </w:rPr>
        <w:t>by adjusting the MSSV opening. Hence allow feed water gradually to make up steam relieved and closely watch the drum level in the field as well as in DCS during blowing. Also monitor the main steam temperature. This should not drop &lt; 100</w:t>
      </w:r>
      <w:r w:rsidR="00334E25" w:rsidRPr="00A233CC">
        <w:rPr>
          <w:rFonts w:ascii="Arial" w:hAnsi="Arial" w:cs="Arial"/>
          <w:vertAlign w:val="superscript"/>
        </w:rPr>
        <w:t>0</w:t>
      </w:r>
      <w:r w:rsidR="00334E25" w:rsidRPr="00A233CC">
        <w:rPr>
          <w:rFonts w:ascii="Arial" w:hAnsi="Arial" w:cs="Arial"/>
        </w:rPr>
        <w:t>C while blowing.</w:t>
      </w:r>
    </w:p>
    <w:p w:rsidR="00334E25" w:rsidRPr="00A233CC" w:rsidRDefault="00334E25" w:rsidP="00915169">
      <w:pPr>
        <w:rPr>
          <w:rFonts w:ascii="Arial" w:hAnsi="Arial" w:cs="Arial"/>
        </w:rPr>
      </w:pPr>
      <w:r w:rsidRPr="00A233CC">
        <w:rPr>
          <w:rFonts w:ascii="Arial" w:hAnsi="Arial" w:cs="Arial"/>
        </w:rPr>
        <w:t>10.Check the condition of main steam piping supports after initial blows and ensure no abnormalities support system. Repeat the exercise and confirm integrity.</w:t>
      </w:r>
    </w:p>
    <w:p w:rsidR="00A6586D" w:rsidRPr="00A233CC" w:rsidRDefault="00334E25" w:rsidP="00915169">
      <w:pPr>
        <w:rPr>
          <w:rFonts w:ascii="Arial" w:hAnsi="Arial" w:cs="Arial"/>
        </w:rPr>
      </w:pPr>
      <w:r w:rsidRPr="00A233CC">
        <w:rPr>
          <w:rFonts w:ascii="Arial" w:hAnsi="Arial" w:cs="Arial"/>
        </w:rPr>
        <w:lastRenderedPageBreak/>
        <w:t xml:space="preserve">11.After </w:t>
      </w:r>
      <w:r w:rsidR="00A6586D" w:rsidRPr="00A233CC">
        <w:rPr>
          <w:rFonts w:ascii="Arial" w:hAnsi="Arial" w:cs="Arial"/>
        </w:rPr>
        <w:t>ensuring pipe support increase blowing pressure to 40 kg/cm</w:t>
      </w:r>
      <w:r w:rsidR="00A6586D" w:rsidRPr="00A233CC">
        <w:rPr>
          <w:rFonts w:ascii="Arial" w:hAnsi="Arial" w:cs="Arial"/>
          <w:vertAlign w:val="superscript"/>
        </w:rPr>
        <w:t>2</w:t>
      </w:r>
      <w:r w:rsidR="00A6586D" w:rsidRPr="00A233CC">
        <w:rPr>
          <w:rFonts w:ascii="Arial" w:hAnsi="Arial" w:cs="Arial"/>
        </w:rPr>
        <w:t xml:space="preserve"> or 50 % of the working pressure whichever is lower. Follow the procedure of blowing, drop the drum pressure to 20 kg/cm</w:t>
      </w:r>
      <w:r w:rsidR="00A6586D" w:rsidRPr="00A233CC">
        <w:rPr>
          <w:rFonts w:ascii="Arial" w:hAnsi="Arial" w:cs="Arial"/>
          <w:vertAlign w:val="superscript"/>
        </w:rPr>
        <w:t>2</w:t>
      </w:r>
      <w:r w:rsidR="00A6586D" w:rsidRPr="00A233CC">
        <w:rPr>
          <w:rFonts w:ascii="Arial" w:hAnsi="Arial" w:cs="Arial"/>
        </w:rPr>
        <w:t>, clo9se MSSV. Maintain drum level at 50 %.</w:t>
      </w:r>
    </w:p>
    <w:p w:rsidR="00334E25" w:rsidRPr="00A233CC" w:rsidRDefault="00A6586D" w:rsidP="00915169">
      <w:pPr>
        <w:rPr>
          <w:rFonts w:ascii="Arial" w:hAnsi="Arial" w:cs="Arial"/>
        </w:rPr>
      </w:pPr>
      <w:r w:rsidRPr="00A233CC">
        <w:rPr>
          <w:rFonts w:ascii="Arial" w:hAnsi="Arial" w:cs="Arial"/>
        </w:rPr>
        <w:t>12.Leave sufficient interval(approx 2 hours ) in between steam blowing cycle so that the main steam piping cools down i.e., pipe skin temperature should drop at least by 100</w:t>
      </w:r>
      <w:r w:rsidRPr="00A233CC">
        <w:rPr>
          <w:rFonts w:ascii="Arial" w:hAnsi="Arial" w:cs="Arial"/>
          <w:vertAlign w:val="superscript"/>
        </w:rPr>
        <w:t>0</w:t>
      </w:r>
      <w:r w:rsidRPr="00A233CC">
        <w:rPr>
          <w:rFonts w:ascii="Arial" w:hAnsi="Arial" w:cs="Arial"/>
        </w:rPr>
        <w:t>C</w:t>
      </w:r>
    </w:p>
    <w:p w:rsidR="00B427BC" w:rsidRPr="00A233CC" w:rsidRDefault="00A6586D" w:rsidP="00915169">
      <w:pPr>
        <w:rPr>
          <w:rFonts w:ascii="Arial" w:hAnsi="Arial" w:cs="Arial"/>
        </w:rPr>
      </w:pPr>
      <w:r w:rsidRPr="00A233CC">
        <w:rPr>
          <w:rFonts w:ascii="Arial" w:hAnsi="Arial" w:cs="Arial"/>
        </w:rPr>
        <w:t>13.Repeat the above steam blowing ex</w:t>
      </w:r>
      <w:r w:rsidR="00ED2B76" w:rsidRPr="00A233CC">
        <w:rPr>
          <w:rFonts w:ascii="Arial" w:hAnsi="Arial" w:cs="Arial"/>
        </w:rPr>
        <w:t>ercise several times as along a</w:t>
      </w:r>
      <w:r w:rsidRPr="00A233CC">
        <w:rPr>
          <w:rFonts w:ascii="Arial" w:hAnsi="Arial" w:cs="Arial"/>
        </w:rPr>
        <w:t>s</w:t>
      </w:r>
      <w:r w:rsidR="00ED2B76" w:rsidRPr="00A233CC">
        <w:rPr>
          <w:rFonts w:ascii="Arial" w:hAnsi="Arial" w:cs="Arial"/>
        </w:rPr>
        <w:t xml:space="preserve"> </w:t>
      </w:r>
      <w:r w:rsidRPr="00A233CC">
        <w:rPr>
          <w:rFonts w:ascii="Arial" w:hAnsi="Arial" w:cs="Arial"/>
        </w:rPr>
        <w:t xml:space="preserve">you could visibly observe as the steam blowing is clear </w:t>
      </w:r>
    </w:p>
    <w:p w:rsidR="00CE21B8" w:rsidRPr="00A233CC" w:rsidRDefault="00CE21B8" w:rsidP="00915169">
      <w:pPr>
        <w:rPr>
          <w:rFonts w:ascii="Arial" w:hAnsi="Arial" w:cs="Arial"/>
        </w:rPr>
      </w:pPr>
      <w:r w:rsidRPr="00A233CC">
        <w:rPr>
          <w:rFonts w:ascii="Arial" w:hAnsi="Arial" w:cs="Arial"/>
        </w:rPr>
        <w:t>14.Now, isolate MSSV and insert soft metal target plate in the target plate holder provided for temporary piping. Raise steam drum pressure to 40 kg/cm</w:t>
      </w:r>
      <w:r w:rsidRPr="00A233CC">
        <w:rPr>
          <w:rFonts w:ascii="Arial" w:hAnsi="Arial" w:cs="Arial"/>
          <w:vertAlign w:val="superscript"/>
        </w:rPr>
        <w:t>2</w:t>
      </w:r>
      <w:r w:rsidRPr="00A233CC">
        <w:rPr>
          <w:rFonts w:ascii="Arial" w:hAnsi="Arial" w:cs="Arial"/>
        </w:rPr>
        <w:t xml:space="preserve">. Repeat the blowing one time with the target plate. </w:t>
      </w:r>
      <w:r w:rsidR="007C196B" w:rsidRPr="00A233CC">
        <w:rPr>
          <w:rFonts w:ascii="Arial" w:hAnsi="Arial" w:cs="Arial"/>
        </w:rPr>
        <w:t xml:space="preserve">Close main steam valve and remove target plate. If the target plate is not clean, repeat steam-blowing cycle for 4 to 5 times without target plate can be inserted and checked. </w:t>
      </w:r>
    </w:p>
    <w:p w:rsidR="007C196B" w:rsidRPr="00A233CC" w:rsidRDefault="007C196B" w:rsidP="00915169">
      <w:pPr>
        <w:rPr>
          <w:rFonts w:ascii="Arial" w:hAnsi="Arial" w:cs="Arial"/>
        </w:rPr>
      </w:pPr>
      <w:r w:rsidRPr="00A233CC">
        <w:rPr>
          <w:rFonts w:ascii="Arial" w:hAnsi="Arial" w:cs="Arial"/>
        </w:rPr>
        <w:t>15.Target plate will be checked as per the acceptance criteria and upon acceptance, the steam blowing is said to be completed.</w:t>
      </w:r>
    </w:p>
    <w:p w:rsidR="007C196B" w:rsidRPr="00A233CC" w:rsidRDefault="007C196B" w:rsidP="00915169">
      <w:pPr>
        <w:rPr>
          <w:rFonts w:ascii="Arial" w:hAnsi="Arial" w:cs="Arial"/>
        </w:rPr>
      </w:pPr>
      <w:r w:rsidRPr="00A233CC">
        <w:rPr>
          <w:rFonts w:ascii="Arial" w:hAnsi="Arial" w:cs="Arial"/>
        </w:rPr>
        <w:t>16. Remove temporary piping and supports provided for steam provided for steam blowing. Reinstate the main steam piping.</w:t>
      </w:r>
    </w:p>
    <w:p w:rsidR="007C196B" w:rsidRPr="00A233CC" w:rsidRDefault="007C196B" w:rsidP="00915169">
      <w:pPr>
        <w:rPr>
          <w:rFonts w:ascii="Arial" w:hAnsi="Arial" w:cs="Arial"/>
        </w:rPr>
      </w:pPr>
      <w:r w:rsidRPr="00A233CC">
        <w:rPr>
          <w:rFonts w:ascii="Arial" w:hAnsi="Arial" w:cs="Arial"/>
        </w:rPr>
        <w:t xml:space="preserve">17. Now the flow nozzle can be installed. Insulation of piping can be done </w:t>
      </w:r>
    </w:p>
    <w:p w:rsidR="00B65CAF" w:rsidRDefault="00537915" w:rsidP="00F817C6">
      <w:pPr>
        <w:rPr>
          <w:rFonts w:ascii="Arial" w:hAnsi="Arial" w:cs="Arial"/>
        </w:rPr>
      </w:pPr>
      <w:r w:rsidRPr="00A233CC">
        <w:rPr>
          <w:rFonts w:ascii="Arial" w:hAnsi="Arial" w:cs="Arial"/>
        </w:rPr>
        <w:t>Commissioning engineer from M/S Thermax  ,Mr.D.Mukherjee was deputed to look after commissioning activities.All activities have been performed as per Commissioning procedure ,which was given by M/S Thermax &amp; according to the guidelines of commissioning engineer.</w:t>
      </w:r>
    </w:p>
    <w:p w:rsidR="007B7BC4" w:rsidRDefault="007B7BC4" w:rsidP="00F817C6">
      <w:pPr>
        <w:rPr>
          <w:rFonts w:ascii="Arial" w:hAnsi="Arial" w:cs="Arial"/>
        </w:rPr>
      </w:pPr>
    </w:p>
    <w:p w:rsidR="007B7BC4" w:rsidRPr="00A233CC" w:rsidRDefault="007B7BC4" w:rsidP="00F817C6">
      <w:pPr>
        <w:rPr>
          <w:rFonts w:ascii="Arial" w:hAnsi="Arial" w:cs="Arial"/>
        </w:rPr>
      </w:pPr>
    </w:p>
    <w:p w:rsidR="00537915" w:rsidRPr="007B7BC4" w:rsidRDefault="00537915" w:rsidP="00F817C6">
      <w:pPr>
        <w:rPr>
          <w:rFonts w:ascii="Arial" w:hAnsi="Arial" w:cs="Arial"/>
          <w:b/>
          <w:u w:val="single"/>
        </w:rPr>
      </w:pPr>
      <w:r w:rsidRPr="007B7BC4">
        <w:rPr>
          <w:rFonts w:ascii="Arial" w:hAnsi="Arial" w:cs="Arial"/>
          <w:b/>
          <w:u w:val="single"/>
        </w:rPr>
        <w:t>BOILER LIT-UP AND STEAM CHARGING</w:t>
      </w:r>
    </w:p>
    <w:p w:rsidR="00537915" w:rsidRPr="00A233CC" w:rsidRDefault="005B7FF2" w:rsidP="00F817C6">
      <w:pPr>
        <w:rPr>
          <w:rFonts w:ascii="Arial" w:hAnsi="Arial" w:cs="Arial"/>
        </w:rPr>
      </w:pPr>
      <w:r w:rsidRPr="00A233CC">
        <w:rPr>
          <w:rFonts w:ascii="Arial" w:hAnsi="Arial" w:cs="Arial"/>
        </w:rPr>
        <w:t xml:space="preserve">Boiler lit-up as per cold start-up procedure and steam charged on dated  20.06.2014,03.20 AM. </w:t>
      </w:r>
    </w:p>
    <w:p w:rsidR="002D0F82" w:rsidRPr="00A233CC" w:rsidRDefault="002D0F82" w:rsidP="00F817C6">
      <w:pPr>
        <w:rPr>
          <w:rFonts w:ascii="Arial" w:hAnsi="Arial" w:cs="Arial"/>
        </w:rPr>
      </w:pPr>
    </w:p>
    <w:p w:rsidR="002D0F82" w:rsidRPr="00A233CC" w:rsidRDefault="002D0F82" w:rsidP="00F817C6">
      <w:pPr>
        <w:rPr>
          <w:rFonts w:ascii="Arial" w:hAnsi="Arial" w:cs="Arial"/>
        </w:rPr>
      </w:pPr>
    </w:p>
    <w:p w:rsidR="002D0F82" w:rsidRPr="00A233CC" w:rsidRDefault="002D0F82" w:rsidP="00F817C6">
      <w:pPr>
        <w:rPr>
          <w:rFonts w:ascii="Arial" w:hAnsi="Arial" w:cs="Arial"/>
        </w:rPr>
      </w:pPr>
    </w:p>
    <w:p w:rsidR="002D0F82" w:rsidRPr="00A233CC" w:rsidRDefault="002D0F82" w:rsidP="00F817C6">
      <w:pPr>
        <w:rPr>
          <w:rFonts w:ascii="Arial" w:hAnsi="Arial" w:cs="Arial"/>
        </w:rPr>
      </w:pPr>
    </w:p>
    <w:p w:rsidR="002D0F82" w:rsidRPr="00A233CC" w:rsidRDefault="002D0F82" w:rsidP="00F817C6">
      <w:pPr>
        <w:rPr>
          <w:rFonts w:ascii="Arial" w:hAnsi="Arial" w:cs="Arial"/>
        </w:rPr>
      </w:pPr>
    </w:p>
    <w:p w:rsidR="002D0F82" w:rsidRPr="00A233CC" w:rsidRDefault="002D0F82" w:rsidP="00F817C6">
      <w:pPr>
        <w:rPr>
          <w:rFonts w:ascii="Arial" w:hAnsi="Arial" w:cs="Arial"/>
        </w:rPr>
      </w:pPr>
    </w:p>
    <w:p w:rsidR="002D0F82" w:rsidRPr="00A233CC" w:rsidRDefault="002D0F82" w:rsidP="00F817C6">
      <w:pPr>
        <w:rPr>
          <w:rFonts w:ascii="Arial" w:hAnsi="Arial" w:cs="Arial"/>
        </w:rPr>
      </w:pPr>
    </w:p>
    <w:p w:rsidR="002D0F82" w:rsidRPr="00A233CC" w:rsidRDefault="002D0F82" w:rsidP="00F817C6">
      <w:pPr>
        <w:rPr>
          <w:rFonts w:ascii="Arial" w:hAnsi="Arial" w:cs="Arial"/>
        </w:rPr>
      </w:pPr>
    </w:p>
    <w:p w:rsidR="002D0F82" w:rsidRPr="00A233CC" w:rsidRDefault="002D0F82" w:rsidP="00F817C6">
      <w:pPr>
        <w:rPr>
          <w:rFonts w:ascii="Arial" w:hAnsi="Arial" w:cs="Arial"/>
        </w:rPr>
      </w:pPr>
    </w:p>
    <w:p w:rsidR="002D0F82" w:rsidRPr="00A233CC" w:rsidRDefault="002D0F82" w:rsidP="00F817C6">
      <w:pPr>
        <w:rPr>
          <w:rFonts w:ascii="Arial" w:hAnsi="Arial" w:cs="Arial"/>
        </w:rPr>
      </w:pPr>
    </w:p>
    <w:p w:rsidR="002D0F82" w:rsidRPr="007B7BC4" w:rsidRDefault="002D0F82" w:rsidP="00F817C6">
      <w:pPr>
        <w:rPr>
          <w:rFonts w:ascii="Arial" w:hAnsi="Arial" w:cs="Arial"/>
          <w:b/>
        </w:rPr>
      </w:pPr>
    </w:p>
    <w:p w:rsidR="002D0F82" w:rsidRPr="007B7BC4" w:rsidRDefault="002D0F82" w:rsidP="00F817C6">
      <w:pPr>
        <w:rPr>
          <w:rFonts w:ascii="Arial" w:hAnsi="Arial" w:cs="Arial"/>
          <w:b/>
          <w:u w:val="single"/>
        </w:rPr>
      </w:pPr>
      <w:r w:rsidRPr="007B7BC4">
        <w:rPr>
          <w:rFonts w:ascii="Arial" w:hAnsi="Arial" w:cs="Arial"/>
          <w:b/>
          <w:u w:val="single"/>
        </w:rPr>
        <w:t>13. ANNEXURES</w:t>
      </w:r>
    </w:p>
    <w:p w:rsidR="002D0F82" w:rsidRPr="007B7BC4" w:rsidRDefault="002D0F82" w:rsidP="002D0F82">
      <w:pPr>
        <w:rPr>
          <w:rFonts w:ascii="Arial" w:hAnsi="Arial" w:cs="Arial"/>
          <w:b/>
        </w:rPr>
      </w:pPr>
      <w:r w:rsidRPr="007B7BC4">
        <w:rPr>
          <w:rFonts w:ascii="Arial" w:hAnsi="Arial" w:cs="Arial"/>
          <w:b/>
        </w:rPr>
        <w:t>13.1 ACTUAL SHUTDOWN COSTING</w:t>
      </w:r>
    </w:p>
    <w:tbl>
      <w:tblPr>
        <w:tblW w:w="9372" w:type="dxa"/>
        <w:tblInd w:w="95" w:type="dxa"/>
        <w:tblLook w:val="04A0"/>
      </w:tblPr>
      <w:tblGrid>
        <w:gridCol w:w="467"/>
        <w:gridCol w:w="1541"/>
        <w:gridCol w:w="1191"/>
        <w:gridCol w:w="1894"/>
        <w:gridCol w:w="980"/>
        <w:gridCol w:w="1292"/>
        <w:gridCol w:w="1042"/>
        <w:gridCol w:w="1074"/>
      </w:tblGrid>
      <w:tr w:rsidR="002D0F82" w:rsidRPr="00A233CC" w:rsidTr="002D0F82">
        <w:trPr>
          <w:trHeight w:val="720"/>
        </w:trPr>
        <w:tc>
          <w:tcPr>
            <w:tcW w:w="9372" w:type="dxa"/>
            <w:gridSpan w:val="8"/>
            <w:tcBorders>
              <w:top w:val="single" w:sz="8" w:space="0" w:color="auto"/>
              <w:left w:val="single" w:sz="8" w:space="0" w:color="auto"/>
              <w:bottom w:val="single" w:sz="8" w:space="0" w:color="auto"/>
              <w:right w:val="single" w:sz="8" w:space="0" w:color="000000"/>
            </w:tcBorders>
            <w:shd w:val="clear" w:color="000000" w:fill="92D050"/>
            <w:noWrap/>
            <w:vAlign w:val="bottom"/>
            <w:hideMark/>
          </w:tcPr>
          <w:p w:rsidR="002D0F82" w:rsidRPr="00A233CC" w:rsidRDefault="002D0F82" w:rsidP="002D0F82">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BOILER-2 SHUTDOWN COSTING</w:t>
            </w:r>
          </w:p>
        </w:tc>
      </w:tr>
      <w:tr w:rsidR="002D0F82" w:rsidRPr="00A233CC" w:rsidTr="002D0F82">
        <w:trPr>
          <w:trHeight w:val="1035"/>
        </w:trPr>
        <w:tc>
          <w:tcPr>
            <w:tcW w:w="494" w:type="dxa"/>
            <w:tcBorders>
              <w:top w:val="nil"/>
              <w:left w:val="single" w:sz="4" w:space="0" w:color="auto"/>
              <w:bottom w:val="single" w:sz="4" w:space="0" w:color="auto"/>
              <w:right w:val="single" w:sz="4" w:space="0" w:color="auto"/>
            </w:tcBorders>
            <w:shd w:val="clear" w:color="000000" w:fill="FFFF00"/>
            <w:noWrap/>
            <w:vAlign w:val="center"/>
            <w:hideMark/>
          </w:tcPr>
          <w:p w:rsidR="002D0F82" w:rsidRPr="00A233CC" w:rsidRDefault="002D0F82" w:rsidP="002D0F82">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Sr. NO.</w:t>
            </w:r>
          </w:p>
        </w:tc>
        <w:tc>
          <w:tcPr>
            <w:tcW w:w="1647" w:type="dxa"/>
            <w:tcBorders>
              <w:top w:val="nil"/>
              <w:left w:val="nil"/>
              <w:bottom w:val="single" w:sz="4" w:space="0" w:color="auto"/>
              <w:right w:val="single" w:sz="4" w:space="0" w:color="auto"/>
            </w:tcBorders>
            <w:shd w:val="clear" w:color="000000" w:fill="FFFF00"/>
            <w:noWrap/>
            <w:vAlign w:val="center"/>
            <w:hideMark/>
          </w:tcPr>
          <w:p w:rsidR="002D0F82" w:rsidRPr="00A233CC" w:rsidRDefault="002D0F82" w:rsidP="002D0F82">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 xml:space="preserve">MATERIAL DESCRIPTION </w:t>
            </w:r>
          </w:p>
        </w:tc>
        <w:tc>
          <w:tcPr>
            <w:tcW w:w="1040" w:type="dxa"/>
            <w:tcBorders>
              <w:top w:val="nil"/>
              <w:left w:val="nil"/>
              <w:bottom w:val="single" w:sz="4" w:space="0" w:color="auto"/>
              <w:right w:val="single" w:sz="4" w:space="0" w:color="auto"/>
            </w:tcBorders>
            <w:shd w:val="clear" w:color="000000" w:fill="FFFF00"/>
            <w:vAlign w:val="center"/>
            <w:hideMark/>
          </w:tcPr>
          <w:p w:rsidR="002D0F82" w:rsidRPr="00A233CC" w:rsidRDefault="002D0F82" w:rsidP="002D0F82">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P.O. NO.</w:t>
            </w:r>
          </w:p>
        </w:tc>
        <w:tc>
          <w:tcPr>
            <w:tcW w:w="2130" w:type="dxa"/>
            <w:tcBorders>
              <w:top w:val="nil"/>
              <w:left w:val="nil"/>
              <w:bottom w:val="single" w:sz="4" w:space="0" w:color="auto"/>
              <w:right w:val="single" w:sz="4" w:space="0" w:color="auto"/>
            </w:tcBorders>
            <w:shd w:val="clear" w:color="000000" w:fill="FFFF00"/>
            <w:noWrap/>
            <w:vAlign w:val="center"/>
            <w:hideMark/>
          </w:tcPr>
          <w:p w:rsidR="002D0F82" w:rsidRPr="00A233CC" w:rsidRDefault="002D0F82" w:rsidP="002D0F82">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VENDOR NAME</w:t>
            </w:r>
          </w:p>
        </w:tc>
        <w:tc>
          <w:tcPr>
            <w:tcW w:w="1080" w:type="dxa"/>
            <w:tcBorders>
              <w:top w:val="nil"/>
              <w:left w:val="nil"/>
              <w:bottom w:val="single" w:sz="4" w:space="0" w:color="auto"/>
              <w:right w:val="single" w:sz="4" w:space="0" w:color="auto"/>
            </w:tcBorders>
            <w:shd w:val="clear" w:color="000000" w:fill="FFFF00"/>
            <w:noWrap/>
            <w:vAlign w:val="center"/>
            <w:hideMark/>
          </w:tcPr>
          <w:p w:rsidR="002D0F82" w:rsidRPr="00A233CC" w:rsidRDefault="002D0F82" w:rsidP="002D0F82">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P.O. VALUE(Rs.)</w:t>
            </w:r>
          </w:p>
        </w:tc>
        <w:tc>
          <w:tcPr>
            <w:tcW w:w="1172" w:type="dxa"/>
            <w:tcBorders>
              <w:top w:val="nil"/>
              <w:left w:val="nil"/>
              <w:bottom w:val="single" w:sz="4" w:space="0" w:color="auto"/>
              <w:right w:val="single" w:sz="4" w:space="0" w:color="auto"/>
            </w:tcBorders>
            <w:shd w:val="clear" w:color="000000" w:fill="FFFF00"/>
            <w:noWrap/>
            <w:vAlign w:val="center"/>
            <w:hideMark/>
          </w:tcPr>
          <w:p w:rsidR="002D0F82" w:rsidRPr="00A233CC" w:rsidRDefault="002D0F82" w:rsidP="002D0F82">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P.O QUANTITY</w:t>
            </w:r>
          </w:p>
        </w:tc>
        <w:tc>
          <w:tcPr>
            <w:tcW w:w="890" w:type="dxa"/>
            <w:tcBorders>
              <w:top w:val="nil"/>
              <w:left w:val="nil"/>
              <w:bottom w:val="single" w:sz="4" w:space="0" w:color="auto"/>
              <w:right w:val="single" w:sz="4" w:space="0" w:color="auto"/>
            </w:tcBorders>
            <w:shd w:val="clear" w:color="000000" w:fill="FFFF00"/>
            <w:vAlign w:val="center"/>
            <w:hideMark/>
          </w:tcPr>
          <w:p w:rsidR="002D0F82" w:rsidRPr="00A233CC" w:rsidRDefault="002D0F82" w:rsidP="002D0F82">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CONSUMED QTY DURING SHUTDOWN</w:t>
            </w:r>
          </w:p>
        </w:tc>
        <w:tc>
          <w:tcPr>
            <w:tcW w:w="919" w:type="dxa"/>
            <w:tcBorders>
              <w:top w:val="nil"/>
              <w:left w:val="nil"/>
              <w:bottom w:val="single" w:sz="4" w:space="0" w:color="auto"/>
              <w:right w:val="single" w:sz="4" w:space="0" w:color="auto"/>
            </w:tcBorders>
            <w:shd w:val="clear" w:color="000000" w:fill="FFFF00"/>
            <w:vAlign w:val="center"/>
            <w:hideMark/>
          </w:tcPr>
          <w:p w:rsidR="002D0F82" w:rsidRPr="00A233CC" w:rsidRDefault="002D0F82" w:rsidP="002D0F82">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ACTUAL SHUTDOWN COST</w:t>
            </w:r>
          </w:p>
        </w:tc>
      </w:tr>
      <w:tr w:rsidR="002D0F82" w:rsidRPr="00A233CC" w:rsidTr="002D0F82">
        <w:trPr>
          <w:trHeight w:val="99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Supervision for Boiler banktube</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252004140355</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M/S:Thermax Ltd</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873000.00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45 man days</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45 man days</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873000</w:t>
            </w:r>
          </w:p>
        </w:tc>
      </w:tr>
      <w:tr w:rsidR="002D0F82" w:rsidRPr="00A233CC" w:rsidTr="002D0F82">
        <w:trPr>
          <w:trHeight w:val="99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phoscast refractory</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252004140661</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M/S:Thermax Ltd</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960000.00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2.00</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1.00</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480000</w:t>
            </w:r>
          </w:p>
        </w:tc>
      </w:tr>
      <w:tr w:rsidR="002D0F82" w:rsidRPr="00A233CC" w:rsidTr="002D0F82">
        <w:trPr>
          <w:trHeight w:val="112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Application of Phoscast Refractory in AFBC Boiler ( OR - 805 &amp; OR - 806) as per annexure enclosed.</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252004140683,</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M/S:Thermax Ltd</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577600.00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2.00</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1.00</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288800</w:t>
            </w:r>
          </w:p>
        </w:tc>
      </w:tr>
      <w:tr w:rsidR="002D0F82" w:rsidRPr="00A233CC" w:rsidTr="002D0F82">
        <w:trPr>
          <w:trHeight w:val="99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4</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Coal nozzle assembly for AFBC Boiler.</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252004141600</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M/S:Thermax Ltd(Mr.Vasu)</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799800.00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30 nos</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30 nos</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799800</w:t>
            </w:r>
          </w:p>
        </w:tc>
      </w:tr>
      <w:tr w:rsidR="002D0F82" w:rsidRPr="00A233CC" w:rsidTr="002D0F82">
        <w:trPr>
          <w:trHeight w:val="99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5</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Supply of Inbed evaporator coil</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252004141592</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M/S:Thermax Ltd(Mr.Vasu)</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2520144.00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264 nos </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264 nos </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2520144</w:t>
            </w:r>
          </w:p>
        </w:tc>
      </w:tr>
      <w:tr w:rsidR="002D0F82" w:rsidRPr="00A233CC" w:rsidTr="002D0F82">
        <w:trPr>
          <w:trHeight w:val="99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6</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SS 304 , Ferrules for air pre - heater tubes.</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252004141703</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M/S:Thermax Ltd(Mr.Vasu)</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380000.00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1000</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100</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38000</w:t>
            </w:r>
          </w:p>
        </w:tc>
      </w:tr>
      <w:tr w:rsidR="002D0F82" w:rsidRPr="00A233CC" w:rsidTr="002D0F82">
        <w:trPr>
          <w:trHeight w:val="123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7</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Level gauge</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252004140286</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Levcon instruments pvt ltd</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2,00,270.00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2 nos </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2 nos </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200270</w:t>
            </w:r>
          </w:p>
        </w:tc>
      </w:tr>
      <w:tr w:rsidR="002D0F82" w:rsidRPr="00A233CC" w:rsidTr="002D0F82">
        <w:trPr>
          <w:trHeight w:val="45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8</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Diesel burner LU-325</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252004140975</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Wesman thermal engg pvt ltd</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3,50,479.00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1 no </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1 no </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350479</w:t>
            </w:r>
          </w:p>
        </w:tc>
      </w:tr>
      <w:tr w:rsidR="002D0F82" w:rsidRPr="00A233CC" w:rsidTr="002D0F82">
        <w:trPr>
          <w:trHeight w:val="90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9</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Insulation castable for AFBC Boiler.</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252004141578</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Mahakoshal Refractory. Mob. - 09301850093, Mr. Pathak</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600000.00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 tonn</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16 tonn</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384000</w:t>
            </w:r>
          </w:p>
        </w:tc>
      </w:tr>
      <w:tr w:rsidR="002D0F82" w:rsidRPr="00A233CC" w:rsidTr="002D0F82">
        <w:trPr>
          <w:trHeight w:val="112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lastRenderedPageBreak/>
              <w:t>10</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Contract for replacement of economiser coil &amp; convection bank tubes</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252004141801</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Unique Constructions Engg.</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4629814.00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Complete replacement of economiser coil &amp; convection bank tubes</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Completed</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4629814</w:t>
            </w:r>
          </w:p>
        </w:tc>
      </w:tr>
      <w:tr w:rsidR="002D0F82" w:rsidRPr="00A233CC" w:rsidTr="002D0F82">
        <w:trPr>
          <w:trHeight w:val="135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11</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Asbestos rope for economiser casing</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252004141483 ,</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J.D. Jones &amp; Co. , Mob. No. - 09631087989 , 9631010243(e MAIL: comments@jdjones.com)</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10972.00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10972</w:t>
            </w:r>
          </w:p>
        </w:tc>
      </w:tr>
      <w:tr w:rsidR="002D0F82" w:rsidRPr="00A233CC" w:rsidTr="002D0F82">
        <w:trPr>
          <w:trHeight w:val="67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12</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Shield of Economiser straight tube</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252004141835</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M/S:Techno Engg. Rubber Industries, Kolkata</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350000.00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2500 nos </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2500 nos</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350000</w:t>
            </w:r>
          </w:p>
        </w:tc>
      </w:tr>
      <w:tr w:rsidR="002D0F82" w:rsidRPr="00A233CC" w:rsidTr="002D0F82">
        <w:trPr>
          <w:trHeight w:val="67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13</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ESP Spares, Type - FPA - 3 X 52.5 M-64 -90-A-2</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252004141755</w:t>
            </w:r>
          </w:p>
        </w:tc>
        <w:tc>
          <w:tcPr>
            <w:tcW w:w="213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Alstom India Ltd.</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367567.35</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various spares of ESP</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Inner arm,outer arm and shock anvil replaced</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100000</w:t>
            </w:r>
          </w:p>
        </w:tc>
      </w:tr>
      <w:tr w:rsidR="002D0F82" w:rsidRPr="00A233CC" w:rsidTr="002D0F82">
        <w:trPr>
          <w:trHeight w:val="67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14</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Contract for IBR Jobs in Power Plant.</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252004141837</w:t>
            </w:r>
          </w:p>
        </w:tc>
        <w:tc>
          <w:tcPr>
            <w:tcW w:w="213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Royal Enterprises.</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3753700.00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Various IBR jobs in AFBC Boiler</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Bed coil,IBSH coil,valve replacement</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1669400</w:t>
            </w:r>
          </w:p>
        </w:tc>
      </w:tr>
      <w:tr w:rsidR="002D0F82" w:rsidRPr="00A233CC" w:rsidTr="002D0F82">
        <w:trPr>
          <w:trHeight w:val="67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15</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Contract for Scaffolding work</w:t>
            </w:r>
          </w:p>
        </w:tc>
        <w:tc>
          <w:tcPr>
            <w:tcW w:w="104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252004142305</w:t>
            </w:r>
          </w:p>
        </w:tc>
        <w:tc>
          <w:tcPr>
            <w:tcW w:w="213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Unique Constructions Engg.</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Scaffolding jobs in various places</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Scaffolding jobs in various places</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253226</w:t>
            </w:r>
          </w:p>
        </w:tc>
      </w:tr>
      <w:tr w:rsidR="002D0F82" w:rsidRPr="00A233CC" w:rsidTr="002D0F82">
        <w:trPr>
          <w:trHeight w:val="45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16</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Support for Inbed Superheater coil.</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252004142200</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M/S:Thermax Ltd</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2470000.00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2 nos </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1 no </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1235000</w:t>
            </w:r>
          </w:p>
        </w:tc>
      </w:tr>
      <w:tr w:rsidR="002D0F82" w:rsidRPr="00A233CC" w:rsidTr="002D0F82">
        <w:trPr>
          <w:trHeight w:val="45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17</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Economiser coil for AFBC boiler</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252004140478</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M/S:Thermax Ltd</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5189500.00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Complete set</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Complete set</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5189500</w:t>
            </w:r>
          </w:p>
        </w:tc>
      </w:tr>
      <w:tr w:rsidR="002D0F82" w:rsidRPr="00A233CC" w:rsidTr="002D0F82">
        <w:trPr>
          <w:trHeight w:val="45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18</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 xml:space="preserve">Convection bank tube supply, </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252004140354</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M/S:Thermax Ltd</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3390006.60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Complete set</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Complete set</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3390006.6</w:t>
            </w:r>
          </w:p>
        </w:tc>
      </w:tr>
      <w:tr w:rsidR="002D0F82" w:rsidRPr="00A233CC" w:rsidTr="002D0F82">
        <w:trPr>
          <w:trHeight w:val="67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20</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5" Dia. SS - 304 pipe and C.S Flanges for Boiler.</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252004141274</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Metal Industrial Corporation, Ph - 022 - 23894633</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1284900.00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Complete replacement of PA line</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Completed</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1284900</w:t>
            </w:r>
          </w:p>
        </w:tc>
      </w:tr>
      <w:tr w:rsidR="002D0F82" w:rsidRPr="00A233CC" w:rsidTr="002D0F82">
        <w:trPr>
          <w:trHeight w:val="67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21</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Spares for various safety valves</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252004140923</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Manjil Enterprises</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1896398.00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Svarious spares of different types of  valves</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Used as per requirement</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400000</w:t>
            </w:r>
          </w:p>
        </w:tc>
      </w:tr>
      <w:tr w:rsidR="002D0F82" w:rsidRPr="00A233CC" w:rsidTr="002D0F82">
        <w:trPr>
          <w:trHeight w:val="30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22</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wire mesh</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252004141589</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Max Steel</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245223.00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100 tonn</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100 tonn</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245223</w:t>
            </w:r>
          </w:p>
        </w:tc>
      </w:tr>
      <w:tr w:rsidR="002D0F82" w:rsidRPr="00A233CC" w:rsidTr="002D0F82">
        <w:trPr>
          <w:trHeight w:val="103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23</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Mud drum repair job</w:t>
            </w:r>
          </w:p>
        </w:tc>
        <w:tc>
          <w:tcPr>
            <w:tcW w:w="104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252004150275</w:t>
            </w:r>
          </w:p>
        </w:tc>
        <w:tc>
          <w:tcPr>
            <w:tcW w:w="213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Royal Enterprises.</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440000.00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Mud drum repairing</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completed</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440000</w:t>
            </w:r>
          </w:p>
        </w:tc>
      </w:tr>
      <w:tr w:rsidR="002D0F82" w:rsidRPr="00A233CC" w:rsidTr="002D0F82">
        <w:trPr>
          <w:trHeight w:val="67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24</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Contract for Misc.Maintenance job</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252004141696</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Jai maa tarini</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2518200.00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Various maintenance activities </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Used as per requirement</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476000</w:t>
            </w:r>
          </w:p>
        </w:tc>
      </w:tr>
      <w:tr w:rsidR="002D0F82" w:rsidRPr="00A233CC" w:rsidTr="002D0F82">
        <w:trPr>
          <w:trHeight w:val="45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Spring support for attemperator header</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252004150235</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Thermax Ltd.</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162000.00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 set</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 set</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81000</w:t>
            </w:r>
          </w:p>
        </w:tc>
      </w:tr>
      <w:tr w:rsidR="002D0F82" w:rsidRPr="00A233CC" w:rsidTr="002D0F82">
        <w:trPr>
          <w:trHeight w:val="129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26</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Contract for ash drain line and PA line replacement,windbox damper maintenance</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252004142443</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Shakti engineering ltd.</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879581.00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Fabrication and erection jobs</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Completed as per requirement</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879581</w:t>
            </w:r>
          </w:p>
        </w:tc>
      </w:tr>
      <w:tr w:rsidR="002D0F82" w:rsidRPr="00A233CC" w:rsidTr="002D0F82">
        <w:trPr>
          <w:trHeight w:val="102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lastRenderedPageBreak/>
              <w:t>27</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Contract for ESP repair</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252004131662</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Indo constructions</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534662.00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Various ESP repairing &amp; maint.jobs</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Completed as per requirement</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100000</w:t>
            </w:r>
          </w:p>
        </w:tc>
      </w:tr>
      <w:tr w:rsidR="002D0F82" w:rsidRPr="00A233CC" w:rsidTr="002D0F82">
        <w:trPr>
          <w:trHeight w:val="106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28</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Clinker removal and furnace cleaning</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252004140161</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Balbhadra enterprises</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743600.00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100.00</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10</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74360</w:t>
            </w:r>
          </w:p>
        </w:tc>
      </w:tr>
      <w:tr w:rsidR="002D0F82" w:rsidRPr="00A233CC" w:rsidTr="002D0F82">
        <w:trPr>
          <w:trHeight w:val="106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29</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Hot insulation job in AFBC Boier</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252004140625</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Kalinga insulations</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6598332.00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Various hot insulation jobs in AFBC Boiler(corrugated sheets)</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As per requirement</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1000000</w:t>
            </w:r>
          </w:p>
        </w:tc>
      </w:tr>
      <w:tr w:rsidR="002D0F82" w:rsidRPr="00A233CC" w:rsidTr="002D0F82">
        <w:trPr>
          <w:trHeight w:val="106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30</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Refractory removal and application of refractory</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252004140834</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Western corrosion controller</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735000.00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600 m2</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200 m2</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230000</w:t>
            </w:r>
          </w:p>
        </w:tc>
      </w:tr>
      <w:tr w:rsidR="002D0F82" w:rsidRPr="00A233CC" w:rsidTr="002D0F82">
        <w:trPr>
          <w:trHeight w:val="106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31</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Pr.parts cleaning in AFBC Boiler</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252004142305</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Unique Constructions Engg.</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550000.00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2 nos </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1 no </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275000</w:t>
            </w:r>
          </w:p>
        </w:tc>
      </w:tr>
      <w:tr w:rsidR="002D0F82" w:rsidRPr="00A233CC" w:rsidTr="002D0F82">
        <w:trPr>
          <w:trHeight w:val="106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32</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IBR jobs in powerplant</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252004131665</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Unique Constructions Engg.</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4135000.00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Various IBR jobs in power plant</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As per requirement</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1328210</w:t>
            </w:r>
          </w:p>
        </w:tc>
      </w:tr>
      <w:tr w:rsidR="002D0F82" w:rsidRPr="00A233CC" w:rsidTr="002D0F82">
        <w:trPr>
          <w:trHeight w:val="132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33</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CPR for Die sodium phosphate</w:t>
            </w:r>
          </w:p>
        </w:tc>
        <w:tc>
          <w:tcPr>
            <w:tcW w:w="104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252004142399</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M/S AVM sales coorporation </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9500.00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100 Kg</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80 Kg</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7600</w:t>
            </w:r>
          </w:p>
        </w:tc>
      </w:tr>
      <w:tr w:rsidR="002D0F82" w:rsidRPr="00A233CC" w:rsidTr="002D0F82">
        <w:trPr>
          <w:trHeight w:val="67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34</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CPR for detergent</w:t>
            </w:r>
          </w:p>
        </w:tc>
        <w:tc>
          <w:tcPr>
            <w:tcW w:w="104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252004150072</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IFFCO Paradeep employee consumer cooperative society</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3540.00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20</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18</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3186</w:t>
            </w:r>
          </w:p>
        </w:tc>
      </w:tr>
      <w:tr w:rsidR="002D0F82" w:rsidRPr="00A233CC" w:rsidTr="002D0F82">
        <w:trPr>
          <w:trHeight w:val="177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35</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Tri sodium phosphate</w:t>
            </w:r>
          </w:p>
        </w:tc>
        <w:tc>
          <w:tcPr>
            <w:tcW w:w="104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252004140305</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 xml:space="preserve">M/S AVM sales coorporation </w:t>
            </w:r>
          </w:p>
        </w:tc>
        <w:tc>
          <w:tcPr>
            <w:tcW w:w="108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856000(it is regular consuming item for Boiler &amp;SAP both)</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8000  Kg</w:t>
            </w:r>
          </w:p>
        </w:tc>
        <w:tc>
          <w:tcPr>
            <w:tcW w:w="89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368</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39376</w:t>
            </w:r>
          </w:p>
        </w:tc>
      </w:tr>
      <w:tr w:rsidR="002D0F82" w:rsidRPr="00A233CC" w:rsidTr="002D0F82">
        <w:trPr>
          <w:trHeight w:val="450"/>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36</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Hot insulation of furnace wall in AFBC Boiler</w:t>
            </w:r>
          </w:p>
        </w:tc>
        <w:tc>
          <w:tcPr>
            <w:tcW w:w="104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252004141334</w:t>
            </w:r>
          </w:p>
        </w:tc>
        <w:tc>
          <w:tcPr>
            <w:tcW w:w="2130"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M/S Kalinga insulations</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712400.00</w:t>
            </w:r>
          </w:p>
        </w:tc>
        <w:tc>
          <w:tcPr>
            <w:tcW w:w="1172"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520 m2</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200</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274000</w:t>
            </w:r>
          </w:p>
        </w:tc>
      </w:tr>
      <w:tr w:rsidR="002D0F82" w:rsidRPr="00A233CC" w:rsidTr="002D0F82">
        <w:trPr>
          <w:trHeight w:val="705"/>
        </w:trPr>
        <w:tc>
          <w:tcPr>
            <w:tcW w:w="494" w:type="dxa"/>
            <w:tcBorders>
              <w:top w:val="nil"/>
              <w:left w:val="single" w:sz="4" w:space="0" w:color="auto"/>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37</w:t>
            </w:r>
          </w:p>
        </w:tc>
        <w:tc>
          <w:tcPr>
            <w:tcW w:w="1647" w:type="dxa"/>
            <w:tcBorders>
              <w:top w:val="nil"/>
              <w:left w:val="nil"/>
              <w:bottom w:val="single" w:sz="4" w:space="0" w:color="auto"/>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Expansion bellows for furnace ash drain line.</w:t>
            </w:r>
          </w:p>
        </w:tc>
        <w:tc>
          <w:tcPr>
            <w:tcW w:w="104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252004142371</w:t>
            </w:r>
          </w:p>
        </w:tc>
        <w:tc>
          <w:tcPr>
            <w:tcW w:w="213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M/Thermax Ltd.</w:t>
            </w:r>
          </w:p>
        </w:tc>
        <w:tc>
          <w:tcPr>
            <w:tcW w:w="108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159400.00</w:t>
            </w:r>
          </w:p>
        </w:tc>
        <w:tc>
          <w:tcPr>
            <w:tcW w:w="1172"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10 nos</w:t>
            </w:r>
          </w:p>
        </w:tc>
        <w:tc>
          <w:tcPr>
            <w:tcW w:w="890"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5 nos</w:t>
            </w:r>
          </w:p>
        </w:tc>
        <w:tc>
          <w:tcPr>
            <w:tcW w:w="919" w:type="dxa"/>
            <w:tcBorders>
              <w:top w:val="nil"/>
              <w:left w:val="nil"/>
              <w:bottom w:val="single" w:sz="4" w:space="0" w:color="auto"/>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79700</w:t>
            </w:r>
          </w:p>
        </w:tc>
      </w:tr>
      <w:tr w:rsidR="002D0F82" w:rsidRPr="00A233CC" w:rsidTr="002D0F82">
        <w:trPr>
          <w:trHeight w:val="915"/>
        </w:trPr>
        <w:tc>
          <w:tcPr>
            <w:tcW w:w="494" w:type="dxa"/>
            <w:tcBorders>
              <w:top w:val="nil"/>
              <w:left w:val="single" w:sz="4" w:space="0" w:color="auto"/>
              <w:bottom w:val="nil"/>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38</w:t>
            </w:r>
          </w:p>
        </w:tc>
        <w:tc>
          <w:tcPr>
            <w:tcW w:w="1647" w:type="dxa"/>
            <w:tcBorders>
              <w:top w:val="nil"/>
              <w:left w:val="nil"/>
              <w:bottom w:val="nil"/>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Commissioning engineer for Commissioning activities in AFBC Boiler</w:t>
            </w:r>
          </w:p>
        </w:tc>
        <w:tc>
          <w:tcPr>
            <w:tcW w:w="1040" w:type="dxa"/>
            <w:tcBorders>
              <w:top w:val="nil"/>
              <w:left w:val="nil"/>
              <w:bottom w:val="nil"/>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252004150414</w:t>
            </w:r>
          </w:p>
        </w:tc>
        <w:tc>
          <w:tcPr>
            <w:tcW w:w="2130" w:type="dxa"/>
            <w:tcBorders>
              <w:top w:val="nil"/>
              <w:left w:val="nil"/>
              <w:bottom w:val="nil"/>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M/Thermax Ltd.</w:t>
            </w:r>
          </w:p>
        </w:tc>
        <w:tc>
          <w:tcPr>
            <w:tcW w:w="1080" w:type="dxa"/>
            <w:tcBorders>
              <w:top w:val="nil"/>
              <w:left w:val="nil"/>
              <w:bottom w:val="nil"/>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155200.00</w:t>
            </w:r>
          </w:p>
        </w:tc>
        <w:tc>
          <w:tcPr>
            <w:tcW w:w="1172" w:type="dxa"/>
            <w:tcBorders>
              <w:top w:val="nil"/>
              <w:left w:val="nil"/>
              <w:bottom w:val="nil"/>
              <w:right w:val="single" w:sz="4" w:space="0" w:color="auto"/>
            </w:tcBorders>
            <w:shd w:val="clear" w:color="000000" w:fill="FFFFFF"/>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Various commissioning activities in AFBC Boiler</w:t>
            </w:r>
          </w:p>
        </w:tc>
        <w:tc>
          <w:tcPr>
            <w:tcW w:w="890" w:type="dxa"/>
            <w:tcBorders>
              <w:top w:val="nil"/>
              <w:left w:val="nil"/>
              <w:bottom w:val="nil"/>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sz w:val="16"/>
                <w:szCs w:val="16"/>
              </w:rPr>
            </w:pPr>
            <w:r w:rsidRPr="00A233CC">
              <w:rPr>
                <w:rFonts w:ascii="Arial" w:eastAsia="Times New Roman" w:hAnsi="Arial" w:cs="Arial"/>
                <w:sz w:val="16"/>
                <w:szCs w:val="16"/>
              </w:rPr>
              <w:t>1</w:t>
            </w:r>
          </w:p>
        </w:tc>
        <w:tc>
          <w:tcPr>
            <w:tcW w:w="919" w:type="dxa"/>
            <w:tcBorders>
              <w:top w:val="nil"/>
              <w:left w:val="nil"/>
              <w:bottom w:val="nil"/>
              <w:right w:val="single" w:sz="4" w:space="0" w:color="auto"/>
            </w:tcBorders>
            <w:shd w:val="clear" w:color="000000" w:fill="FFFFFF"/>
            <w:noWrap/>
            <w:vAlign w:val="center"/>
            <w:hideMark/>
          </w:tcPr>
          <w:p w:rsidR="002D0F82" w:rsidRPr="00A233CC" w:rsidRDefault="002D0F82" w:rsidP="002D0F82">
            <w:pPr>
              <w:spacing w:after="0" w:line="240" w:lineRule="auto"/>
              <w:jc w:val="center"/>
              <w:rPr>
                <w:rFonts w:ascii="Arial" w:eastAsia="Times New Roman" w:hAnsi="Arial" w:cs="Arial"/>
                <w:bCs/>
                <w:sz w:val="16"/>
                <w:szCs w:val="16"/>
              </w:rPr>
            </w:pPr>
            <w:r w:rsidRPr="00A233CC">
              <w:rPr>
                <w:rFonts w:ascii="Arial" w:eastAsia="Times New Roman" w:hAnsi="Arial" w:cs="Arial"/>
                <w:bCs/>
                <w:sz w:val="16"/>
                <w:szCs w:val="16"/>
              </w:rPr>
              <w:t>155200</w:t>
            </w:r>
          </w:p>
        </w:tc>
      </w:tr>
      <w:tr w:rsidR="002D0F82" w:rsidRPr="00A233CC" w:rsidTr="002D0F82">
        <w:trPr>
          <w:trHeight w:val="390"/>
        </w:trPr>
        <w:tc>
          <w:tcPr>
            <w:tcW w:w="8453" w:type="dxa"/>
            <w:gridSpan w:val="7"/>
            <w:tcBorders>
              <w:top w:val="single" w:sz="8" w:space="0" w:color="auto"/>
              <w:left w:val="single" w:sz="8" w:space="0" w:color="auto"/>
              <w:bottom w:val="single" w:sz="8" w:space="0" w:color="auto"/>
              <w:right w:val="single" w:sz="8" w:space="0" w:color="000000"/>
            </w:tcBorders>
            <w:shd w:val="clear" w:color="000000" w:fill="00B050"/>
            <w:noWrap/>
            <w:vAlign w:val="bottom"/>
            <w:hideMark/>
          </w:tcPr>
          <w:p w:rsidR="002D0F82" w:rsidRPr="00A233CC" w:rsidRDefault="002D0F82" w:rsidP="002D0F82">
            <w:pPr>
              <w:spacing w:after="0" w:line="240" w:lineRule="auto"/>
              <w:jc w:val="center"/>
              <w:rPr>
                <w:rFonts w:ascii="Arial" w:eastAsia="Times New Roman" w:hAnsi="Arial" w:cs="Arial"/>
                <w:bCs/>
                <w:color w:val="000000"/>
                <w:sz w:val="28"/>
                <w:szCs w:val="28"/>
              </w:rPr>
            </w:pPr>
            <w:r w:rsidRPr="00A233CC">
              <w:rPr>
                <w:rFonts w:ascii="Arial" w:eastAsia="Times New Roman" w:hAnsi="Arial" w:cs="Arial"/>
                <w:bCs/>
                <w:color w:val="000000"/>
                <w:sz w:val="28"/>
                <w:szCs w:val="28"/>
              </w:rPr>
              <w:t xml:space="preserve">TOTAL SHUTDOWN COST </w:t>
            </w:r>
          </w:p>
        </w:tc>
        <w:tc>
          <w:tcPr>
            <w:tcW w:w="919" w:type="dxa"/>
            <w:tcBorders>
              <w:top w:val="single" w:sz="8" w:space="0" w:color="auto"/>
              <w:left w:val="nil"/>
              <w:bottom w:val="single" w:sz="8" w:space="0" w:color="auto"/>
              <w:right w:val="single" w:sz="8" w:space="0" w:color="auto"/>
            </w:tcBorders>
            <w:shd w:val="clear" w:color="000000" w:fill="00B050"/>
            <w:noWrap/>
            <w:vAlign w:val="bottom"/>
            <w:hideMark/>
          </w:tcPr>
          <w:p w:rsidR="002D0F82" w:rsidRPr="00A233CC" w:rsidRDefault="002D0F82" w:rsidP="002D0F82">
            <w:pPr>
              <w:spacing w:after="0" w:line="240" w:lineRule="auto"/>
              <w:jc w:val="right"/>
              <w:rPr>
                <w:rFonts w:ascii="Arial" w:eastAsia="Times New Roman" w:hAnsi="Arial" w:cs="Arial"/>
                <w:bCs/>
                <w:color w:val="000000"/>
              </w:rPr>
            </w:pPr>
            <w:r w:rsidRPr="00A233CC">
              <w:rPr>
                <w:rFonts w:ascii="Arial" w:eastAsia="Times New Roman" w:hAnsi="Arial" w:cs="Arial"/>
                <w:bCs/>
                <w:color w:val="000000"/>
              </w:rPr>
              <w:t>30135748</w:t>
            </w:r>
          </w:p>
        </w:tc>
      </w:tr>
    </w:tbl>
    <w:p w:rsidR="002D0F82" w:rsidRPr="00A233CC" w:rsidRDefault="002D0F82" w:rsidP="00F817C6">
      <w:pPr>
        <w:rPr>
          <w:rFonts w:ascii="Arial" w:hAnsi="Arial" w:cs="Arial"/>
        </w:rPr>
      </w:pPr>
    </w:p>
    <w:tbl>
      <w:tblPr>
        <w:tblW w:w="8160" w:type="dxa"/>
        <w:tblInd w:w="95" w:type="dxa"/>
        <w:tblLook w:val="04A0"/>
      </w:tblPr>
      <w:tblGrid>
        <w:gridCol w:w="706"/>
        <w:gridCol w:w="3100"/>
        <w:gridCol w:w="1266"/>
        <w:gridCol w:w="1520"/>
        <w:gridCol w:w="1825"/>
      </w:tblGrid>
      <w:tr w:rsidR="00F90065" w:rsidRPr="00A233CC" w:rsidTr="00F90065">
        <w:trPr>
          <w:trHeight w:val="375"/>
        </w:trPr>
        <w:tc>
          <w:tcPr>
            <w:tcW w:w="8160" w:type="dxa"/>
            <w:gridSpan w:val="5"/>
            <w:tcBorders>
              <w:top w:val="nil"/>
              <w:left w:val="nil"/>
              <w:bottom w:val="nil"/>
              <w:right w:val="nil"/>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bCs/>
                <w:color w:val="000000"/>
                <w:sz w:val="28"/>
                <w:szCs w:val="28"/>
                <w:u w:val="single"/>
              </w:rPr>
            </w:pPr>
          </w:p>
          <w:p w:rsidR="00F90065" w:rsidRPr="00A233CC" w:rsidRDefault="00F90065" w:rsidP="00F90065">
            <w:pPr>
              <w:spacing w:after="0" w:line="240" w:lineRule="auto"/>
              <w:jc w:val="center"/>
              <w:rPr>
                <w:rFonts w:ascii="Arial" w:eastAsia="Times New Roman" w:hAnsi="Arial" w:cs="Arial"/>
                <w:bCs/>
                <w:color w:val="000000"/>
                <w:sz w:val="28"/>
                <w:szCs w:val="28"/>
                <w:u w:val="single"/>
              </w:rPr>
            </w:pPr>
          </w:p>
          <w:p w:rsidR="00F90065" w:rsidRPr="00A233CC" w:rsidRDefault="00F90065" w:rsidP="00F90065">
            <w:pPr>
              <w:spacing w:after="0" w:line="240" w:lineRule="auto"/>
              <w:jc w:val="center"/>
              <w:rPr>
                <w:rFonts w:ascii="Arial" w:eastAsia="Times New Roman" w:hAnsi="Arial" w:cs="Arial"/>
                <w:bCs/>
                <w:color w:val="000000"/>
                <w:sz w:val="28"/>
                <w:szCs w:val="28"/>
                <w:u w:val="single"/>
              </w:rPr>
            </w:pPr>
          </w:p>
          <w:p w:rsidR="00F90065" w:rsidRPr="007B7BC4" w:rsidRDefault="00F90065" w:rsidP="00F90065">
            <w:pPr>
              <w:spacing w:after="0" w:line="240" w:lineRule="auto"/>
              <w:rPr>
                <w:rFonts w:ascii="Arial" w:eastAsia="Times New Roman" w:hAnsi="Arial" w:cs="Arial"/>
                <w:b/>
                <w:bCs/>
                <w:color w:val="000000"/>
                <w:sz w:val="28"/>
                <w:szCs w:val="28"/>
                <w:u w:val="single"/>
              </w:rPr>
            </w:pPr>
            <w:r w:rsidRPr="007B7BC4">
              <w:rPr>
                <w:rFonts w:ascii="Arial" w:eastAsia="Times New Roman" w:hAnsi="Arial" w:cs="Arial"/>
                <w:b/>
                <w:bCs/>
                <w:color w:val="000000"/>
                <w:sz w:val="28"/>
                <w:szCs w:val="28"/>
                <w:u w:val="single"/>
              </w:rPr>
              <w:t>13.2 TIME CHART OF BOILER-2 SHUTDOWN ACTIVITIES</w:t>
            </w:r>
          </w:p>
          <w:p w:rsidR="00F90065" w:rsidRPr="00A233CC" w:rsidRDefault="00F90065" w:rsidP="00F90065">
            <w:pPr>
              <w:spacing w:after="0" w:line="240" w:lineRule="auto"/>
              <w:rPr>
                <w:rFonts w:ascii="Arial" w:eastAsia="Times New Roman" w:hAnsi="Arial" w:cs="Arial"/>
                <w:bCs/>
                <w:color w:val="000000"/>
                <w:sz w:val="28"/>
                <w:szCs w:val="28"/>
                <w:u w:val="single"/>
              </w:rPr>
            </w:pPr>
          </w:p>
          <w:p w:rsidR="00F90065" w:rsidRPr="00A233CC" w:rsidRDefault="00F90065" w:rsidP="00F90065">
            <w:pPr>
              <w:spacing w:after="0" w:line="240" w:lineRule="auto"/>
              <w:rPr>
                <w:rFonts w:ascii="Arial" w:eastAsia="Times New Roman" w:hAnsi="Arial" w:cs="Arial"/>
                <w:bCs/>
                <w:color w:val="000000"/>
                <w:sz w:val="28"/>
                <w:szCs w:val="28"/>
                <w:u w:val="single"/>
              </w:rPr>
            </w:pPr>
          </w:p>
        </w:tc>
      </w:tr>
      <w:tr w:rsidR="00F90065" w:rsidRPr="00A233CC" w:rsidTr="007B7BC4">
        <w:trPr>
          <w:trHeight w:val="720"/>
        </w:trPr>
        <w:tc>
          <w:tcPr>
            <w:tcW w:w="560" w:type="dxa"/>
            <w:tcBorders>
              <w:top w:val="nil"/>
              <w:left w:val="nil"/>
              <w:bottom w:val="nil"/>
              <w:right w:val="nil"/>
            </w:tcBorders>
            <w:shd w:val="clear" w:color="auto" w:fill="auto"/>
            <w:noWrap/>
            <w:vAlign w:val="bottom"/>
            <w:hideMark/>
          </w:tcPr>
          <w:p w:rsidR="00F90065" w:rsidRPr="00A233CC" w:rsidRDefault="00F90065" w:rsidP="00F90065">
            <w:pPr>
              <w:spacing w:after="0" w:line="240" w:lineRule="auto"/>
              <w:rPr>
                <w:rFonts w:ascii="Arial" w:eastAsia="Times New Roman" w:hAnsi="Arial" w:cs="Arial"/>
                <w:color w:val="000000"/>
              </w:rPr>
            </w:pPr>
          </w:p>
        </w:tc>
        <w:tc>
          <w:tcPr>
            <w:tcW w:w="3100" w:type="dxa"/>
            <w:tcBorders>
              <w:top w:val="nil"/>
              <w:left w:val="nil"/>
              <w:bottom w:val="nil"/>
              <w:right w:val="nil"/>
            </w:tcBorders>
            <w:shd w:val="clear" w:color="auto" w:fill="auto"/>
            <w:noWrap/>
            <w:vAlign w:val="bottom"/>
            <w:hideMark/>
          </w:tcPr>
          <w:p w:rsidR="00F90065" w:rsidRPr="00A233CC" w:rsidRDefault="00F90065" w:rsidP="00F90065">
            <w:pPr>
              <w:spacing w:after="0" w:line="240" w:lineRule="auto"/>
              <w:rPr>
                <w:rFonts w:ascii="Arial" w:eastAsia="Times New Roman" w:hAnsi="Arial" w:cs="Arial"/>
                <w:color w:val="000000"/>
              </w:rPr>
            </w:pPr>
          </w:p>
        </w:tc>
        <w:tc>
          <w:tcPr>
            <w:tcW w:w="1155" w:type="dxa"/>
            <w:tcBorders>
              <w:top w:val="nil"/>
              <w:left w:val="nil"/>
              <w:bottom w:val="nil"/>
              <w:right w:val="nil"/>
            </w:tcBorders>
            <w:shd w:val="clear" w:color="auto" w:fill="auto"/>
            <w:noWrap/>
            <w:vAlign w:val="bottom"/>
            <w:hideMark/>
          </w:tcPr>
          <w:p w:rsidR="00F90065" w:rsidRPr="00A233CC" w:rsidRDefault="00F90065" w:rsidP="00F90065">
            <w:pPr>
              <w:spacing w:after="0" w:line="240" w:lineRule="auto"/>
              <w:rPr>
                <w:rFonts w:ascii="Arial" w:eastAsia="Times New Roman" w:hAnsi="Arial" w:cs="Arial"/>
                <w:color w:val="000000"/>
              </w:rPr>
            </w:pPr>
          </w:p>
        </w:tc>
        <w:tc>
          <w:tcPr>
            <w:tcW w:w="1520" w:type="dxa"/>
            <w:tcBorders>
              <w:top w:val="nil"/>
              <w:left w:val="nil"/>
              <w:bottom w:val="nil"/>
              <w:right w:val="nil"/>
            </w:tcBorders>
            <w:shd w:val="clear" w:color="auto" w:fill="auto"/>
            <w:noWrap/>
            <w:vAlign w:val="bottom"/>
            <w:hideMark/>
          </w:tcPr>
          <w:p w:rsidR="00F90065" w:rsidRPr="00A233CC" w:rsidRDefault="00F90065" w:rsidP="00F90065">
            <w:pPr>
              <w:spacing w:after="0" w:line="240" w:lineRule="auto"/>
              <w:rPr>
                <w:rFonts w:ascii="Arial" w:eastAsia="Times New Roman" w:hAnsi="Arial" w:cs="Arial"/>
                <w:color w:val="000000"/>
              </w:rPr>
            </w:pPr>
          </w:p>
        </w:tc>
        <w:tc>
          <w:tcPr>
            <w:tcW w:w="1825" w:type="dxa"/>
            <w:tcBorders>
              <w:top w:val="nil"/>
              <w:left w:val="nil"/>
              <w:bottom w:val="nil"/>
              <w:right w:val="nil"/>
            </w:tcBorders>
            <w:shd w:val="clear" w:color="auto" w:fill="auto"/>
            <w:noWrap/>
            <w:vAlign w:val="bottom"/>
            <w:hideMark/>
          </w:tcPr>
          <w:p w:rsidR="00F90065" w:rsidRPr="00A233CC" w:rsidRDefault="00F90065" w:rsidP="00F90065">
            <w:pPr>
              <w:spacing w:after="0" w:line="240" w:lineRule="auto"/>
              <w:rPr>
                <w:rFonts w:ascii="Arial" w:eastAsia="Times New Roman" w:hAnsi="Arial" w:cs="Arial"/>
                <w:color w:val="000000"/>
              </w:rPr>
            </w:pPr>
          </w:p>
        </w:tc>
      </w:tr>
      <w:tr w:rsidR="00F90065" w:rsidRPr="00A233CC" w:rsidTr="00F90065">
        <w:trPr>
          <w:trHeight w:val="375"/>
        </w:trPr>
        <w:tc>
          <w:tcPr>
            <w:tcW w:w="8160" w:type="dxa"/>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90065" w:rsidRPr="00A233CC" w:rsidRDefault="00F90065" w:rsidP="00F90065">
            <w:pPr>
              <w:spacing w:after="0" w:line="240" w:lineRule="auto"/>
              <w:jc w:val="center"/>
              <w:rPr>
                <w:rFonts w:ascii="Arial" w:eastAsia="Times New Roman" w:hAnsi="Arial" w:cs="Arial"/>
                <w:bCs/>
                <w:color w:val="000000"/>
                <w:sz w:val="28"/>
                <w:szCs w:val="28"/>
              </w:rPr>
            </w:pPr>
            <w:r w:rsidRPr="00A233CC">
              <w:rPr>
                <w:rFonts w:ascii="Arial" w:eastAsia="Times New Roman" w:hAnsi="Arial" w:cs="Arial"/>
                <w:bCs/>
                <w:color w:val="000000"/>
                <w:sz w:val="28"/>
                <w:szCs w:val="28"/>
              </w:rPr>
              <w:t> </w:t>
            </w:r>
          </w:p>
        </w:tc>
      </w:tr>
      <w:tr w:rsidR="00F90065" w:rsidRPr="00A233CC" w:rsidTr="00F90065">
        <w:trPr>
          <w:trHeight w:val="480"/>
        </w:trPr>
        <w:tc>
          <w:tcPr>
            <w:tcW w:w="560" w:type="dxa"/>
            <w:tcBorders>
              <w:top w:val="nil"/>
              <w:left w:val="single" w:sz="4" w:space="0" w:color="auto"/>
              <w:bottom w:val="single" w:sz="4" w:space="0" w:color="auto"/>
              <w:right w:val="single" w:sz="4" w:space="0" w:color="auto"/>
            </w:tcBorders>
            <w:shd w:val="clear" w:color="000000" w:fill="FFC000"/>
            <w:vAlign w:val="center"/>
            <w:hideMark/>
          </w:tcPr>
          <w:p w:rsidR="00F90065" w:rsidRPr="00A233CC" w:rsidRDefault="00F90065" w:rsidP="00F90065">
            <w:pPr>
              <w:spacing w:after="0" w:line="240" w:lineRule="auto"/>
              <w:jc w:val="center"/>
              <w:rPr>
                <w:rFonts w:ascii="Arial" w:eastAsia="Times New Roman" w:hAnsi="Arial" w:cs="Arial"/>
                <w:bCs/>
                <w:color w:val="000000"/>
                <w:sz w:val="20"/>
                <w:szCs w:val="20"/>
              </w:rPr>
            </w:pPr>
            <w:r w:rsidRPr="00A233CC">
              <w:rPr>
                <w:rFonts w:ascii="Arial" w:eastAsia="Times New Roman" w:hAnsi="Arial" w:cs="Arial"/>
                <w:bCs/>
                <w:color w:val="000000"/>
                <w:sz w:val="20"/>
                <w:szCs w:val="20"/>
              </w:rPr>
              <w:t>S.L</w:t>
            </w:r>
          </w:p>
        </w:tc>
        <w:tc>
          <w:tcPr>
            <w:tcW w:w="3100" w:type="dxa"/>
            <w:tcBorders>
              <w:top w:val="nil"/>
              <w:left w:val="nil"/>
              <w:bottom w:val="single" w:sz="4" w:space="0" w:color="auto"/>
              <w:right w:val="single" w:sz="4" w:space="0" w:color="auto"/>
            </w:tcBorders>
            <w:shd w:val="clear" w:color="000000" w:fill="FFC000"/>
            <w:vAlign w:val="center"/>
            <w:hideMark/>
          </w:tcPr>
          <w:p w:rsidR="00F90065" w:rsidRPr="00A233CC" w:rsidRDefault="00F90065" w:rsidP="00F90065">
            <w:pPr>
              <w:spacing w:after="0" w:line="240" w:lineRule="auto"/>
              <w:jc w:val="center"/>
              <w:rPr>
                <w:rFonts w:ascii="Arial" w:eastAsia="Times New Roman" w:hAnsi="Arial" w:cs="Arial"/>
                <w:bCs/>
                <w:color w:val="000000"/>
                <w:sz w:val="28"/>
                <w:szCs w:val="28"/>
              </w:rPr>
            </w:pPr>
            <w:r w:rsidRPr="00A233CC">
              <w:rPr>
                <w:rFonts w:ascii="Arial" w:eastAsia="Times New Roman" w:hAnsi="Arial" w:cs="Arial"/>
                <w:bCs/>
                <w:color w:val="000000"/>
                <w:sz w:val="28"/>
                <w:szCs w:val="28"/>
              </w:rPr>
              <w:t>Job Description</w:t>
            </w:r>
          </w:p>
        </w:tc>
        <w:tc>
          <w:tcPr>
            <w:tcW w:w="1155" w:type="dxa"/>
            <w:tcBorders>
              <w:top w:val="nil"/>
              <w:left w:val="nil"/>
              <w:bottom w:val="single" w:sz="4" w:space="0" w:color="auto"/>
              <w:right w:val="single" w:sz="4" w:space="0" w:color="auto"/>
            </w:tcBorders>
            <w:shd w:val="clear" w:color="000000" w:fill="FFC000"/>
            <w:vAlign w:val="center"/>
            <w:hideMark/>
          </w:tcPr>
          <w:p w:rsidR="00F90065" w:rsidRPr="00A233CC" w:rsidRDefault="00F90065" w:rsidP="00F90065">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Duration(days)</w:t>
            </w:r>
          </w:p>
        </w:tc>
        <w:tc>
          <w:tcPr>
            <w:tcW w:w="1520" w:type="dxa"/>
            <w:tcBorders>
              <w:top w:val="nil"/>
              <w:left w:val="nil"/>
              <w:bottom w:val="single" w:sz="4" w:space="0" w:color="auto"/>
              <w:right w:val="single" w:sz="4" w:space="0" w:color="auto"/>
            </w:tcBorders>
            <w:shd w:val="clear" w:color="000000" w:fill="FFC000"/>
            <w:vAlign w:val="center"/>
            <w:hideMark/>
          </w:tcPr>
          <w:p w:rsidR="00F90065" w:rsidRPr="00A233CC" w:rsidRDefault="00F90065" w:rsidP="00F90065">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Start(Day)</w:t>
            </w:r>
          </w:p>
        </w:tc>
        <w:tc>
          <w:tcPr>
            <w:tcW w:w="1825" w:type="dxa"/>
            <w:tcBorders>
              <w:top w:val="nil"/>
              <w:left w:val="nil"/>
              <w:bottom w:val="single" w:sz="4" w:space="0" w:color="auto"/>
              <w:right w:val="single" w:sz="4" w:space="0" w:color="auto"/>
            </w:tcBorders>
            <w:shd w:val="clear" w:color="000000" w:fill="FFC000"/>
            <w:vAlign w:val="center"/>
            <w:hideMark/>
          </w:tcPr>
          <w:p w:rsidR="00F90065" w:rsidRPr="00A233CC" w:rsidRDefault="00F90065" w:rsidP="00F90065">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Finish(Day)</w:t>
            </w:r>
          </w:p>
        </w:tc>
      </w:tr>
      <w:tr w:rsidR="00F90065" w:rsidRPr="00A233CC" w:rsidTr="00F90065">
        <w:trPr>
          <w:trHeight w:val="495"/>
        </w:trPr>
        <w:tc>
          <w:tcPr>
            <w:tcW w:w="560" w:type="dxa"/>
            <w:tcBorders>
              <w:top w:val="nil"/>
              <w:left w:val="single" w:sz="4" w:space="0" w:color="auto"/>
              <w:bottom w:val="single" w:sz="4" w:space="0" w:color="auto"/>
              <w:right w:val="single" w:sz="4" w:space="0" w:color="auto"/>
            </w:tcBorders>
            <w:shd w:val="clear" w:color="000000" w:fill="FFC000"/>
            <w:vAlign w:val="center"/>
            <w:hideMark/>
          </w:tcPr>
          <w:p w:rsidR="00F90065" w:rsidRPr="00A233CC" w:rsidRDefault="00F90065" w:rsidP="00F90065">
            <w:pPr>
              <w:spacing w:after="0" w:line="240" w:lineRule="auto"/>
              <w:jc w:val="center"/>
              <w:rPr>
                <w:rFonts w:ascii="Arial" w:eastAsia="Times New Roman" w:hAnsi="Arial" w:cs="Arial"/>
                <w:bCs/>
                <w:color w:val="000000"/>
                <w:sz w:val="16"/>
                <w:szCs w:val="16"/>
              </w:rPr>
            </w:pPr>
            <w:r w:rsidRPr="00A233CC">
              <w:rPr>
                <w:rFonts w:ascii="Arial" w:eastAsia="Times New Roman" w:hAnsi="Arial" w:cs="Arial"/>
                <w:bCs/>
                <w:color w:val="000000"/>
                <w:sz w:val="16"/>
                <w:szCs w:val="16"/>
              </w:rPr>
              <w:t> </w:t>
            </w:r>
          </w:p>
        </w:tc>
        <w:tc>
          <w:tcPr>
            <w:tcW w:w="3100"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Boiler shutdown to Boiler start up</w:t>
            </w:r>
          </w:p>
        </w:tc>
        <w:tc>
          <w:tcPr>
            <w:tcW w:w="1155" w:type="dxa"/>
            <w:tcBorders>
              <w:top w:val="nil"/>
              <w:left w:val="nil"/>
              <w:bottom w:val="single" w:sz="4" w:space="0" w:color="auto"/>
              <w:right w:val="single" w:sz="4" w:space="0" w:color="auto"/>
            </w:tcBorders>
            <w:shd w:val="clear" w:color="000000" w:fill="A5A5A5"/>
            <w:vAlign w:val="center"/>
            <w:hideMark/>
          </w:tcPr>
          <w:p w:rsidR="00F90065" w:rsidRPr="00A233CC" w:rsidRDefault="00F90065" w:rsidP="00F90065">
            <w:pPr>
              <w:spacing w:after="0" w:line="240" w:lineRule="auto"/>
              <w:jc w:val="center"/>
              <w:rPr>
                <w:rFonts w:ascii="Arial" w:eastAsia="Times New Roman" w:hAnsi="Arial" w:cs="Arial"/>
                <w:bCs/>
                <w:color w:val="000000"/>
                <w:sz w:val="24"/>
                <w:szCs w:val="24"/>
              </w:rPr>
            </w:pPr>
            <w:r w:rsidRPr="00A233CC">
              <w:rPr>
                <w:rFonts w:ascii="Arial" w:eastAsia="Times New Roman" w:hAnsi="Arial" w:cs="Arial"/>
                <w:bCs/>
                <w:color w:val="000000"/>
                <w:sz w:val="24"/>
                <w:szCs w:val="24"/>
              </w:rPr>
              <w:t>80</w:t>
            </w:r>
          </w:p>
        </w:tc>
        <w:tc>
          <w:tcPr>
            <w:tcW w:w="1520"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1st April</w:t>
            </w:r>
          </w:p>
        </w:tc>
        <w:tc>
          <w:tcPr>
            <w:tcW w:w="1825"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20th June</w:t>
            </w:r>
          </w:p>
        </w:tc>
      </w:tr>
      <w:tr w:rsidR="00F90065" w:rsidRPr="00A233CC" w:rsidTr="00F90065">
        <w:trPr>
          <w:trHeight w:val="405"/>
        </w:trPr>
        <w:tc>
          <w:tcPr>
            <w:tcW w:w="560" w:type="dxa"/>
            <w:tcBorders>
              <w:top w:val="nil"/>
              <w:left w:val="nil"/>
              <w:bottom w:val="nil"/>
              <w:right w:val="nil"/>
            </w:tcBorders>
            <w:shd w:val="clear" w:color="auto" w:fill="auto"/>
            <w:noWrap/>
            <w:vAlign w:val="bottom"/>
            <w:hideMark/>
          </w:tcPr>
          <w:p w:rsidR="00F90065" w:rsidRPr="00A233CC" w:rsidRDefault="00F90065" w:rsidP="00F90065">
            <w:pPr>
              <w:spacing w:after="0" w:line="240" w:lineRule="auto"/>
              <w:rPr>
                <w:rFonts w:ascii="Arial" w:eastAsia="Times New Roman" w:hAnsi="Arial" w:cs="Arial"/>
                <w:color w:val="000000"/>
              </w:rPr>
            </w:pPr>
          </w:p>
        </w:tc>
        <w:tc>
          <w:tcPr>
            <w:tcW w:w="3100" w:type="dxa"/>
            <w:tcBorders>
              <w:top w:val="nil"/>
              <w:left w:val="single" w:sz="4" w:space="0" w:color="auto"/>
              <w:bottom w:val="single" w:sz="4" w:space="0" w:color="auto"/>
              <w:right w:val="single" w:sz="4" w:space="0" w:color="auto"/>
            </w:tcBorders>
            <w:shd w:val="clear" w:color="000000" w:fill="BFBFBF"/>
            <w:noWrap/>
            <w:vAlign w:val="bottom"/>
            <w:hideMark/>
          </w:tcPr>
          <w:p w:rsidR="00F90065" w:rsidRPr="00A233CC" w:rsidRDefault="00F90065" w:rsidP="00F90065">
            <w:pPr>
              <w:spacing w:after="0" w:line="240" w:lineRule="auto"/>
              <w:rPr>
                <w:rFonts w:ascii="Arial" w:eastAsia="Times New Roman" w:hAnsi="Arial" w:cs="Arial"/>
                <w:bCs/>
                <w:color w:val="000000"/>
                <w:sz w:val="32"/>
                <w:szCs w:val="32"/>
              </w:rPr>
            </w:pPr>
            <w:r w:rsidRPr="00A233CC">
              <w:rPr>
                <w:rFonts w:ascii="Arial" w:eastAsia="Times New Roman" w:hAnsi="Arial" w:cs="Arial"/>
                <w:bCs/>
                <w:color w:val="000000"/>
                <w:sz w:val="32"/>
                <w:szCs w:val="32"/>
              </w:rPr>
              <w:t>Boiler stoppage</w:t>
            </w:r>
          </w:p>
        </w:tc>
        <w:tc>
          <w:tcPr>
            <w:tcW w:w="4500" w:type="dxa"/>
            <w:gridSpan w:val="3"/>
            <w:tcBorders>
              <w:top w:val="single" w:sz="4" w:space="0" w:color="auto"/>
              <w:left w:val="nil"/>
              <w:bottom w:val="single" w:sz="4" w:space="0" w:color="auto"/>
              <w:right w:val="single" w:sz="4" w:space="0" w:color="auto"/>
            </w:tcBorders>
            <w:shd w:val="clear" w:color="000000" w:fill="BFBFBF"/>
            <w:noWrap/>
            <w:vAlign w:val="bottom"/>
            <w:hideMark/>
          </w:tcPr>
          <w:p w:rsidR="00F90065" w:rsidRPr="00A233CC" w:rsidRDefault="00F90065" w:rsidP="00F90065">
            <w:pPr>
              <w:spacing w:after="0" w:line="240" w:lineRule="auto"/>
              <w:jc w:val="center"/>
              <w:rPr>
                <w:rFonts w:ascii="Arial" w:eastAsia="Times New Roman" w:hAnsi="Arial" w:cs="Arial"/>
                <w:bCs/>
                <w:color w:val="000000"/>
                <w:sz w:val="28"/>
                <w:szCs w:val="28"/>
              </w:rPr>
            </w:pPr>
            <w:r w:rsidRPr="00A233CC">
              <w:rPr>
                <w:rFonts w:ascii="Arial" w:eastAsia="Times New Roman" w:hAnsi="Arial" w:cs="Arial"/>
                <w:bCs/>
                <w:color w:val="000000"/>
                <w:sz w:val="28"/>
                <w:szCs w:val="28"/>
              </w:rPr>
              <w:t>31.03.14,10.30 PM</w:t>
            </w:r>
          </w:p>
        </w:tc>
      </w:tr>
      <w:tr w:rsidR="00F90065" w:rsidRPr="00A233CC" w:rsidTr="00F90065">
        <w:trPr>
          <w:trHeight w:val="480"/>
        </w:trPr>
        <w:tc>
          <w:tcPr>
            <w:tcW w:w="5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1</w:t>
            </w:r>
          </w:p>
        </w:tc>
        <w:tc>
          <w:tcPr>
            <w:tcW w:w="3100"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 xml:space="preserve"> Furnace Cooling</w:t>
            </w:r>
          </w:p>
        </w:tc>
        <w:tc>
          <w:tcPr>
            <w:tcW w:w="1155"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1</w:t>
            </w:r>
          </w:p>
        </w:tc>
        <w:tc>
          <w:tcPr>
            <w:tcW w:w="1520"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1st April</w:t>
            </w:r>
          </w:p>
        </w:tc>
        <w:tc>
          <w:tcPr>
            <w:tcW w:w="1825"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1st April</w:t>
            </w:r>
          </w:p>
        </w:tc>
      </w:tr>
      <w:tr w:rsidR="00F90065" w:rsidRPr="00A233CC" w:rsidTr="00F90065">
        <w:trPr>
          <w:trHeight w:val="660"/>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2</w:t>
            </w:r>
          </w:p>
        </w:tc>
        <w:tc>
          <w:tcPr>
            <w:tcW w:w="3100"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Scaffolding in furnace and IBR cleaning</w:t>
            </w:r>
          </w:p>
        </w:tc>
        <w:tc>
          <w:tcPr>
            <w:tcW w:w="1155"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4</w:t>
            </w:r>
          </w:p>
        </w:tc>
        <w:tc>
          <w:tcPr>
            <w:tcW w:w="1520"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2nd April</w:t>
            </w:r>
          </w:p>
        </w:tc>
        <w:tc>
          <w:tcPr>
            <w:tcW w:w="1825"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5th April</w:t>
            </w:r>
          </w:p>
        </w:tc>
      </w:tr>
      <w:tr w:rsidR="00F90065" w:rsidRPr="00A233CC" w:rsidTr="00F90065">
        <w:trPr>
          <w:trHeight w:val="435"/>
        </w:trPr>
        <w:tc>
          <w:tcPr>
            <w:tcW w:w="560" w:type="dxa"/>
            <w:tcBorders>
              <w:top w:val="nil"/>
              <w:left w:val="single" w:sz="4" w:space="0" w:color="auto"/>
              <w:bottom w:val="single" w:sz="4" w:space="0" w:color="auto"/>
              <w:right w:val="single" w:sz="4" w:space="0" w:color="auto"/>
            </w:tcBorders>
            <w:shd w:val="clear" w:color="000000" w:fill="FFC000"/>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3</w:t>
            </w:r>
          </w:p>
        </w:tc>
        <w:tc>
          <w:tcPr>
            <w:tcW w:w="3100" w:type="dxa"/>
            <w:tcBorders>
              <w:top w:val="nil"/>
              <w:left w:val="nil"/>
              <w:bottom w:val="single" w:sz="4" w:space="0" w:color="auto"/>
              <w:right w:val="single" w:sz="4" w:space="0" w:color="auto"/>
            </w:tcBorders>
            <w:shd w:val="clear" w:color="000000" w:fill="FFC000"/>
            <w:vAlign w:val="center"/>
            <w:hideMark/>
          </w:tcPr>
          <w:p w:rsidR="00F90065" w:rsidRPr="00A233CC" w:rsidRDefault="00F90065" w:rsidP="00F90065">
            <w:pPr>
              <w:spacing w:after="0" w:line="240" w:lineRule="auto"/>
              <w:rPr>
                <w:rFonts w:ascii="Arial" w:eastAsia="Times New Roman" w:hAnsi="Arial" w:cs="Arial"/>
                <w:bCs/>
                <w:color w:val="000000"/>
                <w:sz w:val="24"/>
                <w:szCs w:val="24"/>
              </w:rPr>
            </w:pPr>
            <w:r w:rsidRPr="00A233CC">
              <w:rPr>
                <w:rFonts w:ascii="Arial" w:eastAsia="Times New Roman" w:hAnsi="Arial" w:cs="Arial"/>
                <w:bCs/>
                <w:color w:val="000000"/>
                <w:sz w:val="24"/>
                <w:szCs w:val="24"/>
              </w:rPr>
              <w:t>Critical jobs</w:t>
            </w:r>
          </w:p>
        </w:tc>
        <w:tc>
          <w:tcPr>
            <w:tcW w:w="1155"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57</w:t>
            </w:r>
          </w:p>
        </w:tc>
        <w:tc>
          <w:tcPr>
            <w:tcW w:w="1520"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bCs/>
                <w:color w:val="000000"/>
                <w:sz w:val="20"/>
                <w:szCs w:val="20"/>
              </w:rPr>
            </w:pPr>
            <w:r w:rsidRPr="00A233CC">
              <w:rPr>
                <w:rFonts w:ascii="Arial" w:eastAsia="Times New Roman" w:hAnsi="Arial" w:cs="Arial"/>
                <w:bCs/>
                <w:color w:val="000000"/>
                <w:sz w:val="20"/>
                <w:szCs w:val="20"/>
              </w:rPr>
              <w:t>6th April</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bCs/>
                <w:color w:val="000000"/>
                <w:sz w:val="20"/>
                <w:szCs w:val="20"/>
              </w:rPr>
            </w:pPr>
            <w:r w:rsidRPr="00A233CC">
              <w:rPr>
                <w:rFonts w:ascii="Arial" w:eastAsia="Times New Roman" w:hAnsi="Arial" w:cs="Arial"/>
                <w:bCs/>
                <w:color w:val="000000"/>
                <w:sz w:val="20"/>
                <w:szCs w:val="20"/>
              </w:rPr>
              <w:t>27th May</w:t>
            </w:r>
          </w:p>
        </w:tc>
      </w:tr>
      <w:tr w:rsidR="00F90065" w:rsidRPr="00A233CC" w:rsidTr="00F90065">
        <w:trPr>
          <w:trHeight w:val="975"/>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3.1</w:t>
            </w:r>
          </w:p>
        </w:tc>
        <w:tc>
          <w:tcPr>
            <w:tcW w:w="3100" w:type="dxa"/>
            <w:tcBorders>
              <w:top w:val="nil"/>
              <w:left w:val="nil"/>
              <w:bottom w:val="single" w:sz="4" w:space="0" w:color="auto"/>
              <w:right w:val="single" w:sz="4" w:space="0" w:color="auto"/>
            </w:tcBorders>
            <w:shd w:val="clear" w:color="000000" w:fill="FFFFFF"/>
            <w:vAlign w:val="bottom"/>
            <w:hideMark/>
          </w:tcPr>
          <w:p w:rsidR="00F90065" w:rsidRPr="00A233CC" w:rsidRDefault="00F90065" w:rsidP="00F90065">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Convection bank tube replacement(740 nos of tube replacement between steamdrum &amp; muddrum)</w:t>
            </w:r>
          </w:p>
        </w:tc>
        <w:tc>
          <w:tcPr>
            <w:tcW w:w="1155" w:type="dxa"/>
            <w:tcBorders>
              <w:top w:val="nil"/>
              <w:left w:val="nil"/>
              <w:bottom w:val="single" w:sz="4" w:space="0" w:color="auto"/>
              <w:right w:val="single" w:sz="4" w:space="0" w:color="auto"/>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57</w:t>
            </w:r>
          </w:p>
        </w:tc>
        <w:tc>
          <w:tcPr>
            <w:tcW w:w="1520"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6th April</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27th May</w:t>
            </w:r>
          </w:p>
        </w:tc>
      </w:tr>
      <w:tr w:rsidR="00F90065" w:rsidRPr="00A233CC" w:rsidTr="00F90065">
        <w:trPr>
          <w:trHeight w:val="540"/>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3.2</w:t>
            </w:r>
          </w:p>
        </w:tc>
        <w:tc>
          <w:tcPr>
            <w:tcW w:w="3100" w:type="dxa"/>
            <w:tcBorders>
              <w:top w:val="nil"/>
              <w:left w:val="nil"/>
              <w:bottom w:val="single" w:sz="4" w:space="0" w:color="auto"/>
              <w:right w:val="nil"/>
            </w:tcBorders>
            <w:shd w:val="clear" w:color="000000" w:fill="FFFFFF"/>
            <w:vAlign w:val="bottom"/>
            <w:hideMark/>
          </w:tcPr>
          <w:p w:rsidR="00F90065" w:rsidRPr="00A233CC" w:rsidRDefault="00F90065" w:rsidP="00F90065">
            <w:pPr>
              <w:spacing w:after="0" w:line="240" w:lineRule="auto"/>
              <w:rPr>
                <w:rFonts w:ascii="Arial" w:eastAsia="Times New Roman" w:hAnsi="Arial" w:cs="Arial"/>
                <w:bCs/>
                <w:color w:val="000000"/>
                <w:sz w:val="20"/>
                <w:szCs w:val="20"/>
              </w:rPr>
            </w:pPr>
            <w:r w:rsidRPr="00A233CC">
              <w:rPr>
                <w:rFonts w:ascii="Arial" w:eastAsia="Times New Roman" w:hAnsi="Arial" w:cs="Arial"/>
                <w:bCs/>
                <w:color w:val="000000"/>
                <w:sz w:val="20"/>
                <w:szCs w:val="20"/>
              </w:rPr>
              <w:t>Economiser job</w:t>
            </w:r>
          </w:p>
        </w:tc>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48</w:t>
            </w:r>
          </w:p>
        </w:tc>
        <w:tc>
          <w:tcPr>
            <w:tcW w:w="1520"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3rd April</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22nd May</w:t>
            </w:r>
          </w:p>
        </w:tc>
      </w:tr>
      <w:tr w:rsidR="00F90065" w:rsidRPr="00A233CC" w:rsidTr="00F90065">
        <w:trPr>
          <w:trHeight w:val="465"/>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color w:val="000000"/>
              </w:rPr>
            </w:pPr>
            <w:r w:rsidRPr="00A233CC">
              <w:rPr>
                <w:rFonts w:ascii="Arial" w:eastAsia="Times New Roman" w:hAnsi="Arial" w:cs="Arial"/>
                <w:color w:val="000000"/>
              </w:rPr>
              <w:t>3.2.1</w:t>
            </w:r>
          </w:p>
        </w:tc>
        <w:tc>
          <w:tcPr>
            <w:tcW w:w="3100"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Casing removal of economiser</w:t>
            </w:r>
          </w:p>
        </w:tc>
        <w:tc>
          <w:tcPr>
            <w:tcW w:w="1155"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color w:val="000000"/>
              </w:rPr>
            </w:pPr>
            <w:r w:rsidRPr="00A233CC">
              <w:rPr>
                <w:rFonts w:ascii="Arial" w:eastAsia="Times New Roman" w:hAnsi="Arial" w:cs="Arial"/>
                <w:color w:val="000000"/>
              </w:rPr>
              <w:t>3</w:t>
            </w:r>
          </w:p>
        </w:tc>
        <w:tc>
          <w:tcPr>
            <w:tcW w:w="1520"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3rd April</w:t>
            </w:r>
          </w:p>
        </w:tc>
        <w:tc>
          <w:tcPr>
            <w:tcW w:w="1825" w:type="dxa"/>
            <w:tcBorders>
              <w:top w:val="nil"/>
              <w:left w:val="nil"/>
              <w:bottom w:val="single" w:sz="4" w:space="0" w:color="auto"/>
              <w:right w:val="single" w:sz="4" w:space="0" w:color="auto"/>
            </w:tcBorders>
            <w:shd w:val="clear" w:color="auto" w:fill="auto"/>
            <w:vAlign w:val="center"/>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5th April</w:t>
            </w:r>
          </w:p>
        </w:tc>
      </w:tr>
      <w:tr w:rsidR="00F90065" w:rsidRPr="00A233CC" w:rsidTr="00F90065">
        <w:trPr>
          <w:trHeight w:val="525"/>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color w:val="000000"/>
              </w:rPr>
            </w:pPr>
            <w:r w:rsidRPr="00A233CC">
              <w:rPr>
                <w:rFonts w:ascii="Arial" w:eastAsia="Times New Roman" w:hAnsi="Arial" w:cs="Arial"/>
                <w:color w:val="000000"/>
              </w:rPr>
              <w:t>3.2.2</w:t>
            </w:r>
          </w:p>
        </w:tc>
        <w:tc>
          <w:tcPr>
            <w:tcW w:w="3100" w:type="dxa"/>
            <w:tcBorders>
              <w:top w:val="nil"/>
              <w:left w:val="nil"/>
              <w:bottom w:val="single" w:sz="4" w:space="0" w:color="auto"/>
              <w:right w:val="single" w:sz="4" w:space="0" w:color="auto"/>
            </w:tcBorders>
            <w:shd w:val="clear" w:color="000000" w:fill="FFFFFF"/>
            <w:vAlign w:val="bottom"/>
            <w:hideMark/>
          </w:tcPr>
          <w:p w:rsidR="00F90065" w:rsidRPr="00A233CC" w:rsidRDefault="00F90065" w:rsidP="00F90065">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complete Economiser coil replacement</w:t>
            </w:r>
          </w:p>
        </w:tc>
        <w:tc>
          <w:tcPr>
            <w:tcW w:w="1155" w:type="dxa"/>
            <w:tcBorders>
              <w:top w:val="nil"/>
              <w:left w:val="nil"/>
              <w:bottom w:val="single" w:sz="4" w:space="0" w:color="auto"/>
              <w:right w:val="single" w:sz="4" w:space="0" w:color="auto"/>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color w:val="000000"/>
              </w:rPr>
            </w:pPr>
            <w:r w:rsidRPr="00A233CC">
              <w:rPr>
                <w:rFonts w:ascii="Arial" w:eastAsia="Times New Roman" w:hAnsi="Arial" w:cs="Arial"/>
                <w:color w:val="000000"/>
              </w:rPr>
              <w:t>34</w:t>
            </w:r>
          </w:p>
        </w:tc>
        <w:tc>
          <w:tcPr>
            <w:tcW w:w="1520"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6th April</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10th May</w:t>
            </w:r>
          </w:p>
        </w:tc>
      </w:tr>
      <w:tr w:rsidR="00F90065" w:rsidRPr="00A233CC" w:rsidTr="00F90065">
        <w:trPr>
          <w:trHeight w:val="540"/>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color w:val="000000"/>
              </w:rPr>
            </w:pPr>
            <w:r w:rsidRPr="00A233CC">
              <w:rPr>
                <w:rFonts w:ascii="Arial" w:eastAsia="Times New Roman" w:hAnsi="Arial" w:cs="Arial"/>
                <w:color w:val="000000"/>
              </w:rPr>
              <w:t>3.2.3</w:t>
            </w:r>
          </w:p>
        </w:tc>
        <w:tc>
          <w:tcPr>
            <w:tcW w:w="3100" w:type="dxa"/>
            <w:tcBorders>
              <w:top w:val="nil"/>
              <w:left w:val="nil"/>
              <w:bottom w:val="single" w:sz="4" w:space="0" w:color="auto"/>
              <w:right w:val="single" w:sz="4" w:space="0" w:color="auto"/>
            </w:tcBorders>
            <w:shd w:val="clear" w:color="000000" w:fill="FFFFFF"/>
            <w:vAlign w:val="bottom"/>
            <w:hideMark/>
          </w:tcPr>
          <w:p w:rsidR="00F90065" w:rsidRPr="00A233CC" w:rsidRDefault="00F90065" w:rsidP="00F90065">
            <w:pPr>
              <w:spacing w:after="0" w:line="240" w:lineRule="auto"/>
              <w:rPr>
                <w:rFonts w:ascii="Arial" w:eastAsia="Times New Roman" w:hAnsi="Arial" w:cs="Arial"/>
                <w:color w:val="000000"/>
                <w:sz w:val="18"/>
                <w:szCs w:val="18"/>
              </w:rPr>
            </w:pPr>
            <w:r w:rsidRPr="00A233CC">
              <w:rPr>
                <w:rFonts w:ascii="Arial" w:eastAsia="Times New Roman" w:hAnsi="Arial" w:cs="Arial"/>
                <w:color w:val="000000"/>
                <w:sz w:val="18"/>
                <w:szCs w:val="18"/>
              </w:rPr>
              <w:t>Economiser casing  erection &amp; misc fabrication</w:t>
            </w:r>
          </w:p>
        </w:tc>
        <w:tc>
          <w:tcPr>
            <w:tcW w:w="1155" w:type="dxa"/>
            <w:tcBorders>
              <w:top w:val="nil"/>
              <w:left w:val="nil"/>
              <w:bottom w:val="single" w:sz="4" w:space="0" w:color="auto"/>
              <w:right w:val="single" w:sz="4" w:space="0" w:color="auto"/>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color w:val="000000"/>
              </w:rPr>
            </w:pPr>
            <w:r w:rsidRPr="00A233CC">
              <w:rPr>
                <w:rFonts w:ascii="Arial" w:eastAsia="Times New Roman" w:hAnsi="Arial" w:cs="Arial"/>
                <w:color w:val="000000"/>
              </w:rPr>
              <w:t>11</w:t>
            </w:r>
          </w:p>
        </w:tc>
        <w:tc>
          <w:tcPr>
            <w:tcW w:w="1520"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11th May</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22nd May</w:t>
            </w:r>
          </w:p>
        </w:tc>
      </w:tr>
      <w:tr w:rsidR="00F90065" w:rsidRPr="00A233CC" w:rsidTr="00F90065">
        <w:trPr>
          <w:trHeight w:val="1470"/>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3.3</w:t>
            </w:r>
          </w:p>
        </w:tc>
        <w:tc>
          <w:tcPr>
            <w:tcW w:w="3100" w:type="dxa"/>
            <w:tcBorders>
              <w:top w:val="nil"/>
              <w:left w:val="nil"/>
              <w:bottom w:val="single" w:sz="4" w:space="0" w:color="auto"/>
              <w:right w:val="single" w:sz="4" w:space="0" w:color="auto"/>
            </w:tcBorders>
            <w:shd w:val="clear" w:color="000000" w:fill="FFFFFF"/>
            <w:vAlign w:val="bottom"/>
            <w:hideMark/>
          </w:tcPr>
          <w:p w:rsidR="00F90065" w:rsidRPr="00A233CC" w:rsidRDefault="00F90065" w:rsidP="00F90065">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Complete Evaporator bed coil replacement with fixing of Phoscast-90 refractory&amp;rplacement of Y piece at furnace wall.(264 nos coil replacement)</w:t>
            </w:r>
          </w:p>
        </w:tc>
        <w:tc>
          <w:tcPr>
            <w:tcW w:w="1155" w:type="dxa"/>
            <w:tcBorders>
              <w:top w:val="nil"/>
              <w:left w:val="nil"/>
              <w:bottom w:val="single" w:sz="4" w:space="0" w:color="auto"/>
              <w:right w:val="single" w:sz="4" w:space="0" w:color="auto"/>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45</w:t>
            </w:r>
          </w:p>
        </w:tc>
        <w:tc>
          <w:tcPr>
            <w:tcW w:w="1520"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6th April</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20th May</w:t>
            </w:r>
          </w:p>
        </w:tc>
      </w:tr>
      <w:tr w:rsidR="00F90065" w:rsidRPr="00A233CC" w:rsidTr="00F90065">
        <w:trPr>
          <w:trHeight w:val="825"/>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3.4</w:t>
            </w:r>
          </w:p>
        </w:tc>
        <w:tc>
          <w:tcPr>
            <w:tcW w:w="3100" w:type="dxa"/>
            <w:tcBorders>
              <w:top w:val="nil"/>
              <w:left w:val="nil"/>
              <w:bottom w:val="single" w:sz="4" w:space="0" w:color="auto"/>
              <w:right w:val="single" w:sz="4" w:space="0" w:color="auto"/>
            </w:tcBorders>
            <w:shd w:val="clear" w:color="000000" w:fill="FFFFFF"/>
            <w:vAlign w:val="bottom"/>
            <w:hideMark/>
          </w:tcPr>
          <w:p w:rsidR="00F90065" w:rsidRPr="00A233CC" w:rsidRDefault="00F90065" w:rsidP="00F90065">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Inbed super heater replacement &amp; support modification(24 nos coil replacement)</w:t>
            </w:r>
          </w:p>
        </w:tc>
        <w:tc>
          <w:tcPr>
            <w:tcW w:w="1155" w:type="dxa"/>
            <w:tcBorders>
              <w:top w:val="nil"/>
              <w:left w:val="nil"/>
              <w:bottom w:val="single" w:sz="4" w:space="0" w:color="auto"/>
              <w:right w:val="single" w:sz="4" w:space="0" w:color="auto"/>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42</w:t>
            </w:r>
          </w:p>
        </w:tc>
        <w:tc>
          <w:tcPr>
            <w:tcW w:w="1520"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6th April</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18th May</w:t>
            </w:r>
          </w:p>
        </w:tc>
      </w:tr>
      <w:tr w:rsidR="00F90065" w:rsidRPr="00A233CC" w:rsidTr="00F90065">
        <w:trPr>
          <w:trHeight w:val="540"/>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3.5</w:t>
            </w:r>
          </w:p>
        </w:tc>
        <w:tc>
          <w:tcPr>
            <w:tcW w:w="3100" w:type="dxa"/>
            <w:tcBorders>
              <w:top w:val="nil"/>
              <w:left w:val="nil"/>
              <w:bottom w:val="single" w:sz="4" w:space="0" w:color="auto"/>
              <w:right w:val="single" w:sz="4" w:space="0" w:color="auto"/>
            </w:tcBorders>
            <w:shd w:val="clear" w:color="000000" w:fill="FFFFFF"/>
            <w:vAlign w:val="bottom"/>
            <w:hideMark/>
          </w:tcPr>
          <w:p w:rsidR="00F90065" w:rsidRPr="00A233CC" w:rsidRDefault="00F90065" w:rsidP="00F90065">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CA-RLA study</w:t>
            </w:r>
          </w:p>
        </w:tc>
        <w:tc>
          <w:tcPr>
            <w:tcW w:w="1155" w:type="dxa"/>
            <w:tcBorders>
              <w:top w:val="nil"/>
              <w:left w:val="nil"/>
              <w:bottom w:val="single" w:sz="4" w:space="0" w:color="auto"/>
              <w:right w:val="single" w:sz="4" w:space="0" w:color="auto"/>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35</w:t>
            </w:r>
          </w:p>
        </w:tc>
        <w:tc>
          <w:tcPr>
            <w:tcW w:w="1520"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6th April</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10th May</w:t>
            </w:r>
          </w:p>
        </w:tc>
      </w:tr>
      <w:tr w:rsidR="00F90065" w:rsidRPr="00A233CC" w:rsidTr="00F90065">
        <w:trPr>
          <w:trHeight w:val="585"/>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3.6</w:t>
            </w:r>
          </w:p>
        </w:tc>
        <w:tc>
          <w:tcPr>
            <w:tcW w:w="3100" w:type="dxa"/>
            <w:tcBorders>
              <w:top w:val="nil"/>
              <w:left w:val="nil"/>
              <w:bottom w:val="single" w:sz="4" w:space="0" w:color="auto"/>
              <w:right w:val="single" w:sz="4" w:space="0" w:color="auto"/>
            </w:tcBorders>
            <w:shd w:val="clear" w:color="000000" w:fill="FFFFFF"/>
            <w:vAlign w:val="bottom"/>
            <w:hideMark/>
          </w:tcPr>
          <w:p w:rsidR="00F90065" w:rsidRPr="00A233CC" w:rsidRDefault="00F90065" w:rsidP="00F90065">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Various modifications for boiler healthiness</w:t>
            </w:r>
          </w:p>
        </w:tc>
        <w:tc>
          <w:tcPr>
            <w:tcW w:w="1155" w:type="dxa"/>
            <w:tcBorders>
              <w:top w:val="nil"/>
              <w:left w:val="nil"/>
              <w:bottom w:val="single" w:sz="4" w:space="0" w:color="auto"/>
              <w:right w:val="single" w:sz="4" w:space="0" w:color="auto"/>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35</w:t>
            </w:r>
          </w:p>
        </w:tc>
        <w:tc>
          <w:tcPr>
            <w:tcW w:w="1520"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15th April</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20th May</w:t>
            </w:r>
          </w:p>
        </w:tc>
      </w:tr>
      <w:tr w:rsidR="00F90065" w:rsidRPr="00A233CC" w:rsidTr="00F90065">
        <w:trPr>
          <w:trHeight w:val="585"/>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4</w:t>
            </w:r>
          </w:p>
        </w:tc>
        <w:tc>
          <w:tcPr>
            <w:tcW w:w="3100" w:type="dxa"/>
            <w:tcBorders>
              <w:top w:val="nil"/>
              <w:left w:val="nil"/>
              <w:bottom w:val="single" w:sz="4" w:space="0" w:color="auto"/>
              <w:right w:val="single" w:sz="4" w:space="0" w:color="auto"/>
            </w:tcBorders>
            <w:shd w:val="clear" w:color="000000" w:fill="FFFFFF"/>
            <w:vAlign w:val="bottom"/>
            <w:hideMark/>
          </w:tcPr>
          <w:p w:rsidR="00F90065" w:rsidRPr="00A233CC" w:rsidRDefault="00F90065" w:rsidP="00F90065">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Hydrotest &amp; required leakage attending</w:t>
            </w:r>
          </w:p>
        </w:tc>
        <w:tc>
          <w:tcPr>
            <w:tcW w:w="1155" w:type="dxa"/>
            <w:tcBorders>
              <w:top w:val="nil"/>
              <w:left w:val="nil"/>
              <w:bottom w:val="single" w:sz="4" w:space="0" w:color="auto"/>
              <w:right w:val="single" w:sz="4" w:space="0" w:color="auto"/>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6</w:t>
            </w:r>
          </w:p>
        </w:tc>
        <w:tc>
          <w:tcPr>
            <w:tcW w:w="1520"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27th May</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2nd June</w:t>
            </w:r>
          </w:p>
        </w:tc>
      </w:tr>
      <w:tr w:rsidR="00F90065" w:rsidRPr="00A233CC" w:rsidTr="00F90065">
        <w:trPr>
          <w:trHeight w:val="585"/>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lastRenderedPageBreak/>
              <w:t>5</w:t>
            </w:r>
          </w:p>
        </w:tc>
        <w:tc>
          <w:tcPr>
            <w:tcW w:w="3100" w:type="dxa"/>
            <w:tcBorders>
              <w:top w:val="nil"/>
              <w:left w:val="nil"/>
              <w:bottom w:val="single" w:sz="4" w:space="0" w:color="auto"/>
              <w:right w:val="single" w:sz="4" w:space="0" w:color="auto"/>
            </w:tcBorders>
            <w:shd w:val="clear" w:color="000000" w:fill="FFFFFF"/>
            <w:vAlign w:val="bottom"/>
            <w:hideMark/>
          </w:tcPr>
          <w:p w:rsidR="00F90065" w:rsidRPr="00A233CC" w:rsidRDefault="00F90065" w:rsidP="00F90065">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Steam blowing arrangement and steam drum internal fitting</w:t>
            </w:r>
          </w:p>
        </w:tc>
        <w:tc>
          <w:tcPr>
            <w:tcW w:w="1155" w:type="dxa"/>
            <w:tcBorders>
              <w:top w:val="nil"/>
              <w:left w:val="nil"/>
              <w:bottom w:val="single" w:sz="4" w:space="0" w:color="auto"/>
              <w:right w:val="single" w:sz="4" w:space="0" w:color="auto"/>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4</w:t>
            </w:r>
          </w:p>
        </w:tc>
        <w:tc>
          <w:tcPr>
            <w:tcW w:w="1520"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3rd June</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6th June</w:t>
            </w:r>
          </w:p>
        </w:tc>
      </w:tr>
      <w:tr w:rsidR="00F90065" w:rsidRPr="00A233CC" w:rsidTr="00F90065">
        <w:trPr>
          <w:trHeight w:val="585"/>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6</w:t>
            </w:r>
          </w:p>
        </w:tc>
        <w:tc>
          <w:tcPr>
            <w:tcW w:w="3100" w:type="dxa"/>
            <w:tcBorders>
              <w:top w:val="nil"/>
              <w:left w:val="nil"/>
              <w:bottom w:val="single" w:sz="4" w:space="0" w:color="auto"/>
              <w:right w:val="single" w:sz="4" w:space="0" w:color="auto"/>
            </w:tcBorders>
            <w:shd w:val="clear" w:color="000000" w:fill="FFFFFF"/>
            <w:vAlign w:val="bottom"/>
            <w:hideMark/>
          </w:tcPr>
          <w:p w:rsidR="00F90065" w:rsidRPr="00A233CC" w:rsidRDefault="00F90065" w:rsidP="00F90065">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Commissioning of Boiler</w:t>
            </w:r>
          </w:p>
        </w:tc>
        <w:tc>
          <w:tcPr>
            <w:tcW w:w="1155" w:type="dxa"/>
            <w:tcBorders>
              <w:top w:val="nil"/>
              <w:left w:val="nil"/>
              <w:bottom w:val="single" w:sz="4" w:space="0" w:color="auto"/>
              <w:right w:val="single" w:sz="4" w:space="0" w:color="auto"/>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8</w:t>
            </w:r>
          </w:p>
        </w:tc>
        <w:tc>
          <w:tcPr>
            <w:tcW w:w="1520"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7th June</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14th June</w:t>
            </w:r>
          </w:p>
        </w:tc>
      </w:tr>
      <w:tr w:rsidR="00F90065" w:rsidRPr="00A233CC" w:rsidTr="00F90065">
        <w:trPr>
          <w:trHeight w:val="585"/>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7</w:t>
            </w:r>
          </w:p>
        </w:tc>
        <w:tc>
          <w:tcPr>
            <w:tcW w:w="3100" w:type="dxa"/>
            <w:tcBorders>
              <w:top w:val="nil"/>
              <w:left w:val="nil"/>
              <w:bottom w:val="single" w:sz="4" w:space="0" w:color="auto"/>
              <w:right w:val="single" w:sz="4" w:space="0" w:color="auto"/>
            </w:tcBorders>
            <w:shd w:val="clear" w:color="000000" w:fill="FFFFFF"/>
            <w:vAlign w:val="bottom"/>
            <w:hideMark/>
          </w:tcPr>
          <w:p w:rsidR="00F90065" w:rsidRPr="00A233CC" w:rsidRDefault="00F90065" w:rsidP="00F90065">
            <w:pPr>
              <w:spacing w:after="0" w:line="240" w:lineRule="auto"/>
              <w:rPr>
                <w:rFonts w:ascii="Arial" w:eastAsia="Times New Roman" w:hAnsi="Arial" w:cs="Arial"/>
                <w:bCs/>
                <w:color w:val="000000"/>
                <w:sz w:val="18"/>
                <w:szCs w:val="18"/>
              </w:rPr>
            </w:pPr>
            <w:r w:rsidRPr="00A233CC">
              <w:rPr>
                <w:rFonts w:ascii="Arial" w:eastAsia="Times New Roman" w:hAnsi="Arial" w:cs="Arial"/>
                <w:bCs/>
                <w:color w:val="000000"/>
                <w:sz w:val="18"/>
                <w:szCs w:val="18"/>
              </w:rPr>
              <w:t>Clinker removal,Furnace cleaning and air nozzle pinning</w:t>
            </w:r>
          </w:p>
        </w:tc>
        <w:tc>
          <w:tcPr>
            <w:tcW w:w="1155" w:type="dxa"/>
            <w:tcBorders>
              <w:top w:val="nil"/>
              <w:left w:val="nil"/>
              <w:bottom w:val="single" w:sz="4" w:space="0" w:color="auto"/>
              <w:right w:val="single" w:sz="4" w:space="0" w:color="auto"/>
            </w:tcBorders>
            <w:shd w:val="clear" w:color="auto" w:fill="auto"/>
            <w:noWrap/>
            <w:vAlign w:val="bottom"/>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5</w:t>
            </w:r>
          </w:p>
        </w:tc>
        <w:tc>
          <w:tcPr>
            <w:tcW w:w="1520"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15th June</w:t>
            </w:r>
          </w:p>
        </w:tc>
        <w:tc>
          <w:tcPr>
            <w:tcW w:w="1825" w:type="dxa"/>
            <w:tcBorders>
              <w:top w:val="nil"/>
              <w:left w:val="nil"/>
              <w:bottom w:val="single" w:sz="4" w:space="0" w:color="auto"/>
              <w:right w:val="single" w:sz="4" w:space="0" w:color="auto"/>
            </w:tcBorders>
            <w:shd w:val="clear" w:color="auto" w:fill="auto"/>
            <w:vAlign w:val="bottom"/>
            <w:hideMark/>
          </w:tcPr>
          <w:p w:rsidR="00F90065" w:rsidRPr="00A233CC" w:rsidRDefault="00F90065" w:rsidP="00F90065">
            <w:pPr>
              <w:spacing w:after="0" w:line="240" w:lineRule="auto"/>
              <w:jc w:val="center"/>
              <w:rPr>
                <w:rFonts w:ascii="Arial" w:eastAsia="Times New Roman" w:hAnsi="Arial" w:cs="Arial"/>
                <w:color w:val="000000"/>
                <w:sz w:val="20"/>
                <w:szCs w:val="20"/>
              </w:rPr>
            </w:pPr>
            <w:r w:rsidRPr="00A233CC">
              <w:rPr>
                <w:rFonts w:ascii="Arial" w:eastAsia="Times New Roman" w:hAnsi="Arial" w:cs="Arial"/>
                <w:color w:val="000000"/>
                <w:sz w:val="20"/>
                <w:szCs w:val="20"/>
              </w:rPr>
              <w:t>19th June</w:t>
            </w:r>
          </w:p>
        </w:tc>
      </w:tr>
      <w:tr w:rsidR="00F90065" w:rsidRPr="00A233CC" w:rsidTr="00F90065">
        <w:trPr>
          <w:trHeight w:val="765"/>
        </w:trPr>
        <w:tc>
          <w:tcPr>
            <w:tcW w:w="560" w:type="dxa"/>
            <w:tcBorders>
              <w:top w:val="nil"/>
              <w:left w:val="single" w:sz="4" w:space="0" w:color="auto"/>
              <w:bottom w:val="single" w:sz="4" w:space="0" w:color="auto"/>
              <w:right w:val="single" w:sz="4" w:space="0" w:color="auto"/>
            </w:tcBorders>
            <w:shd w:val="clear" w:color="000000" w:fill="FFFFFF"/>
            <w:vAlign w:val="center"/>
            <w:hideMark/>
          </w:tcPr>
          <w:p w:rsidR="00F90065" w:rsidRPr="00A233CC" w:rsidRDefault="00F90065" w:rsidP="00F90065">
            <w:pPr>
              <w:spacing w:after="0" w:line="240" w:lineRule="auto"/>
              <w:jc w:val="center"/>
              <w:rPr>
                <w:rFonts w:ascii="Arial" w:eastAsia="Times New Roman" w:hAnsi="Arial" w:cs="Arial"/>
                <w:bCs/>
                <w:color w:val="000000"/>
              </w:rPr>
            </w:pPr>
            <w:r w:rsidRPr="00A233CC">
              <w:rPr>
                <w:rFonts w:ascii="Arial" w:eastAsia="Times New Roman" w:hAnsi="Arial" w:cs="Arial"/>
                <w:bCs/>
                <w:color w:val="000000"/>
              </w:rPr>
              <w:t>8</w:t>
            </w:r>
          </w:p>
        </w:tc>
        <w:tc>
          <w:tcPr>
            <w:tcW w:w="3100" w:type="dxa"/>
            <w:tcBorders>
              <w:top w:val="nil"/>
              <w:left w:val="nil"/>
              <w:bottom w:val="single" w:sz="4" w:space="0" w:color="auto"/>
              <w:right w:val="single" w:sz="4" w:space="0" w:color="auto"/>
            </w:tcBorders>
            <w:shd w:val="clear" w:color="000000" w:fill="BFBFBF"/>
            <w:vAlign w:val="bottom"/>
            <w:hideMark/>
          </w:tcPr>
          <w:p w:rsidR="00F90065" w:rsidRPr="00A233CC" w:rsidRDefault="00F90065" w:rsidP="00F90065">
            <w:pPr>
              <w:spacing w:after="0" w:line="240" w:lineRule="auto"/>
              <w:rPr>
                <w:rFonts w:ascii="Arial" w:eastAsia="Times New Roman" w:hAnsi="Arial" w:cs="Arial"/>
                <w:bCs/>
                <w:color w:val="000000"/>
                <w:sz w:val="28"/>
                <w:szCs w:val="28"/>
              </w:rPr>
            </w:pPr>
            <w:r w:rsidRPr="00A233CC">
              <w:rPr>
                <w:rFonts w:ascii="Arial" w:eastAsia="Times New Roman" w:hAnsi="Arial" w:cs="Arial"/>
                <w:bCs/>
                <w:color w:val="000000"/>
                <w:sz w:val="28"/>
                <w:szCs w:val="28"/>
              </w:rPr>
              <w:t>Boiler lit-up and steam charging</w:t>
            </w:r>
          </w:p>
        </w:tc>
        <w:tc>
          <w:tcPr>
            <w:tcW w:w="1155" w:type="dxa"/>
            <w:tcBorders>
              <w:top w:val="nil"/>
              <w:left w:val="nil"/>
              <w:bottom w:val="single" w:sz="4" w:space="0" w:color="auto"/>
              <w:right w:val="single" w:sz="4" w:space="0" w:color="auto"/>
            </w:tcBorders>
            <w:shd w:val="clear" w:color="000000" w:fill="BFBFBF"/>
            <w:noWrap/>
            <w:vAlign w:val="bottom"/>
            <w:hideMark/>
          </w:tcPr>
          <w:p w:rsidR="00F90065" w:rsidRPr="00A233CC" w:rsidRDefault="00F90065" w:rsidP="00F90065">
            <w:pPr>
              <w:spacing w:after="0" w:line="240" w:lineRule="auto"/>
              <w:jc w:val="center"/>
              <w:rPr>
                <w:rFonts w:ascii="Arial" w:eastAsia="Times New Roman" w:hAnsi="Arial" w:cs="Arial"/>
                <w:bCs/>
                <w:color w:val="000000"/>
                <w:sz w:val="28"/>
                <w:szCs w:val="28"/>
              </w:rPr>
            </w:pPr>
            <w:r w:rsidRPr="00A233CC">
              <w:rPr>
                <w:rFonts w:ascii="Arial" w:eastAsia="Times New Roman" w:hAnsi="Arial" w:cs="Arial"/>
                <w:bCs/>
                <w:color w:val="000000"/>
                <w:sz w:val="28"/>
                <w:szCs w:val="28"/>
              </w:rPr>
              <w:t>1</w:t>
            </w:r>
          </w:p>
        </w:tc>
        <w:tc>
          <w:tcPr>
            <w:tcW w:w="3345" w:type="dxa"/>
            <w:gridSpan w:val="2"/>
            <w:tcBorders>
              <w:top w:val="single" w:sz="4" w:space="0" w:color="auto"/>
              <w:left w:val="nil"/>
              <w:bottom w:val="single" w:sz="4" w:space="0" w:color="auto"/>
              <w:right w:val="single" w:sz="4" w:space="0" w:color="auto"/>
            </w:tcBorders>
            <w:shd w:val="clear" w:color="000000" w:fill="BFBFBF"/>
            <w:vAlign w:val="bottom"/>
            <w:hideMark/>
          </w:tcPr>
          <w:p w:rsidR="00F90065" w:rsidRPr="00A233CC" w:rsidRDefault="00F90065" w:rsidP="00F90065">
            <w:pPr>
              <w:spacing w:after="0" w:line="240" w:lineRule="auto"/>
              <w:jc w:val="center"/>
              <w:rPr>
                <w:rFonts w:ascii="Arial" w:eastAsia="Times New Roman" w:hAnsi="Arial" w:cs="Arial"/>
                <w:bCs/>
                <w:color w:val="000000"/>
                <w:sz w:val="28"/>
                <w:szCs w:val="28"/>
              </w:rPr>
            </w:pPr>
            <w:r w:rsidRPr="00A233CC">
              <w:rPr>
                <w:rFonts w:ascii="Arial" w:eastAsia="Times New Roman" w:hAnsi="Arial" w:cs="Arial"/>
                <w:bCs/>
                <w:color w:val="000000"/>
                <w:sz w:val="28"/>
                <w:szCs w:val="28"/>
              </w:rPr>
              <w:t>20th June,3.20 AM</w:t>
            </w:r>
          </w:p>
        </w:tc>
      </w:tr>
    </w:tbl>
    <w:p w:rsidR="00B65CAF" w:rsidRPr="00A233CC" w:rsidRDefault="00B65CAF" w:rsidP="00915169">
      <w:pPr>
        <w:rPr>
          <w:rFonts w:ascii="Arial" w:hAnsi="Arial" w:cs="Arial"/>
        </w:rPr>
      </w:pPr>
    </w:p>
    <w:sectPr w:rsidR="00B65CAF" w:rsidRPr="00A233CC" w:rsidSect="003E77DF">
      <w:headerReference w:type="default" r:id="rId98"/>
      <w:pgSz w:w="12240" w:h="15840"/>
      <w:pgMar w:top="1152" w:right="1440" w:bottom="1008"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824B5" w:rsidRDefault="00B824B5" w:rsidP="006E5C27">
      <w:pPr>
        <w:spacing w:after="0" w:line="240" w:lineRule="auto"/>
      </w:pPr>
      <w:r>
        <w:separator/>
      </w:r>
    </w:p>
  </w:endnote>
  <w:endnote w:type="continuationSeparator" w:id="1">
    <w:p w:rsidR="00B824B5" w:rsidRDefault="00B824B5" w:rsidP="006E5C2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1336907"/>
      <w:docPartObj>
        <w:docPartGallery w:val="Page Numbers (Bottom of Page)"/>
        <w:docPartUnique/>
      </w:docPartObj>
    </w:sdtPr>
    <w:sdtEndPr>
      <w:rPr>
        <w:color w:val="7F7F7F" w:themeColor="background1" w:themeShade="7F"/>
        <w:spacing w:val="60"/>
      </w:rPr>
    </w:sdtEndPr>
    <w:sdtContent>
      <w:p w:rsidR="00DB04D7" w:rsidRDefault="00DB04D7">
        <w:pPr>
          <w:pStyle w:val="Footer"/>
          <w:pBdr>
            <w:top w:val="single" w:sz="4" w:space="1" w:color="D9D9D9" w:themeColor="background1" w:themeShade="D9"/>
          </w:pBdr>
          <w:rPr>
            <w:b/>
          </w:rPr>
        </w:pPr>
        <w:fldSimple w:instr=" PAGE   \* MERGEFORMAT ">
          <w:r w:rsidR="0087459B" w:rsidRPr="0087459B">
            <w:rPr>
              <w:b/>
              <w:noProof/>
            </w:rPr>
            <w:t>2</w:t>
          </w:r>
        </w:fldSimple>
        <w:r>
          <w:rPr>
            <w:b/>
          </w:rPr>
          <w:t xml:space="preserve"> | </w:t>
        </w:r>
        <w:r>
          <w:rPr>
            <w:color w:val="7F7F7F" w:themeColor="background1" w:themeShade="7F"/>
            <w:spacing w:val="60"/>
          </w:rPr>
          <w:t>Page</w:t>
        </w:r>
      </w:p>
    </w:sdtContent>
  </w:sdt>
  <w:p w:rsidR="00DB04D7" w:rsidRDefault="00DB04D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824B5" w:rsidRDefault="00B824B5" w:rsidP="006E5C27">
      <w:pPr>
        <w:spacing w:after="0" w:line="240" w:lineRule="auto"/>
      </w:pPr>
      <w:r>
        <w:separator/>
      </w:r>
    </w:p>
  </w:footnote>
  <w:footnote w:type="continuationSeparator" w:id="1">
    <w:p w:rsidR="00B824B5" w:rsidRDefault="00B824B5" w:rsidP="006E5C2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04D7" w:rsidRDefault="00DB04D7">
    <w:pPr>
      <w:pStyle w:val="Header"/>
      <w:pBdr>
        <w:bottom w:val="single" w:sz="4" w:space="1" w:color="D9D9D9" w:themeColor="background1" w:themeShade="D9"/>
      </w:pBdr>
      <w:rPr>
        <w:b/>
      </w:rPr>
    </w:pPr>
    <w:fldSimple w:instr=" PAGE   \* MERGEFORMAT ">
      <w:r w:rsidRPr="00DB04D7">
        <w:rPr>
          <w:b/>
          <w:noProof/>
        </w:rPr>
        <w:t>16</w:t>
      </w:r>
    </w:fldSimple>
    <w:r>
      <w:rPr>
        <w:b/>
      </w:rPr>
      <w:t xml:space="preserve"> | </w:t>
    </w:r>
    <w:r>
      <w:rPr>
        <w:color w:val="7F7F7F" w:themeColor="background1" w:themeShade="7F"/>
        <w:spacing w:val="60"/>
      </w:rPr>
      <w:t>Page</w:t>
    </w:r>
  </w:p>
  <w:p w:rsidR="00DB04D7" w:rsidRDefault="00DB04D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327C63"/>
    <w:multiLevelType w:val="hybridMultilevel"/>
    <w:tmpl w:val="9D041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6166BDD"/>
    <w:multiLevelType w:val="hybridMultilevel"/>
    <w:tmpl w:val="82D242B0"/>
    <w:lvl w:ilvl="0" w:tplc="04090003">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3CD0722"/>
    <w:multiLevelType w:val="hybridMultilevel"/>
    <w:tmpl w:val="987A1FD0"/>
    <w:lvl w:ilvl="0" w:tplc="0409000B">
      <w:start w:val="1"/>
      <w:numFmt w:val="bullet"/>
      <w:lvlText w:val=""/>
      <w:lvlJc w:val="left"/>
      <w:pPr>
        <w:ind w:left="36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
    <w:nsid w:val="5FD2523B"/>
    <w:multiLevelType w:val="hybridMultilevel"/>
    <w:tmpl w:val="AB44E750"/>
    <w:lvl w:ilvl="0" w:tplc="04090003">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F3080F"/>
    <w:rsid w:val="0003263F"/>
    <w:rsid w:val="0003394B"/>
    <w:rsid w:val="00077BC9"/>
    <w:rsid w:val="00082301"/>
    <w:rsid w:val="000848F0"/>
    <w:rsid w:val="000D5CCE"/>
    <w:rsid w:val="000E7410"/>
    <w:rsid w:val="00106C0E"/>
    <w:rsid w:val="00112EFC"/>
    <w:rsid w:val="00115275"/>
    <w:rsid w:val="00161568"/>
    <w:rsid w:val="001655C7"/>
    <w:rsid w:val="0017405B"/>
    <w:rsid w:val="0017421E"/>
    <w:rsid w:val="0017597D"/>
    <w:rsid w:val="00185253"/>
    <w:rsid w:val="00191A08"/>
    <w:rsid w:val="001F49AB"/>
    <w:rsid w:val="002108C6"/>
    <w:rsid w:val="00233CBB"/>
    <w:rsid w:val="00241655"/>
    <w:rsid w:val="00243CC6"/>
    <w:rsid w:val="002549AD"/>
    <w:rsid w:val="00286B4D"/>
    <w:rsid w:val="002927F5"/>
    <w:rsid w:val="002C0E44"/>
    <w:rsid w:val="002C2425"/>
    <w:rsid w:val="002D0F82"/>
    <w:rsid w:val="002D0FB3"/>
    <w:rsid w:val="002D6010"/>
    <w:rsid w:val="002E46CE"/>
    <w:rsid w:val="002E7DAE"/>
    <w:rsid w:val="00325049"/>
    <w:rsid w:val="00334E25"/>
    <w:rsid w:val="00352536"/>
    <w:rsid w:val="00364F60"/>
    <w:rsid w:val="003D4CC8"/>
    <w:rsid w:val="003D79DB"/>
    <w:rsid w:val="003E2947"/>
    <w:rsid w:val="003E77DF"/>
    <w:rsid w:val="00402ED2"/>
    <w:rsid w:val="004211CB"/>
    <w:rsid w:val="00425D05"/>
    <w:rsid w:val="00432745"/>
    <w:rsid w:val="00445CAF"/>
    <w:rsid w:val="00493EE9"/>
    <w:rsid w:val="004A17B4"/>
    <w:rsid w:val="004A1E0E"/>
    <w:rsid w:val="004A2696"/>
    <w:rsid w:val="004A414F"/>
    <w:rsid w:val="004B653E"/>
    <w:rsid w:val="004D5D42"/>
    <w:rsid w:val="0053609E"/>
    <w:rsid w:val="00537915"/>
    <w:rsid w:val="0054094F"/>
    <w:rsid w:val="00544F68"/>
    <w:rsid w:val="00552047"/>
    <w:rsid w:val="00556BD7"/>
    <w:rsid w:val="00566018"/>
    <w:rsid w:val="005676E0"/>
    <w:rsid w:val="00573DB4"/>
    <w:rsid w:val="005912C8"/>
    <w:rsid w:val="005A190E"/>
    <w:rsid w:val="005B7FF2"/>
    <w:rsid w:val="005C3523"/>
    <w:rsid w:val="005C58A0"/>
    <w:rsid w:val="005E773C"/>
    <w:rsid w:val="005F5BDC"/>
    <w:rsid w:val="00604B36"/>
    <w:rsid w:val="006118FD"/>
    <w:rsid w:val="0061558F"/>
    <w:rsid w:val="00615A2E"/>
    <w:rsid w:val="006236D6"/>
    <w:rsid w:val="006329C5"/>
    <w:rsid w:val="0064338C"/>
    <w:rsid w:val="00643DCF"/>
    <w:rsid w:val="006653EC"/>
    <w:rsid w:val="006826AF"/>
    <w:rsid w:val="00694FF1"/>
    <w:rsid w:val="006B1C62"/>
    <w:rsid w:val="006E243C"/>
    <w:rsid w:val="006E5C27"/>
    <w:rsid w:val="006E75AF"/>
    <w:rsid w:val="006F4626"/>
    <w:rsid w:val="00724210"/>
    <w:rsid w:val="00732690"/>
    <w:rsid w:val="00747493"/>
    <w:rsid w:val="007521BB"/>
    <w:rsid w:val="00754F98"/>
    <w:rsid w:val="00765B34"/>
    <w:rsid w:val="00767BDF"/>
    <w:rsid w:val="00782754"/>
    <w:rsid w:val="007903DD"/>
    <w:rsid w:val="0079507B"/>
    <w:rsid w:val="007A7C21"/>
    <w:rsid w:val="007B08F0"/>
    <w:rsid w:val="007B3EC8"/>
    <w:rsid w:val="007B7BC4"/>
    <w:rsid w:val="007C196B"/>
    <w:rsid w:val="007D328F"/>
    <w:rsid w:val="007D5E11"/>
    <w:rsid w:val="007F482B"/>
    <w:rsid w:val="00802F57"/>
    <w:rsid w:val="00807B8B"/>
    <w:rsid w:val="00813525"/>
    <w:rsid w:val="00814D72"/>
    <w:rsid w:val="00816896"/>
    <w:rsid w:val="0082463D"/>
    <w:rsid w:val="00826D86"/>
    <w:rsid w:val="00833CD5"/>
    <w:rsid w:val="00844CB7"/>
    <w:rsid w:val="00856E30"/>
    <w:rsid w:val="00862BE4"/>
    <w:rsid w:val="00864AAD"/>
    <w:rsid w:val="0087459B"/>
    <w:rsid w:val="00885350"/>
    <w:rsid w:val="0088623B"/>
    <w:rsid w:val="00890ED1"/>
    <w:rsid w:val="008A3D11"/>
    <w:rsid w:val="008B1C0A"/>
    <w:rsid w:val="008B1D58"/>
    <w:rsid w:val="008B4AE7"/>
    <w:rsid w:val="008D4036"/>
    <w:rsid w:val="008E1F25"/>
    <w:rsid w:val="008E75F5"/>
    <w:rsid w:val="0090048C"/>
    <w:rsid w:val="00915169"/>
    <w:rsid w:val="0091793C"/>
    <w:rsid w:val="00941FD1"/>
    <w:rsid w:val="00963BA5"/>
    <w:rsid w:val="00964CD8"/>
    <w:rsid w:val="00966E66"/>
    <w:rsid w:val="009745DA"/>
    <w:rsid w:val="00974F0D"/>
    <w:rsid w:val="009918E0"/>
    <w:rsid w:val="00997F4F"/>
    <w:rsid w:val="009B6CBC"/>
    <w:rsid w:val="009C0166"/>
    <w:rsid w:val="009F146D"/>
    <w:rsid w:val="009F40F4"/>
    <w:rsid w:val="009F5981"/>
    <w:rsid w:val="00A11CC1"/>
    <w:rsid w:val="00A12816"/>
    <w:rsid w:val="00A219C1"/>
    <w:rsid w:val="00A233CC"/>
    <w:rsid w:val="00A32F05"/>
    <w:rsid w:val="00A6586D"/>
    <w:rsid w:val="00A73E5A"/>
    <w:rsid w:val="00A90315"/>
    <w:rsid w:val="00A95AC6"/>
    <w:rsid w:val="00AA4FA9"/>
    <w:rsid w:val="00AF20F5"/>
    <w:rsid w:val="00B1063D"/>
    <w:rsid w:val="00B17AEB"/>
    <w:rsid w:val="00B32251"/>
    <w:rsid w:val="00B427BC"/>
    <w:rsid w:val="00B468DC"/>
    <w:rsid w:val="00B55CF3"/>
    <w:rsid w:val="00B65CAF"/>
    <w:rsid w:val="00B741D5"/>
    <w:rsid w:val="00B824B5"/>
    <w:rsid w:val="00B86492"/>
    <w:rsid w:val="00B937E7"/>
    <w:rsid w:val="00B944C8"/>
    <w:rsid w:val="00BB2285"/>
    <w:rsid w:val="00BC022B"/>
    <w:rsid w:val="00BC4809"/>
    <w:rsid w:val="00BC67B4"/>
    <w:rsid w:val="00BD0227"/>
    <w:rsid w:val="00BE44BC"/>
    <w:rsid w:val="00C07993"/>
    <w:rsid w:val="00C518D2"/>
    <w:rsid w:val="00C7048A"/>
    <w:rsid w:val="00C96C51"/>
    <w:rsid w:val="00CB58FB"/>
    <w:rsid w:val="00CE21B8"/>
    <w:rsid w:val="00CE78B9"/>
    <w:rsid w:val="00D03EDD"/>
    <w:rsid w:val="00D20A5F"/>
    <w:rsid w:val="00D31E3F"/>
    <w:rsid w:val="00D37DA5"/>
    <w:rsid w:val="00D40157"/>
    <w:rsid w:val="00D4209F"/>
    <w:rsid w:val="00D42C7A"/>
    <w:rsid w:val="00D44D4F"/>
    <w:rsid w:val="00D7765C"/>
    <w:rsid w:val="00D90891"/>
    <w:rsid w:val="00D9483A"/>
    <w:rsid w:val="00DA2939"/>
    <w:rsid w:val="00DA3502"/>
    <w:rsid w:val="00DB04D7"/>
    <w:rsid w:val="00DB0DFB"/>
    <w:rsid w:val="00DC03C4"/>
    <w:rsid w:val="00DC2217"/>
    <w:rsid w:val="00DF5009"/>
    <w:rsid w:val="00E06515"/>
    <w:rsid w:val="00E07F58"/>
    <w:rsid w:val="00E235E2"/>
    <w:rsid w:val="00E310BE"/>
    <w:rsid w:val="00E91DA5"/>
    <w:rsid w:val="00E95C25"/>
    <w:rsid w:val="00EA2F00"/>
    <w:rsid w:val="00EA3382"/>
    <w:rsid w:val="00EB0C70"/>
    <w:rsid w:val="00EC1D7D"/>
    <w:rsid w:val="00ED2B76"/>
    <w:rsid w:val="00ED4C18"/>
    <w:rsid w:val="00EF5294"/>
    <w:rsid w:val="00EF55CF"/>
    <w:rsid w:val="00EF6362"/>
    <w:rsid w:val="00F010B3"/>
    <w:rsid w:val="00F043C7"/>
    <w:rsid w:val="00F113C3"/>
    <w:rsid w:val="00F14BC8"/>
    <w:rsid w:val="00F22D11"/>
    <w:rsid w:val="00F244B4"/>
    <w:rsid w:val="00F2627E"/>
    <w:rsid w:val="00F3080F"/>
    <w:rsid w:val="00F512CF"/>
    <w:rsid w:val="00F5227A"/>
    <w:rsid w:val="00F65FAA"/>
    <w:rsid w:val="00F71107"/>
    <w:rsid w:val="00F806EA"/>
    <w:rsid w:val="00F817C6"/>
    <w:rsid w:val="00F90065"/>
    <w:rsid w:val="00F9124D"/>
    <w:rsid w:val="00F94826"/>
    <w:rsid w:val="00FB20FE"/>
    <w:rsid w:val="00FB5311"/>
    <w:rsid w:val="00FC6AC2"/>
    <w:rsid w:val="00FC715E"/>
    <w:rsid w:val="00FC7C10"/>
    <w:rsid w:val="00FD7EC4"/>
    <w:rsid w:val="00FE6E3C"/>
    <w:rsid w:val="00FF372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5602">
      <o:colormenu v:ext="edit" strokecolor="red"/>
    </o:shapedefaults>
    <o:shapelayout v:ext="edit">
      <o:idmap v:ext="edit" data="1"/>
      <o:rules v:ext="edit">
        <o:r id="V:Rule9" type="connector" idref="#_x0000_s1045"/>
        <o:r id="V:Rule10" type="connector" idref="#_x0000_s1033"/>
        <o:r id="V:Rule11" type="connector" idref="#_x0000_s1034"/>
        <o:r id="V:Rule12" type="connector" idref="#_x0000_s1041"/>
        <o:r id="V:Rule13" type="connector" idref="#_x0000_s1028"/>
        <o:r id="V:Rule14" type="connector" idref="#_x0000_s1043"/>
        <o:r id="V:Rule15" type="connector" idref="#_x0000_s1042"/>
        <o:r id="V:Rule16"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ajorHAnsi" w:eastAsiaTheme="majorEastAsia" w:hAnsiTheme="majorHAnsi" w:cstheme="maj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1107"/>
  </w:style>
  <w:style w:type="paragraph" w:styleId="Heading1">
    <w:name w:val="heading 1"/>
    <w:basedOn w:val="Normal"/>
    <w:next w:val="Normal"/>
    <w:link w:val="Heading1Char"/>
    <w:uiPriority w:val="9"/>
    <w:qFormat/>
    <w:rsid w:val="00F71107"/>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semiHidden/>
    <w:unhideWhenUsed/>
    <w:qFormat/>
    <w:rsid w:val="00F71107"/>
    <w:pPr>
      <w:spacing w:before="200" w:after="0" w:line="271" w:lineRule="auto"/>
      <w:outlineLvl w:val="1"/>
    </w:pPr>
    <w:rPr>
      <w:smallCaps/>
      <w:sz w:val="28"/>
      <w:szCs w:val="28"/>
    </w:rPr>
  </w:style>
  <w:style w:type="paragraph" w:styleId="Heading3">
    <w:name w:val="heading 3"/>
    <w:basedOn w:val="Normal"/>
    <w:next w:val="Normal"/>
    <w:link w:val="Heading3Char"/>
    <w:uiPriority w:val="9"/>
    <w:semiHidden/>
    <w:unhideWhenUsed/>
    <w:qFormat/>
    <w:rsid w:val="00F71107"/>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F71107"/>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F71107"/>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F71107"/>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F71107"/>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F71107"/>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F71107"/>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3080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E5C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5C27"/>
    <w:rPr>
      <w:rFonts w:ascii="Tahoma" w:hAnsi="Tahoma" w:cs="Tahoma"/>
      <w:sz w:val="16"/>
      <w:szCs w:val="16"/>
    </w:rPr>
  </w:style>
  <w:style w:type="paragraph" w:styleId="Header">
    <w:name w:val="header"/>
    <w:basedOn w:val="Normal"/>
    <w:link w:val="HeaderChar"/>
    <w:uiPriority w:val="99"/>
    <w:unhideWhenUsed/>
    <w:rsid w:val="006E5C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5C27"/>
  </w:style>
  <w:style w:type="paragraph" w:styleId="Footer">
    <w:name w:val="footer"/>
    <w:basedOn w:val="Normal"/>
    <w:link w:val="FooterChar"/>
    <w:uiPriority w:val="99"/>
    <w:unhideWhenUsed/>
    <w:rsid w:val="006E5C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5C27"/>
  </w:style>
  <w:style w:type="paragraph" w:styleId="ListParagraph">
    <w:name w:val="List Paragraph"/>
    <w:basedOn w:val="Normal"/>
    <w:uiPriority w:val="34"/>
    <w:qFormat/>
    <w:rsid w:val="00F71107"/>
    <w:pPr>
      <w:ind w:left="720"/>
      <w:contextualSpacing/>
    </w:pPr>
  </w:style>
  <w:style w:type="paragraph" w:styleId="BodyText">
    <w:name w:val="Body Text"/>
    <w:basedOn w:val="Normal"/>
    <w:link w:val="BodyTextChar"/>
    <w:uiPriority w:val="99"/>
    <w:semiHidden/>
    <w:rsid w:val="0003263F"/>
    <w:pPr>
      <w:spacing w:after="120" w:line="240" w:lineRule="auto"/>
    </w:pPr>
    <w:rPr>
      <w:rFonts w:ascii="Times New Roman" w:eastAsia="Times New Roman" w:hAnsi="Times New Roman" w:cs="Times New Roman"/>
      <w:sz w:val="20"/>
      <w:szCs w:val="20"/>
    </w:rPr>
  </w:style>
  <w:style w:type="character" w:customStyle="1" w:styleId="BodyTextChar">
    <w:name w:val="Body Text Char"/>
    <w:basedOn w:val="DefaultParagraphFont"/>
    <w:link w:val="BodyText"/>
    <w:uiPriority w:val="99"/>
    <w:semiHidden/>
    <w:rsid w:val="0003263F"/>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F71107"/>
    <w:rPr>
      <w:smallCaps/>
      <w:spacing w:val="5"/>
      <w:sz w:val="36"/>
      <w:szCs w:val="36"/>
    </w:rPr>
  </w:style>
  <w:style w:type="character" w:customStyle="1" w:styleId="Heading2Char">
    <w:name w:val="Heading 2 Char"/>
    <w:basedOn w:val="DefaultParagraphFont"/>
    <w:link w:val="Heading2"/>
    <w:uiPriority w:val="9"/>
    <w:semiHidden/>
    <w:rsid w:val="00F71107"/>
    <w:rPr>
      <w:smallCaps/>
      <w:sz w:val="28"/>
      <w:szCs w:val="28"/>
    </w:rPr>
  </w:style>
  <w:style w:type="character" w:customStyle="1" w:styleId="Heading3Char">
    <w:name w:val="Heading 3 Char"/>
    <w:basedOn w:val="DefaultParagraphFont"/>
    <w:link w:val="Heading3"/>
    <w:uiPriority w:val="9"/>
    <w:semiHidden/>
    <w:rsid w:val="00F71107"/>
    <w:rPr>
      <w:i/>
      <w:iCs/>
      <w:smallCaps/>
      <w:spacing w:val="5"/>
      <w:sz w:val="26"/>
      <w:szCs w:val="26"/>
    </w:rPr>
  </w:style>
  <w:style w:type="character" w:customStyle="1" w:styleId="Heading4Char">
    <w:name w:val="Heading 4 Char"/>
    <w:basedOn w:val="DefaultParagraphFont"/>
    <w:link w:val="Heading4"/>
    <w:uiPriority w:val="9"/>
    <w:semiHidden/>
    <w:rsid w:val="00F71107"/>
    <w:rPr>
      <w:b/>
      <w:bCs/>
      <w:spacing w:val="5"/>
      <w:sz w:val="24"/>
      <w:szCs w:val="24"/>
    </w:rPr>
  </w:style>
  <w:style w:type="character" w:customStyle="1" w:styleId="Heading5Char">
    <w:name w:val="Heading 5 Char"/>
    <w:basedOn w:val="DefaultParagraphFont"/>
    <w:link w:val="Heading5"/>
    <w:uiPriority w:val="9"/>
    <w:semiHidden/>
    <w:rsid w:val="00F71107"/>
    <w:rPr>
      <w:i/>
      <w:iCs/>
      <w:sz w:val="24"/>
      <w:szCs w:val="24"/>
    </w:rPr>
  </w:style>
  <w:style w:type="character" w:customStyle="1" w:styleId="Heading6Char">
    <w:name w:val="Heading 6 Char"/>
    <w:basedOn w:val="DefaultParagraphFont"/>
    <w:link w:val="Heading6"/>
    <w:uiPriority w:val="9"/>
    <w:semiHidden/>
    <w:rsid w:val="00F71107"/>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F71107"/>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F71107"/>
    <w:rPr>
      <w:b/>
      <w:bCs/>
      <w:color w:val="7F7F7F" w:themeColor="text1" w:themeTint="80"/>
      <w:sz w:val="20"/>
      <w:szCs w:val="20"/>
    </w:rPr>
  </w:style>
  <w:style w:type="character" w:customStyle="1" w:styleId="Heading9Char">
    <w:name w:val="Heading 9 Char"/>
    <w:basedOn w:val="DefaultParagraphFont"/>
    <w:link w:val="Heading9"/>
    <w:uiPriority w:val="9"/>
    <w:semiHidden/>
    <w:rsid w:val="00F71107"/>
    <w:rPr>
      <w:b/>
      <w:bCs/>
      <w:i/>
      <w:iCs/>
      <w:color w:val="7F7F7F" w:themeColor="text1" w:themeTint="80"/>
      <w:sz w:val="18"/>
      <w:szCs w:val="18"/>
    </w:rPr>
  </w:style>
  <w:style w:type="paragraph" w:styleId="Title">
    <w:name w:val="Title"/>
    <w:basedOn w:val="Normal"/>
    <w:next w:val="Normal"/>
    <w:link w:val="TitleChar"/>
    <w:uiPriority w:val="10"/>
    <w:qFormat/>
    <w:rsid w:val="00F71107"/>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F71107"/>
    <w:rPr>
      <w:smallCaps/>
      <w:sz w:val="52"/>
      <w:szCs w:val="52"/>
    </w:rPr>
  </w:style>
  <w:style w:type="paragraph" w:styleId="Subtitle">
    <w:name w:val="Subtitle"/>
    <w:basedOn w:val="Normal"/>
    <w:next w:val="Normal"/>
    <w:link w:val="SubtitleChar"/>
    <w:uiPriority w:val="11"/>
    <w:qFormat/>
    <w:rsid w:val="00F71107"/>
    <w:rPr>
      <w:i/>
      <w:iCs/>
      <w:smallCaps/>
      <w:spacing w:val="10"/>
      <w:sz w:val="28"/>
      <w:szCs w:val="28"/>
    </w:rPr>
  </w:style>
  <w:style w:type="character" w:customStyle="1" w:styleId="SubtitleChar">
    <w:name w:val="Subtitle Char"/>
    <w:basedOn w:val="DefaultParagraphFont"/>
    <w:link w:val="Subtitle"/>
    <w:uiPriority w:val="11"/>
    <w:rsid w:val="00F71107"/>
    <w:rPr>
      <w:i/>
      <w:iCs/>
      <w:smallCaps/>
      <w:spacing w:val="10"/>
      <w:sz w:val="28"/>
      <w:szCs w:val="28"/>
    </w:rPr>
  </w:style>
  <w:style w:type="character" w:styleId="Strong">
    <w:name w:val="Strong"/>
    <w:uiPriority w:val="22"/>
    <w:qFormat/>
    <w:rsid w:val="00F71107"/>
    <w:rPr>
      <w:b/>
      <w:bCs/>
    </w:rPr>
  </w:style>
  <w:style w:type="character" w:styleId="Emphasis">
    <w:name w:val="Emphasis"/>
    <w:uiPriority w:val="20"/>
    <w:qFormat/>
    <w:rsid w:val="00F71107"/>
    <w:rPr>
      <w:b/>
      <w:bCs/>
      <w:i/>
      <w:iCs/>
      <w:spacing w:val="10"/>
    </w:rPr>
  </w:style>
  <w:style w:type="paragraph" w:styleId="NoSpacing">
    <w:name w:val="No Spacing"/>
    <w:basedOn w:val="Normal"/>
    <w:uiPriority w:val="1"/>
    <w:qFormat/>
    <w:rsid w:val="00F71107"/>
    <w:pPr>
      <w:spacing w:after="0" w:line="240" w:lineRule="auto"/>
    </w:pPr>
  </w:style>
  <w:style w:type="paragraph" w:styleId="Quote">
    <w:name w:val="Quote"/>
    <w:basedOn w:val="Normal"/>
    <w:next w:val="Normal"/>
    <w:link w:val="QuoteChar"/>
    <w:uiPriority w:val="29"/>
    <w:qFormat/>
    <w:rsid w:val="00F71107"/>
    <w:rPr>
      <w:i/>
      <w:iCs/>
    </w:rPr>
  </w:style>
  <w:style w:type="character" w:customStyle="1" w:styleId="QuoteChar">
    <w:name w:val="Quote Char"/>
    <w:basedOn w:val="DefaultParagraphFont"/>
    <w:link w:val="Quote"/>
    <w:uiPriority w:val="29"/>
    <w:rsid w:val="00F71107"/>
    <w:rPr>
      <w:i/>
      <w:iCs/>
    </w:rPr>
  </w:style>
  <w:style w:type="paragraph" w:styleId="IntenseQuote">
    <w:name w:val="Intense Quote"/>
    <w:basedOn w:val="Normal"/>
    <w:next w:val="Normal"/>
    <w:link w:val="IntenseQuoteChar"/>
    <w:uiPriority w:val="30"/>
    <w:qFormat/>
    <w:rsid w:val="00F71107"/>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F71107"/>
    <w:rPr>
      <w:i/>
      <w:iCs/>
    </w:rPr>
  </w:style>
  <w:style w:type="character" w:styleId="SubtleEmphasis">
    <w:name w:val="Subtle Emphasis"/>
    <w:uiPriority w:val="19"/>
    <w:qFormat/>
    <w:rsid w:val="00F71107"/>
    <w:rPr>
      <w:i/>
      <w:iCs/>
    </w:rPr>
  </w:style>
  <w:style w:type="character" w:styleId="IntenseEmphasis">
    <w:name w:val="Intense Emphasis"/>
    <w:uiPriority w:val="21"/>
    <w:qFormat/>
    <w:rsid w:val="00F71107"/>
    <w:rPr>
      <w:b/>
      <w:bCs/>
      <w:i/>
      <w:iCs/>
    </w:rPr>
  </w:style>
  <w:style w:type="character" w:styleId="SubtleReference">
    <w:name w:val="Subtle Reference"/>
    <w:basedOn w:val="DefaultParagraphFont"/>
    <w:uiPriority w:val="31"/>
    <w:qFormat/>
    <w:rsid w:val="00F71107"/>
    <w:rPr>
      <w:smallCaps/>
    </w:rPr>
  </w:style>
  <w:style w:type="character" w:styleId="IntenseReference">
    <w:name w:val="Intense Reference"/>
    <w:uiPriority w:val="32"/>
    <w:qFormat/>
    <w:rsid w:val="00F71107"/>
    <w:rPr>
      <w:b/>
      <w:bCs/>
      <w:smallCaps/>
    </w:rPr>
  </w:style>
  <w:style w:type="character" w:styleId="BookTitle">
    <w:name w:val="Book Title"/>
    <w:basedOn w:val="DefaultParagraphFont"/>
    <w:uiPriority w:val="33"/>
    <w:qFormat/>
    <w:rsid w:val="00F71107"/>
    <w:rPr>
      <w:i/>
      <w:iCs/>
      <w:smallCaps/>
      <w:spacing w:val="5"/>
    </w:rPr>
  </w:style>
  <w:style w:type="paragraph" w:styleId="TOCHeading">
    <w:name w:val="TOC Heading"/>
    <w:basedOn w:val="Heading1"/>
    <w:next w:val="Normal"/>
    <w:uiPriority w:val="39"/>
    <w:semiHidden/>
    <w:unhideWhenUsed/>
    <w:qFormat/>
    <w:rsid w:val="00F71107"/>
    <w:pPr>
      <w:outlineLvl w:val="9"/>
    </w:pPr>
  </w:style>
</w:styles>
</file>

<file path=word/webSettings.xml><?xml version="1.0" encoding="utf-8"?>
<w:webSettings xmlns:r="http://schemas.openxmlformats.org/officeDocument/2006/relationships" xmlns:w="http://schemas.openxmlformats.org/wordprocessingml/2006/main">
  <w:divs>
    <w:div w:id="307785362">
      <w:bodyDiv w:val="1"/>
      <w:marLeft w:val="0"/>
      <w:marRight w:val="0"/>
      <w:marTop w:val="0"/>
      <w:marBottom w:val="0"/>
      <w:divBdr>
        <w:top w:val="none" w:sz="0" w:space="0" w:color="auto"/>
        <w:left w:val="none" w:sz="0" w:space="0" w:color="auto"/>
        <w:bottom w:val="none" w:sz="0" w:space="0" w:color="auto"/>
        <w:right w:val="none" w:sz="0" w:space="0" w:color="auto"/>
      </w:divBdr>
    </w:div>
    <w:div w:id="487134340">
      <w:bodyDiv w:val="1"/>
      <w:marLeft w:val="0"/>
      <w:marRight w:val="0"/>
      <w:marTop w:val="0"/>
      <w:marBottom w:val="0"/>
      <w:divBdr>
        <w:top w:val="none" w:sz="0" w:space="0" w:color="auto"/>
        <w:left w:val="none" w:sz="0" w:space="0" w:color="auto"/>
        <w:bottom w:val="none" w:sz="0" w:space="0" w:color="auto"/>
        <w:right w:val="none" w:sz="0" w:space="0" w:color="auto"/>
      </w:divBdr>
    </w:div>
    <w:div w:id="508954123">
      <w:bodyDiv w:val="1"/>
      <w:marLeft w:val="0"/>
      <w:marRight w:val="0"/>
      <w:marTop w:val="0"/>
      <w:marBottom w:val="0"/>
      <w:divBdr>
        <w:top w:val="none" w:sz="0" w:space="0" w:color="auto"/>
        <w:left w:val="none" w:sz="0" w:space="0" w:color="auto"/>
        <w:bottom w:val="none" w:sz="0" w:space="0" w:color="auto"/>
        <w:right w:val="none" w:sz="0" w:space="0" w:color="auto"/>
      </w:divBdr>
    </w:div>
    <w:div w:id="720909342">
      <w:bodyDiv w:val="1"/>
      <w:marLeft w:val="0"/>
      <w:marRight w:val="0"/>
      <w:marTop w:val="0"/>
      <w:marBottom w:val="0"/>
      <w:divBdr>
        <w:top w:val="none" w:sz="0" w:space="0" w:color="auto"/>
        <w:left w:val="none" w:sz="0" w:space="0" w:color="auto"/>
        <w:bottom w:val="none" w:sz="0" w:space="0" w:color="auto"/>
        <w:right w:val="none" w:sz="0" w:space="0" w:color="auto"/>
      </w:divBdr>
    </w:div>
    <w:div w:id="1432318797">
      <w:bodyDiv w:val="1"/>
      <w:marLeft w:val="0"/>
      <w:marRight w:val="0"/>
      <w:marTop w:val="0"/>
      <w:marBottom w:val="0"/>
      <w:divBdr>
        <w:top w:val="none" w:sz="0" w:space="0" w:color="auto"/>
        <w:left w:val="none" w:sz="0" w:space="0" w:color="auto"/>
        <w:bottom w:val="none" w:sz="0" w:space="0" w:color="auto"/>
        <w:right w:val="none" w:sz="0" w:space="0" w:color="auto"/>
      </w:divBdr>
    </w:div>
    <w:div w:id="1498767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emf"/><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6.emf"/><Relationship Id="rId84" Type="http://schemas.openxmlformats.org/officeDocument/2006/relationships/image" Target="media/image74.jpeg"/><Relationship Id="rId89" Type="http://schemas.openxmlformats.org/officeDocument/2006/relationships/image" Target="media/image79.jpeg"/><Relationship Id="rId97" Type="http://schemas.openxmlformats.org/officeDocument/2006/relationships/image" Target="media/image87.jpeg"/><Relationship Id="rId7" Type="http://schemas.openxmlformats.org/officeDocument/2006/relationships/image" Target="media/image1.png"/><Relationship Id="rId71" Type="http://schemas.openxmlformats.org/officeDocument/2006/relationships/image" Target="media/image62.jpeg"/><Relationship Id="rId92" Type="http://schemas.openxmlformats.org/officeDocument/2006/relationships/image" Target="media/image82.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oleObject" Target="embeddings/oleObject2.bin"/><Relationship Id="rId66" Type="http://schemas.openxmlformats.org/officeDocument/2006/relationships/image" Target="media/image57.jpeg"/><Relationship Id="rId74" Type="http://schemas.openxmlformats.org/officeDocument/2006/relationships/image" Target="media/image65.emf"/><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footnotes" Target="footnotes.xml"/><Relationship Id="rId61" Type="http://schemas.openxmlformats.org/officeDocument/2006/relationships/image" Target="media/image52.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oleObject" Target="embeddings/oleObject1.bin"/><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7.jpeg"/><Relationship Id="rId100"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3.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footer" Target="footer1.xml"/><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oleObject" Target="embeddings/oleObject3.bin"/><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emf"/><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riel">
      <a:majorFont>
        <a:latin typeface="Century Schoolbook"/>
        <a:ea typeface=""/>
        <a:cs typeface=""/>
        <a:font script="Jpan" typeface="ＭＳ Ｐ明朝"/>
        <a:font script="Hang" typeface="휴먼매직체"/>
        <a:font script="Hans" typeface="华文楷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Schoolbook"/>
        <a:ea typeface=""/>
        <a:cs typeface=""/>
        <a:font script="Jpan" typeface="ＭＳ Ｐ明朝"/>
        <a:font script="Hang" typeface="휴먼매직체"/>
        <a:font script="Hans" typeface="宋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1918</TotalTime>
  <Pages>65</Pages>
  <Words>9174</Words>
  <Characters>52293</Characters>
  <Application>Microsoft Office Word</Application>
  <DocSecurity>0</DocSecurity>
  <Lines>435</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61345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p296</dc:creator>
  <cp:keywords/>
  <dc:description/>
  <cp:lastModifiedBy>p127</cp:lastModifiedBy>
  <cp:revision>104</cp:revision>
  <cp:lastPrinted>2014-08-09T06:04:00Z</cp:lastPrinted>
  <dcterms:created xsi:type="dcterms:W3CDTF">2014-05-26T09:35:00Z</dcterms:created>
  <dcterms:modified xsi:type="dcterms:W3CDTF">2014-08-09T06:42:00Z</dcterms:modified>
</cp:coreProperties>
</file>